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907" w:rsidRDefault="00CE1907" w:rsidP="00CC512A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E1907">
        <w:rPr>
          <w:rFonts w:ascii="Times New Roman" w:hAnsi="Times New Roman" w:cs="Times New Roman"/>
          <w:b/>
          <w:sz w:val="28"/>
          <w:szCs w:val="24"/>
        </w:rPr>
        <w:t>Краткая теория курса физики</w:t>
      </w:r>
    </w:p>
    <w:p w:rsidR="00CE1907" w:rsidRDefault="00CE1907" w:rsidP="008D7897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CC512A">
        <w:rPr>
          <w:rFonts w:ascii="Times New Roman" w:hAnsi="Times New Roman" w:cs="Times New Roman"/>
          <w:b/>
          <w:sz w:val="28"/>
          <w:szCs w:val="24"/>
        </w:rPr>
        <w:t>Содержание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3114"/>
        <w:gridCol w:w="5528"/>
        <w:gridCol w:w="709"/>
      </w:tblGrid>
      <w:tr w:rsidR="000E02A1" w:rsidRPr="00CC512A" w:rsidTr="005F44C9">
        <w:tc>
          <w:tcPr>
            <w:tcW w:w="3114" w:type="dxa"/>
          </w:tcPr>
          <w:p w:rsidR="000E02A1" w:rsidRPr="00CC512A" w:rsidRDefault="000E02A1" w:rsidP="005F4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12A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5528" w:type="dxa"/>
          </w:tcPr>
          <w:p w:rsidR="000E02A1" w:rsidRPr="00CC512A" w:rsidRDefault="000E02A1" w:rsidP="005F4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12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09" w:type="dxa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0E02A1" w:rsidRPr="00D37859" w:rsidTr="005F44C9">
        <w:tc>
          <w:tcPr>
            <w:tcW w:w="3114" w:type="dxa"/>
            <w:vMerge w:val="restart"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b/>
                <w:sz w:val="24"/>
                <w:szCs w:val="24"/>
              </w:rPr>
              <w:t>Раздел 1 Механика.</w:t>
            </w:r>
          </w:p>
          <w:p w:rsidR="000E02A1" w:rsidRPr="00D37859" w:rsidRDefault="000E02A1" w:rsidP="005F44C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>Тема 1.1 Кинематика</w:t>
            </w:r>
          </w:p>
        </w:tc>
        <w:tc>
          <w:tcPr>
            <w:tcW w:w="5528" w:type="dxa"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 xml:space="preserve">Тема 1.1.1. </w:t>
            </w:r>
            <w:r w:rsidRPr="00D37859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Механическое движение и его характеристики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528" w:type="dxa"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 xml:space="preserve">Тема 1.2.1. </w:t>
            </w:r>
            <w:r w:rsidRPr="00D37859">
              <w:rPr>
                <w:rFonts w:ascii="Times New Roman" w:eastAsia="Times New Roman" w:hAnsi="Times New Roman" w:cs="Times New Roman"/>
                <w:sz w:val="24"/>
                <w:szCs w:val="24"/>
              </w:rPr>
              <w:t>Криволинейное движение.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02A1" w:rsidRPr="00D37859" w:rsidTr="005F44C9">
        <w:tc>
          <w:tcPr>
            <w:tcW w:w="3114" w:type="dxa"/>
            <w:vMerge w:val="restart"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>Тема 1.2 Динамика</w:t>
            </w:r>
          </w:p>
        </w:tc>
        <w:tc>
          <w:tcPr>
            <w:tcW w:w="5528" w:type="dxa"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 xml:space="preserve">Тема 1.2.1. </w:t>
            </w:r>
            <w:r w:rsidRPr="00D37859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Законы Ньютона.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 xml:space="preserve">Тема 1.2.2. </w:t>
            </w:r>
            <w:r w:rsidRPr="00D37859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всемирного тяготения.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 xml:space="preserve">Тема 1.2.3. </w:t>
            </w:r>
            <w:r w:rsidRPr="00D37859">
              <w:rPr>
                <w:rFonts w:ascii="Times New Roman" w:eastAsia="Times New Roman" w:hAnsi="Times New Roman" w:cs="Times New Roman"/>
                <w:sz w:val="24"/>
                <w:szCs w:val="24"/>
              </w:rPr>
              <w:t>Момент сил. Простые механизмы.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E02A1" w:rsidRPr="00D37859" w:rsidTr="005F44C9">
        <w:tc>
          <w:tcPr>
            <w:tcW w:w="3114" w:type="dxa"/>
            <w:vMerge w:val="restart"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>Тема 1.3 Законы сохранения в механике.</w:t>
            </w:r>
          </w:p>
        </w:tc>
        <w:tc>
          <w:tcPr>
            <w:tcW w:w="5528" w:type="dxa"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 xml:space="preserve">Тема 1.3.1 </w:t>
            </w:r>
            <w:r w:rsidRPr="00D37859">
              <w:rPr>
                <w:rFonts w:ascii="Times New Roman" w:eastAsia="Times New Roman" w:hAnsi="Times New Roman" w:cs="Times New Roman"/>
                <w:sz w:val="24"/>
                <w:szCs w:val="24"/>
              </w:rPr>
              <w:t>Импульс. Закон сохранения импульса.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 xml:space="preserve">Тема 1.3.2 </w:t>
            </w:r>
            <w:r w:rsidRPr="00D37859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Энергия. Закон сохранения энергии.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E02A1" w:rsidRPr="00D37859" w:rsidTr="005F44C9">
        <w:tc>
          <w:tcPr>
            <w:tcW w:w="3114" w:type="dxa"/>
            <w:vMerge w:val="restart"/>
            <w:shd w:val="clear" w:color="auto" w:fill="F2F2F2" w:themeFill="background1" w:themeFillShade="F2"/>
          </w:tcPr>
          <w:p w:rsidR="000E02A1" w:rsidRPr="00CC512A" w:rsidRDefault="000E02A1" w:rsidP="005F4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1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2 Молекулярная физика.</w:t>
            </w:r>
          </w:p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>Тема 2.1 Основы МКТ. Уравнение состояния идеального газа. Изопроцессы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>Тема 2.1.1. Основные понятия МКТ.</w:t>
            </w:r>
            <w:r w:rsidRPr="00D37859">
              <w:t xml:space="preserve"> </w:t>
            </w: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>Количество вещества.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 xml:space="preserve">Тема 2.1.2. </w:t>
            </w:r>
            <w:r w:rsidRPr="00D3785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уравнение МКТ. Температура. Тепловое равновесие.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 xml:space="preserve">Тема 2.1.3. Уравнение состояния идеального газа. 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>Тема 2.1.4 Изопроцессы. Газовые законы.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E02A1" w:rsidRPr="00D37859" w:rsidTr="005F44C9">
        <w:tc>
          <w:tcPr>
            <w:tcW w:w="3114" w:type="dxa"/>
            <w:vMerge w:val="restart"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2.2 Основы термодинамики.</w:t>
            </w:r>
          </w:p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</w:tcPr>
          <w:p w:rsidR="000E02A1" w:rsidRPr="00CC512A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2.2.1. Внутренняя эн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ергия и работа в термодинамике.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</w:tcPr>
          <w:p w:rsidR="000E02A1" w:rsidRPr="00CC512A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>Тема 2.2.2. Первый закон термодинамики. Применение первого закона термодинамики к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опроцессам. Адиабатный процесс.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</w:tcPr>
          <w:p w:rsidR="000E02A1" w:rsidRPr="00CC512A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2.2.3. Второй закон тер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модинамики. Тепловые двигатели.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E02A1" w:rsidRPr="00D37859" w:rsidTr="005F44C9">
        <w:tc>
          <w:tcPr>
            <w:tcW w:w="3114" w:type="dxa"/>
            <w:vMerge w:val="restart"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2.3 Свойства газов, жидкостей и твердых тел.</w:t>
            </w:r>
          </w:p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2.3.1 Нас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ыщенный пар. Влажность воздуха.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2.3.2 Поверхностное натяжение. Капиллярные явления.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2.3.3 Кристаллические и аморфные тела.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2.3.4 Мех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анические свойства твердых тел.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E02A1" w:rsidRPr="00D37859" w:rsidTr="005F44C9">
        <w:tc>
          <w:tcPr>
            <w:tcW w:w="3114" w:type="dxa"/>
            <w:vMerge w:val="restart"/>
            <w:shd w:val="clear" w:color="auto" w:fill="F2DBDB" w:themeFill="accent2" w:themeFillTint="33"/>
          </w:tcPr>
          <w:p w:rsidR="000E02A1" w:rsidRPr="00CC512A" w:rsidRDefault="000E02A1" w:rsidP="005F44C9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CC512A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Раздел 3 Электродинамика</w:t>
            </w:r>
          </w:p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3.1 Электрическое поле.</w:t>
            </w:r>
          </w:p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3.1.1 Электрический заряд. Закон с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охранения заряда. Закон Кулона.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3.1.2 Электрическое пол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 и его силовые характеристики.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3.1.3 П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отенциал. Разность потенциалов.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3.1.4 Проводники и диэлект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рики в электростатическом поле.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3.1.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 Электроемкость. Конденсаторы.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E02A1" w:rsidRPr="00D37859" w:rsidTr="005F44C9">
        <w:tc>
          <w:tcPr>
            <w:tcW w:w="3114" w:type="dxa"/>
            <w:vMerge w:val="restart"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3.2 Законы постоянного тока.</w:t>
            </w:r>
          </w:p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3.2.1 Электрический 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ок. Закон Ома для участка цепи.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3.2.2 Работа и мощность тока. Закон Джоуля-Ленца.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3.2.3 Электродвижущая сила. Закон Ома для полной цепи.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0E02A1" w:rsidRPr="00D37859" w:rsidTr="005F44C9">
        <w:tc>
          <w:tcPr>
            <w:tcW w:w="3114" w:type="dxa"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3.3 Электр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ический ток в различных средах.</w:t>
            </w:r>
          </w:p>
        </w:tc>
        <w:tc>
          <w:tcPr>
            <w:tcW w:w="5528" w:type="dxa"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Тема 3.3.1 Электрический ток в различных средах. </w:t>
            </w:r>
          </w:p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shd w:val="clear" w:color="auto" w:fill="F2DBDB" w:themeFill="accent2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0E02A1" w:rsidRPr="00D37859" w:rsidTr="005F44C9">
        <w:tc>
          <w:tcPr>
            <w:tcW w:w="3114" w:type="dxa"/>
            <w:vMerge w:val="restart"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3.4 Магнитное поле.</w:t>
            </w:r>
          </w:p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3.4.1 Магнитное поле и его силов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ые характеристики. Сила Ампера.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 3.4.2 Сила Лоренца.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3.4.3 Магнитные свойс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тва вещества.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0E02A1" w:rsidRPr="00D37859" w:rsidTr="005F44C9">
        <w:tc>
          <w:tcPr>
            <w:tcW w:w="3114" w:type="dxa"/>
            <w:vMerge w:val="restart"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>Тема 3.5 Электромагнитная индукция.</w:t>
            </w:r>
          </w:p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3.5.1 </w:t>
            </w:r>
            <w:r w:rsidRPr="00D37859">
              <w:rPr>
                <w:rFonts w:ascii="Times New Roman" w:eastAsia="Times New Roman" w:hAnsi="Times New Roman" w:cs="Times New Roman"/>
                <w:sz w:val="24"/>
                <w:szCs w:val="24"/>
              </w:rPr>
              <w:t>Явление электромагнитной индукции. ЭДС индукции. Правило Ленца.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F2DBDB" w:themeFill="accent2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 xml:space="preserve">Тема 3.5.2 </w:t>
            </w:r>
            <w:r w:rsidRPr="00D37859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электромагнитной индукции. Самоиндукция. Индуктивность.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0E02A1" w:rsidRPr="00D37859" w:rsidTr="005F44C9">
        <w:tc>
          <w:tcPr>
            <w:tcW w:w="3114" w:type="dxa"/>
            <w:shd w:val="clear" w:color="auto" w:fill="EAF1DD" w:themeFill="accent3" w:themeFillTint="33"/>
          </w:tcPr>
          <w:p w:rsidR="000E02A1" w:rsidRPr="00CC512A" w:rsidRDefault="000E02A1" w:rsidP="005F4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1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4 Колебания и волны</w:t>
            </w:r>
          </w:p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>Тема 4.1 Механические колебания</w:t>
            </w:r>
          </w:p>
        </w:tc>
        <w:tc>
          <w:tcPr>
            <w:tcW w:w="5528" w:type="dxa"/>
            <w:shd w:val="clear" w:color="auto" w:fill="EAF1DD" w:themeFill="accent3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>Тема 4.1.1 Механические колебания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E02A1" w:rsidRPr="00D37859" w:rsidTr="005F44C9">
        <w:tc>
          <w:tcPr>
            <w:tcW w:w="3114" w:type="dxa"/>
            <w:vMerge w:val="restart"/>
            <w:shd w:val="clear" w:color="auto" w:fill="EAF1DD" w:themeFill="accent3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 xml:space="preserve">Тема 4.2 Механические волны </w:t>
            </w:r>
          </w:p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EAF1DD" w:themeFill="accent3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>Тема 4.2.1 Механические волны. Свойства механических волн. Длина и скорость волны.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EAF1DD" w:themeFill="accent3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EAF1DD" w:themeFill="accent3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>Тема 4.2.2 Звуковые  волны. Ультразвук и его применение.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0E02A1" w:rsidRPr="00D37859" w:rsidTr="005F44C9">
        <w:tc>
          <w:tcPr>
            <w:tcW w:w="3114" w:type="dxa"/>
            <w:vMerge w:val="restart"/>
            <w:shd w:val="clear" w:color="auto" w:fill="EAF1DD" w:themeFill="accent3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 xml:space="preserve">Тема 4.3 Электромагнитные колебания </w:t>
            </w:r>
          </w:p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EAF1DD" w:themeFill="accent3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>Тема 4.3.1 Свободные и вынужденные электрические колебания. Переменный ток. Активное сопротивление.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EAF1DD" w:themeFill="accent3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EAF1DD" w:themeFill="accent3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>Тема 4.3.2 Катушка и конденсатор в цепи переменного тока.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EAF1DD" w:themeFill="accent3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EAF1DD" w:themeFill="accent3" w:themeFillTint="33"/>
          </w:tcPr>
          <w:p w:rsidR="000E02A1" w:rsidRPr="00CC512A" w:rsidRDefault="000E02A1" w:rsidP="005F44C9">
            <w:pPr>
              <w:rPr>
                <w:rFonts w:ascii="Times New Roman" w:hAnsi="Times New Roman" w:cs="Times New Roman"/>
              </w:rPr>
            </w:pPr>
            <w:r w:rsidRPr="00D37859">
              <w:rPr>
                <w:rFonts w:ascii="Times New Roman" w:hAnsi="Times New Roman" w:cs="Times New Roman"/>
              </w:rPr>
              <w:t xml:space="preserve">Тема 4.3.3 Производство, передача </w:t>
            </w:r>
            <w:r>
              <w:rPr>
                <w:rFonts w:ascii="Times New Roman" w:hAnsi="Times New Roman" w:cs="Times New Roman"/>
              </w:rPr>
              <w:t>и использование электроэнергии.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E02A1" w:rsidRPr="00D37859" w:rsidTr="005F44C9">
        <w:tc>
          <w:tcPr>
            <w:tcW w:w="3114" w:type="dxa"/>
            <w:vMerge w:val="restart"/>
            <w:shd w:val="clear" w:color="auto" w:fill="EAF1DD" w:themeFill="accent3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>Тема 4.4 Электромагнитные волны</w:t>
            </w:r>
          </w:p>
        </w:tc>
        <w:tc>
          <w:tcPr>
            <w:tcW w:w="5528" w:type="dxa"/>
            <w:shd w:val="clear" w:color="auto" w:fill="EAF1DD" w:themeFill="accent3" w:themeFillTint="33"/>
          </w:tcPr>
          <w:p w:rsidR="000E02A1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4.4.1 Электромагнитные волны. Свойства.</w:t>
            </w:r>
          </w:p>
          <w:p w:rsidR="000E02A1" w:rsidRPr="00D37859" w:rsidRDefault="000E02A1" w:rsidP="005F44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EAF1DD" w:themeFill="accent3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EAF1DD" w:themeFill="accent3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EAF1DD" w:themeFill="accent3" w:themeFillTint="33"/>
          </w:tcPr>
          <w:p w:rsidR="000E02A1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>Тема 4.4.2 Принципы радиосвязи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0E02A1" w:rsidRPr="00D37859" w:rsidTr="005F44C9">
        <w:tc>
          <w:tcPr>
            <w:tcW w:w="3114" w:type="dxa"/>
            <w:vMerge w:val="restart"/>
            <w:shd w:val="clear" w:color="auto" w:fill="DBE5F1" w:themeFill="accent1" w:themeFillTint="33"/>
          </w:tcPr>
          <w:p w:rsidR="000E02A1" w:rsidRPr="00CC512A" w:rsidRDefault="000E02A1" w:rsidP="005F4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1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5 Оптика</w:t>
            </w:r>
          </w:p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>Тема 5.1 Геометрическая оптика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 xml:space="preserve">Тема 5.1.1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Законы геометрической оптики.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5.1.2 Линзы. Формула тонкой линзы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E02A1" w:rsidRPr="00D37859" w:rsidTr="005F44C9">
        <w:tc>
          <w:tcPr>
            <w:tcW w:w="3114" w:type="dxa"/>
            <w:vMerge w:val="restart"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>Тема 5.2 Волновая оптика.</w:t>
            </w:r>
          </w:p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>Тема 5.2.1 Интерференция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вета. Применение интерференции.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>Тема 5.2.2 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фракция. Дифракционная решетка.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DBE5F1" w:themeFill="accent1" w:themeFillTint="33"/>
          </w:tcPr>
          <w:p w:rsidR="000E02A1" w:rsidRPr="00CC512A" w:rsidRDefault="000E02A1" w:rsidP="005F44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 xml:space="preserve">Тема 5.2.3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Поляризация.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DBE5F1" w:themeFill="accent1" w:themeFillTint="33"/>
          </w:tcPr>
          <w:p w:rsidR="000E02A1" w:rsidRPr="00CC512A" w:rsidRDefault="000E02A1" w:rsidP="005F44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>Тема 5.2.3 Дисперсия света.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0E02A1" w:rsidRPr="00D37859" w:rsidTr="005F44C9">
        <w:tc>
          <w:tcPr>
            <w:tcW w:w="3114" w:type="dxa"/>
            <w:vMerge w:val="restart"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>Тема 5.3 Излучения и спектры.</w:t>
            </w:r>
          </w:p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 xml:space="preserve">Тема 5.3.1 </w:t>
            </w:r>
            <w:r w:rsidRPr="00D37859"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Спектры. Спектральный анализ.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DBE5F1" w:themeFill="accent1" w:themeFillTint="33"/>
          </w:tcPr>
          <w:p w:rsidR="000E02A1" w:rsidRPr="00D37859" w:rsidRDefault="000E02A1" w:rsidP="005F44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859">
              <w:rPr>
                <w:rFonts w:ascii="Times New Roman" w:hAnsi="Times New Roman" w:cs="Times New Roman"/>
                <w:sz w:val="24"/>
                <w:szCs w:val="24"/>
              </w:rPr>
              <w:t xml:space="preserve">Тема 5.3.2 </w:t>
            </w:r>
            <w:r w:rsidRPr="00D37859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Инфракрасное и ультрафиолетовое излучение.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0E02A1" w:rsidRPr="00D37859" w:rsidTr="005F44C9">
        <w:tc>
          <w:tcPr>
            <w:tcW w:w="3114" w:type="dxa"/>
            <w:vMerge w:val="restart"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Раздел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Квантовая физика.</w:t>
            </w:r>
          </w:p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Тема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.1 Световые кванты.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:rsidR="000E02A1" w:rsidRPr="00CC512A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ема 6</w:t>
            </w: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.1.1.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Фотоэффект. Законы фотоэффекта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6.1.2 Фотоны.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0E02A1" w:rsidRPr="00D37859" w:rsidTr="005F44C9">
        <w:tc>
          <w:tcPr>
            <w:tcW w:w="3114" w:type="dxa"/>
            <w:vMerge w:val="restart"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Тема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6.</w:t>
            </w: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 Атом и атомное ядро.</w:t>
            </w:r>
          </w:p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6</w:t>
            </w: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.2.1 Модели и строение атомов. 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пыт Резерфорда. Постулаты Бора.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6</w:t>
            </w: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.2.3 Радиоактивность. Радиоактивные превращения. Закон радиоактивного распада. Методы регистрации заряженных частиц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6</w:t>
            </w: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.2.4 Строение атомного яд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ра. Энергия связи.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0E02A1" w:rsidRPr="00D37859" w:rsidTr="005F44C9">
        <w:tc>
          <w:tcPr>
            <w:tcW w:w="3114" w:type="dxa"/>
            <w:vMerge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  <w:shd w:val="clear" w:color="auto" w:fill="F2F2F2" w:themeFill="background1" w:themeFillShade="F2"/>
          </w:tcPr>
          <w:p w:rsidR="000E02A1" w:rsidRPr="00D37859" w:rsidRDefault="000E02A1" w:rsidP="005F44C9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6</w:t>
            </w:r>
            <w:r w:rsidRPr="00D378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.2.5 Ядерная энергетика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E02A1" w:rsidRPr="00435C28" w:rsidRDefault="000E02A1" w:rsidP="005F44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C2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</w:tbl>
    <w:p w:rsidR="000E02A1" w:rsidRDefault="000E02A1" w:rsidP="008D7897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0E02A1" w:rsidRDefault="000E02A1" w:rsidP="008D7897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0E02A1" w:rsidRDefault="000E02A1" w:rsidP="008D7897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0E02A1" w:rsidRPr="00CC512A" w:rsidRDefault="000E02A1" w:rsidP="008D7897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CE1907" w:rsidRDefault="00CE1907" w:rsidP="008D7897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CC512A" w:rsidRDefault="00CC512A" w:rsidP="008D7897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CC512A" w:rsidRDefault="00CC512A" w:rsidP="008D7897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CC512A" w:rsidRDefault="00CC512A" w:rsidP="008D7897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CC512A" w:rsidRDefault="00CC512A" w:rsidP="008D7897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CC512A" w:rsidRDefault="00CC512A" w:rsidP="008D7897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6C7137" w:rsidRDefault="006C7137" w:rsidP="008D789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 w:rsidR="0069608A">
        <w:rPr>
          <w:rFonts w:ascii="Times New Roman" w:hAnsi="Times New Roman" w:cs="Times New Roman"/>
          <w:b/>
          <w:sz w:val="24"/>
          <w:szCs w:val="24"/>
        </w:rPr>
        <w:t>1 Механик</w:t>
      </w:r>
      <w:r>
        <w:rPr>
          <w:rFonts w:ascii="Times New Roman" w:hAnsi="Times New Roman" w:cs="Times New Roman"/>
          <w:b/>
          <w:sz w:val="24"/>
          <w:szCs w:val="24"/>
        </w:rPr>
        <w:t>а.</w:t>
      </w:r>
    </w:p>
    <w:p w:rsidR="008D7897" w:rsidRPr="00D715B4" w:rsidRDefault="008D7897" w:rsidP="008D789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15B4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69608A">
        <w:rPr>
          <w:rFonts w:ascii="Times New Roman" w:hAnsi="Times New Roman" w:cs="Times New Roman"/>
          <w:b/>
          <w:sz w:val="24"/>
          <w:szCs w:val="24"/>
        </w:rPr>
        <w:t>1</w:t>
      </w:r>
      <w:r w:rsidRPr="00D715B4">
        <w:rPr>
          <w:rFonts w:ascii="Times New Roman" w:hAnsi="Times New Roman" w:cs="Times New Roman"/>
          <w:b/>
          <w:sz w:val="24"/>
          <w:szCs w:val="24"/>
        </w:rPr>
        <w:t>.</w:t>
      </w:r>
      <w:r w:rsidR="005D7B4B">
        <w:rPr>
          <w:rFonts w:ascii="Times New Roman" w:hAnsi="Times New Roman" w:cs="Times New Roman"/>
          <w:b/>
          <w:sz w:val="24"/>
          <w:szCs w:val="24"/>
        </w:rPr>
        <w:t>1</w:t>
      </w:r>
      <w:r w:rsidRPr="00D715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608A">
        <w:rPr>
          <w:rFonts w:ascii="Times New Roman" w:hAnsi="Times New Roman" w:cs="Times New Roman"/>
          <w:b/>
          <w:sz w:val="24"/>
          <w:szCs w:val="24"/>
        </w:rPr>
        <w:t>Кинематика</w:t>
      </w:r>
    </w:p>
    <w:p w:rsidR="006C7D4C" w:rsidRPr="0069608A" w:rsidRDefault="006C7D4C" w:rsidP="00F2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9608A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69608A" w:rsidRPr="0069608A">
        <w:rPr>
          <w:rFonts w:ascii="Times New Roman" w:hAnsi="Times New Roman" w:cs="Times New Roman"/>
          <w:b/>
          <w:sz w:val="24"/>
          <w:szCs w:val="24"/>
        </w:rPr>
        <w:t>1</w:t>
      </w:r>
      <w:r w:rsidRPr="0069608A">
        <w:rPr>
          <w:rFonts w:ascii="Times New Roman" w:hAnsi="Times New Roman" w:cs="Times New Roman"/>
          <w:b/>
          <w:sz w:val="24"/>
          <w:szCs w:val="24"/>
        </w:rPr>
        <w:t>.</w:t>
      </w:r>
      <w:r w:rsidR="005D7B4B" w:rsidRPr="0069608A">
        <w:rPr>
          <w:rFonts w:ascii="Times New Roman" w:hAnsi="Times New Roman" w:cs="Times New Roman"/>
          <w:b/>
          <w:sz w:val="24"/>
          <w:szCs w:val="24"/>
        </w:rPr>
        <w:t>1</w:t>
      </w:r>
      <w:r w:rsidR="008D7897" w:rsidRPr="0069608A">
        <w:rPr>
          <w:rFonts w:ascii="Times New Roman" w:hAnsi="Times New Roman" w:cs="Times New Roman"/>
          <w:b/>
          <w:sz w:val="24"/>
          <w:szCs w:val="24"/>
        </w:rPr>
        <w:t>.1</w:t>
      </w:r>
      <w:r w:rsidRPr="0069608A">
        <w:rPr>
          <w:rFonts w:ascii="Times New Roman" w:hAnsi="Times New Roman" w:cs="Times New Roman"/>
          <w:b/>
          <w:sz w:val="24"/>
          <w:szCs w:val="24"/>
        </w:rPr>
        <w:t>.</w:t>
      </w:r>
      <w:r w:rsidR="005D7B4B" w:rsidRPr="00696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608A" w:rsidRPr="0069608A">
        <w:rPr>
          <w:rFonts w:ascii="Times New Roman" w:eastAsia="Times New Roman" w:hAnsi="Times New Roman" w:cs="Times New Roman"/>
          <w:b/>
          <w:sz w:val="24"/>
          <w:szCs w:val="24"/>
        </w:rPr>
        <w:t>Механическое движение и его характеристики.</w:t>
      </w:r>
    </w:p>
    <w:p w:rsidR="0069608A" w:rsidRDefault="0069608A" w:rsidP="00F2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608A" w:rsidRPr="0069608A" w:rsidRDefault="0069608A" w:rsidP="00F2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9608A">
        <w:rPr>
          <w:rFonts w:ascii="Times New Roman" w:hAnsi="Times New Roman" w:cs="Times New Roman"/>
          <w:b/>
          <w:sz w:val="24"/>
          <w:szCs w:val="24"/>
        </w:rPr>
        <w:t>Механическое движение.</w:t>
      </w:r>
    </w:p>
    <w:p w:rsidR="00F22D41" w:rsidRDefault="0069608A" w:rsidP="00F2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08A">
        <w:rPr>
          <w:rFonts w:ascii="Times New Roman" w:hAnsi="Times New Roman" w:cs="Times New Roman"/>
          <w:b/>
          <w:i/>
          <w:sz w:val="24"/>
          <w:szCs w:val="24"/>
        </w:rPr>
        <w:t>Механическое движение</w:t>
      </w:r>
      <w:r w:rsidRPr="0069608A">
        <w:rPr>
          <w:rFonts w:ascii="Times New Roman" w:hAnsi="Times New Roman" w:cs="Times New Roman"/>
          <w:sz w:val="24"/>
          <w:szCs w:val="24"/>
        </w:rPr>
        <w:t xml:space="preserve"> – это изменение положения тела относительно других тел с течением времени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608A" w:rsidRDefault="0069608A" w:rsidP="00F2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Механическое движение:</w:t>
      </w:r>
    </w:p>
    <w:p w:rsidR="0069608A" w:rsidRDefault="0069608A" w:rsidP="00924A3D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Поступательное,</w:t>
      </w:r>
    </w:p>
    <w:p w:rsidR="0069608A" w:rsidRDefault="0069608A" w:rsidP="00924A3D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Колебательное,</w:t>
      </w:r>
    </w:p>
    <w:p w:rsidR="0069608A" w:rsidRDefault="0069608A" w:rsidP="00924A3D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Вращательное.</w:t>
      </w:r>
    </w:p>
    <w:p w:rsidR="0069608A" w:rsidRDefault="0069608A" w:rsidP="006960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08A">
        <w:rPr>
          <w:rFonts w:ascii="Times New Roman" w:hAnsi="Times New Roman" w:cs="Times New Roman"/>
          <w:b/>
          <w:i/>
          <w:sz w:val="24"/>
          <w:szCs w:val="24"/>
        </w:rPr>
        <w:t>Поступательное движение</w:t>
      </w:r>
      <w:r w:rsidRPr="0069608A">
        <w:rPr>
          <w:rFonts w:ascii="Times New Roman" w:hAnsi="Times New Roman" w:cs="Times New Roman"/>
          <w:sz w:val="24"/>
          <w:szCs w:val="24"/>
        </w:rPr>
        <w:t xml:space="preserve"> – это движение</w:t>
      </w:r>
      <w:r w:rsidR="003E5BEF">
        <w:rPr>
          <w:rFonts w:ascii="Times New Roman" w:hAnsi="Times New Roman" w:cs="Times New Roman"/>
          <w:sz w:val="24"/>
          <w:szCs w:val="24"/>
        </w:rPr>
        <w:t>,</w:t>
      </w:r>
      <w:r w:rsidRPr="0069608A">
        <w:rPr>
          <w:rFonts w:ascii="Times New Roman" w:hAnsi="Times New Roman" w:cs="Times New Roman"/>
          <w:sz w:val="24"/>
          <w:szCs w:val="24"/>
        </w:rPr>
        <w:t xml:space="preserve"> при котором все точки тела движутся по одинаковым траекториям.</w:t>
      </w:r>
    </w:p>
    <w:p w:rsidR="0069608A" w:rsidRPr="0069608A" w:rsidRDefault="0069608A" w:rsidP="0069608A">
      <w:pPr>
        <w:tabs>
          <w:tab w:val="left" w:pos="25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608A">
        <w:rPr>
          <w:rFonts w:ascii="Times New Roman" w:eastAsia="Times New Roman" w:hAnsi="Times New Roman" w:cs="Times New Roman"/>
          <w:b/>
          <w:i/>
          <w:sz w:val="24"/>
          <w:szCs w:val="24"/>
        </w:rPr>
        <w:t>Траектория</w:t>
      </w:r>
      <w:r w:rsidRPr="0069608A">
        <w:rPr>
          <w:rFonts w:ascii="Times New Roman" w:eastAsia="Times New Roman" w:hAnsi="Times New Roman" w:cs="Times New Roman"/>
          <w:sz w:val="24"/>
          <w:szCs w:val="24"/>
        </w:rPr>
        <w:t xml:space="preserve"> – это линия</w:t>
      </w:r>
      <w:r w:rsidR="003E5BE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9608A">
        <w:rPr>
          <w:rFonts w:ascii="Times New Roman" w:eastAsia="Times New Roman" w:hAnsi="Times New Roman" w:cs="Times New Roman"/>
          <w:sz w:val="24"/>
          <w:szCs w:val="24"/>
        </w:rPr>
        <w:t xml:space="preserve"> по которой движется тело.</w:t>
      </w:r>
    </w:p>
    <w:p w:rsidR="0069608A" w:rsidRPr="0069608A" w:rsidRDefault="0069608A" w:rsidP="0069608A">
      <w:pPr>
        <w:tabs>
          <w:tab w:val="left" w:pos="25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608A">
        <w:rPr>
          <w:rFonts w:ascii="Times New Roman" w:eastAsia="Times New Roman" w:hAnsi="Times New Roman" w:cs="Times New Roman"/>
          <w:b/>
          <w:i/>
          <w:sz w:val="24"/>
          <w:szCs w:val="24"/>
        </w:rPr>
        <w:t>Путь</w:t>
      </w:r>
      <w:r w:rsidRPr="0069608A">
        <w:rPr>
          <w:rFonts w:ascii="Times New Roman" w:eastAsia="Times New Roman" w:hAnsi="Times New Roman" w:cs="Times New Roman"/>
          <w:sz w:val="24"/>
          <w:szCs w:val="24"/>
        </w:rPr>
        <w:t xml:space="preserve"> – это длина траектории.</w:t>
      </w:r>
    </w:p>
    <w:p w:rsidR="0069608A" w:rsidRPr="0069608A" w:rsidRDefault="0069608A" w:rsidP="0069608A">
      <w:pPr>
        <w:tabs>
          <w:tab w:val="left" w:pos="25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608A">
        <w:rPr>
          <w:rFonts w:ascii="Times New Roman" w:eastAsia="Times New Roman" w:hAnsi="Times New Roman" w:cs="Times New Roman"/>
          <w:b/>
          <w:i/>
          <w:sz w:val="24"/>
          <w:szCs w:val="24"/>
        </w:rPr>
        <w:t>Перемещение</w:t>
      </w:r>
      <w:r w:rsidRPr="0069608A">
        <w:rPr>
          <w:rFonts w:ascii="Times New Roman" w:eastAsia="Times New Roman" w:hAnsi="Times New Roman" w:cs="Times New Roman"/>
          <w:sz w:val="24"/>
          <w:szCs w:val="24"/>
        </w:rPr>
        <w:t xml:space="preserve"> – это вектор, соединяющий начальную и конечную точку пути.</w:t>
      </w:r>
    </w:p>
    <w:p w:rsidR="0069608A" w:rsidRPr="0069608A" w:rsidRDefault="0069608A" w:rsidP="0069608A">
      <w:pPr>
        <w:tabs>
          <w:tab w:val="left" w:pos="25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608A">
        <w:rPr>
          <w:rFonts w:ascii="Times New Roman" w:eastAsia="Times New Roman" w:hAnsi="Times New Roman" w:cs="Times New Roman"/>
          <w:b/>
          <w:i/>
          <w:sz w:val="24"/>
          <w:szCs w:val="24"/>
        </w:rPr>
        <w:t>Материальная точка</w:t>
      </w:r>
      <w:r w:rsidRPr="0069608A">
        <w:rPr>
          <w:rFonts w:ascii="Times New Roman" w:eastAsia="Times New Roman" w:hAnsi="Times New Roman" w:cs="Times New Roman"/>
          <w:sz w:val="24"/>
          <w:szCs w:val="24"/>
        </w:rPr>
        <w:t xml:space="preserve"> – это тело, размерами которого можно пренебречь по сравнению с пройденным расстоянием.</w:t>
      </w:r>
    </w:p>
    <w:p w:rsidR="0069608A" w:rsidRDefault="0069608A" w:rsidP="0069608A">
      <w:pPr>
        <w:tabs>
          <w:tab w:val="left" w:pos="25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608A">
        <w:rPr>
          <w:rFonts w:ascii="Times New Roman" w:eastAsia="Times New Roman" w:hAnsi="Times New Roman" w:cs="Times New Roman"/>
          <w:b/>
          <w:i/>
          <w:sz w:val="24"/>
          <w:szCs w:val="24"/>
        </w:rPr>
        <w:t>Мгновенная скорость</w:t>
      </w:r>
      <w:r w:rsidRPr="0069608A">
        <w:rPr>
          <w:rFonts w:ascii="Times New Roman" w:eastAsia="Times New Roman" w:hAnsi="Times New Roman" w:cs="Times New Roman"/>
          <w:sz w:val="24"/>
          <w:szCs w:val="24"/>
        </w:rPr>
        <w:t xml:space="preserve"> – отношение очень малого перемещения к малому промежутку времени</w:t>
      </w:r>
    </w:p>
    <w:p w:rsidR="0069608A" w:rsidRPr="0069608A" w:rsidRDefault="0069608A" w:rsidP="0069608A">
      <w:pPr>
        <w:tabs>
          <w:tab w:val="left" w:pos="25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cr m:val="script"/>
            </m:rPr>
            <w:rPr>
              <w:rFonts w:ascii="Cambria Math" w:eastAsia="Times New Roman" w:hAnsi="Cambria Math" w:cs="Times New Roman"/>
              <w:sz w:val="24"/>
              <w:szCs w:val="24"/>
            </w:rPr>
            <m:t>v=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Δ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S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Δt</m:t>
              </m:r>
            </m:den>
          </m:f>
        </m:oMath>
      </m:oMathPara>
    </w:p>
    <w:p w:rsidR="0069608A" w:rsidRPr="003E5BEF" w:rsidRDefault="0069608A" w:rsidP="0069608A">
      <w:pPr>
        <w:tabs>
          <w:tab w:val="left" w:pos="25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608A">
        <w:rPr>
          <w:rFonts w:ascii="Times New Roman" w:eastAsia="Times New Roman" w:hAnsi="Times New Roman" w:cs="Times New Roman"/>
          <w:b/>
          <w:i/>
          <w:sz w:val="24"/>
          <w:szCs w:val="24"/>
        </w:rPr>
        <w:t>Ускорение</w:t>
      </w:r>
      <w:r w:rsidRPr="0069608A">
        <w:rPr>
          <w:rFonts w:ascii="Times New Roman" w:eastAsia="Times New Roman" w:hAnsi="Times New Roman" w:cs="Times New Roman"/>
          <w:sz w:val="24"/>
          <w:szCs w:val="24"/>
        </w:rPr>
        <w:t xml:space="preserve"> – это физическая величина, равная изменению скорости за единицу времени.</w:t>
      </w:r>
    </w:p>
    <w:p w:rsidR="0069608A" w:rsidRPr="0069608A" w:rsidRDefault="0069608A" w:rsidP="0069608A">
      <w:pPr>
        <w:tabs>
          <w:tab w:val="left" w:pos="25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a=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Δ</m:t>
              </m:r>
              <m:r>
                <m:rPr>
                  <m:scr m:val="script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Δ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t</m:t>
              </m:r>
            </m:den>
          </m:f>
        </m:oMath>
      </m:oMathPara>
    </w:p>
    <w:p w:rsidR="0069608A" w:rsidRPr="0069608A" w:rsidRDefault="0069608A" w:rsidP="0069608A">
      <w:pPr>
        <w:tabs>
          <w:tab w:val="left" w:pos="25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Равномерное и неравномерное движение</w:t>
      </w:r>
    </w:p>
    <w:p w:rsidR="0069608A" w:rsidRPr="0069608A" w:rsidRDefault="0069608A" w:rsidP="0069608A">
      <w:pPr>
        <w:tabs>
          <w:tab w:val="left" w:pos="25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Look w:val="01E0" w:firstRow="1" w:lastRow="1" w:firstColumn="1" w:lastColumn="1" w:noHBand="0" w:noVBand="0"/>
      </w:tblPr>
      <w:tblGrid>
        <w:gridCol w:w="3936"/>
        <w:gridCol w:w="141"/>
        <w:gridCol w:w="4253"/>
      </w:tblGrid>
      <w:tr w:rsidR="0069608A" w:rsidRPr="0069608A" w:rsidTr="0069608A">
        <w:tc>
          <w:tcPr>
            <w:tcW w:w="3936" w:type="dxa"/>
          </w:tcPr>
          <w:p w:rsidR="0069608A" w:rsidRPr="0069608A" w:rsidRDefault="0069608A" w:rsidP="00876BF6">
            <w:pPr>
              <w:tabs>
                <w:tab w:val="left" w:pos="2595"/>
              </w:tabs>
              <w:jc w:val="center"/>
              <w:rPr>
                <w:b/>
                <w:sz w:val="24"/>
                <w:szCs w:val="24"/>
              </w:rPr>
            </w:pPr>
            <w:r w:rsidRPr="0069608A">
              <w:rPr>
                <w:b/>
                <w:sz w:val="24"/>
                <w:szCs w:val="24"/>
              </w:rPr>
              <w:t>Равномерное</w:t>
            </w:r>
          </w:p>
        </w:tc>
        <w:tc>
          <w:tcPr>
            <w:tcW w:w="4394" w:type="dxa"/>
            <w:gridSpan w:val="2"/>
          </w:tcPr>
          <w:p w:rsidR="0069608A" w:rsidRPr="0069608A" w:rsidRDefault="0069608A" w:rsidP="00876BF6">
            <w:pPr>
              <w:tabs>
                <w:tab w:val="left" w:pos="2595"/>
              </w:tabs>
              <w:jc w:val="center"/>
              <w:rPr>
                <w:b/>
                <w:sz w:val="24"/>
                <w:szCs w:val="24"/>
              </w:rPr>
            </w:pPr>
            <w:r w:rsidRPr="0069608A">
              <w:rPr>
                <w:b/>
                <w:sz w:val="24"/>
                <w:szCs w:val="24"/>
              </w:rPr>
              <w:t>Равнопеременное</w:t>
            </w:r>
          </w:p>
        </w:tc>
      </w:tr>
      <w:tr w:rsidR="0069608A" w:rsidRPr="0069608A" w:rsidTr="0069608A">
        <w:tc>
          <w:tcPr>
            <w:tcW w:w="8330" w:type="dxa"/>
            <w:gridSpan w:val="3"/>
          </w:tcPr>
          <w:p w:rsidR="0069608A" w:rsidRPr="00876BF6" w:rsidRDefault="0069608A" w:rsidP="0069608A">
            <w:pPr>
              <w:tabs>
                <w:tab w:val="left" w:pos="2595"/>
              </w:tabs>
              <w:jc w:val="center"/>
              <w:rPr>
                <w:sz w:val="24"/>
                <w:szCs w:val="24"/>
              </w:rPr>
            </w:pPr>
            <w:r w:rsidRPr="00876BF6">
              <w:rPr>
                <w:sz w:val="24"/>
                <w:szCs w:val="24"/>
              </w:rPr>
              <w:t>Скорость</w:t>
            </w:r>
          </w:p>
        </w:tc>
      </w:tr>
      <w:tr w:rsidR="0069608A" w:rsidRPr="0069608A" w:rsidTr="0069608A">
        <w:tc>
          <w:tcPr>
            <w:tcW w:w="4077" w:type="dxa"/>
            <w:gridSpan w:val="2"/>
          </w:tcPr>
          <w:p w:rsidR="0069608A" w:rsidRPr="00876BF6" w:rsidRDefault="00876BF6" w:rsidP="0069608A">
            <w:pPr>
              <w:tabs>
                <w:tab w:val="left" w:pos="2595"/>
              </w:tabs>
              <w:jc w:val="both"/>
              <w:rPr>
                <w:i/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cr m:val="script"/>
                  </m:rPr>
                  <w:rPr>
                    <w:rFonts w:ascii="Cambria Math" w:hAnsi="Cambria Math"/>
                    <w:sz w:val="24"/>
                    <w:szCs w:val="24"/>
                  </w:rPr>
                  <m:t>v=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const</m:t>
                </m:r>
              </m:oMath>
            </m:oMathPara>
          </w:p>
          <w:p w:rsidR="00876BF6" w:rsidRPr="00876BF6" w:rsidRDefault="00876BF6" w:rsidP="0069608A">
            <w:pPr>
              <w:tabs>
                <w:tab w:val="left" w:pos="2595"/>
              </w:tabs>
              <w:jc w:val="both"/>
              <w:rPr>
                <w:i/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cr m:val="script"/>
                  </m:rPr>
                  <w:rPr>
                    <w:rFonts w:ascii="Cambria Math" w:hAnsi="Cambria Math"/>
                    <w:sz w:val="24"/>
                    <w:szCs w:val="24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S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4253" w:type="dxa"/>
          </w:tcPr>
          <w:p w:rsidR="0069608A" w:rsidRPr="00876BF6" w:rsidRDefault="00876BF6" w:rsidP="0069608A">
            <w:pPr>
              <w:tabs>
                <w:tab w:val="left" w:pos="2595"/>
              </w:tabs>
              <w:jc w:val="both"/>
              <w:rPr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cr m:val="script"/>
                  </m:rPr>
                  <w:rPr>
                    <w:rFonts w:ascii="Cambria Math" w:hAnsi="Cambria Math"/>
                    <w:sz w:val="24"/>
                    <w:szCs w:val="24"/>
                  </w:rPr>
                  <m:t>v≠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const</m:t>
                </m:r>
              </m:oMath>
            </m:oMathPara>
          </w:p>
          <w:p w:rsidR="00876BF6" w:rsidRPr="00876BF6" w:rsidRDefault="00876BF6" w:rsidP="0069608A">
            <w:pPr>
              <w:tabs>
                <w:tab w:val="left" w:pos="2595"/>
              </w:tabs>
              <w:jc w:val="both"/>
              <w:rPr>
                <w:sz w:val="24"/>
                <w:szCs w:val="24"/>
              </w:rPr>
            </w:pPr>
            <m:oMathPara>
              <m:oMath>
                <m:r>
                  <m:rPr>
                    <m:scr m:val="script"/>
                  </m:rPr>
                  <w:rPr>
                    <w:rFonts w:ascii="Cambria Math" w:hAnsi="Cambria Math"/>
                    <w:sz w:val="24"/>
                    <w:szCs w:val="24"/>
                  </w:rPr>
                  <m:t>v=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∓at</m:t>
                </m:r>
              </m:oMath>
            </m:oMathPara>
          </w:p>
        </w:tc>
      </w:tr>
      <w:tr w:rsidR="0069608A" w:rsidRPr="0069608A" w:rsidTr="00513199">
        <w:tc>
          <w:tcPr>
            <w:tcW w:w="8330" w:type="dxa"/>
            <w:gridSpan w:val="3"/>
          </w:tcPr>
          <w:p w:rsidR="0069608A" w:rsidRPr="00876BF6" w:rsidRDefault="00876BF6" w:rsidP="00876BF6">
            <w:pPr>
              <w:tabs>
                <w:tab w:val="left" w:pos="2595"/>
              </w:tabs>
              <w:jc w:val="center"/>
              <w:rPr>
                <w:sz w:val="24"/>
                <w:szCs w:val="24"/>
              </w:rPr>
            </w:pPr>
            <w:r w:rsidRPr="00876BF6">
              <w:rPr>
                <w:sz w:val="24"/>
                <w:szCs w:val="24"/>
              </w:rPr>
              <w:t>Ускорение</w:t>
            </w:r>
          </w:p>
        </w:tc>
      </w:tr>
      <w:tr w:rsidR="00876BF6" w:rsidRPr="0069608A" w:rsidTr="0069608A">
        <w:tc>
          <w:tcPr>
            <w:tcW w:w="4077" w:type="dxa"/>
            <w:gridSpan w:val="2"/>
          </w:tcPr>
          <w:p w:rsidR="00876BF6" w:rsidRPr="00876BF6" w:rsidRDefault="00876BF6" w:rsidP="00876BF6">
            <w:pPr>
              <w:tabs>
                <w:tab w:val="left" w:pos="2595"/>
              </w:tabs>
              <w:jc w:val="both"/>
              <w:rPr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a=0</m:t>
                </m:r>
              </m:oMath>
            </m:oMathPara>
          </w:p>
        </w:tc>
        <w:tc>
          <w:tcPr>
            <w:tcW w:w="4253" w:type="dxa"/>
          </w:tcPr>
          <w:p w:rsidR="00876BF6" w:rsidRPr="0069608A" w:rsidRDefault="00876BF6" w:rsidP="00876BF6">
            <w:pPr>
              <w:tabs>
                <w:tab w:val="left" w:pos="2595"/>
              </w:tabs>
              <w:jc w:val="both"/>
              <w:rPr>
                <w:sz w:val="24"/>
                <w:szCs w:val="24"/>
              </w:rPr>
            </w:pPr>
            <w:r w:rsidRPr="0069608A">
              <w:rPr>
                <w:sz w:val="24"/>
                <w:szCs w:val="24"/>
                <w:lang w:val="en-US"/>
              </w:rPr>
              <w:t>a</w:t>
            </w:r>
            <w:r w:rsidRPr="0069608A">
              <w:rPr>
                <w:sz w:val="24"/>
                <w:szCs w:val="24"/>
              </w:rPr>
              <w:t>&gt;0 – равноускоренное движение «+»</w:t>
            </w:r>
          </w:p>
          <w:p w:rsidR="00876BF6" w:rsidRPr="00876BF6" w:rsidRDefault="00876BF6" w:rsidP="0069608A">
            <w:pPr>
              <w:tabs>
                <w:tab w:val="left" w:pos="2595"/>
              </w:tabs>
              <w:jc w:val="both"/>
              <w:rPr>
                <w:sz w:val="24"/>
                <w:szCs w:val="24"/>
              </w:rPr>
            </w:pPr>
            <w:r w:rsidRPr="0069608A">
              <w:rPr>
                <w:sz w:val="24"/>
                <w:szCs w:val="24"/>
              </w:rPr>
              <w:t>а&lt;0 – равнозамедленное движение «-»</w:t>
            </w:r>
          </w:p>
        </w:tc>
      </w:tr>
      <w:tr w:rsidR="00876BF6" w:rsidRPr="0069608A" w:rsidTr="00513199">
        <w:tc>
          <w:tcPr>
            <w:tcW w:w="8330" w:type="dxa"/>
            <w:gridSpan w:val="3"/>
          </w:tcPr>
          <w:p w:rsidR="00876BF6" w:rsidRPr="00876BF6" w:rsidRDefault="00876BF6" w:rsidP="00876BF6">
            <w:pPr>
              <w:tabs>
                <w:tab w:val="left" w:pos="2595"/>
              </w:tabs>
              <w:jc w:val="center"/>
              <w:rPr>
                <w:sz w:val="24"/>
                <w:szCs w:val="24"/>
              </w:rPr>
            </w:pPr>
            <w:r w:rsidRPr="00876BF6">
              <w:rPr>
                <w:sz w:val="24"/>
                <w:szCs w:val="24"/>
              </w:rPr>
              <w:t>Путь</w:t>
            </w:r>
          </w:p>
        </w:tc>
      </w:tr>
      <w:tr w:rsidR="00876BF6" w:rsidRPr="0069608A" w:rsidTr="0069608A">
        <w:tc>
          <w:tcPr>
            <w:tcW w:w="4077" w:type="dxa"/>
            <w:gridSpan w:val="2"/>
          </w:tcPr>
          <w:p w:rsidR="00876BF6" w:rsidRPr="00876BF6" w:rsidRDefault="00876BF6" w:rsidP="00876BF6">
            <w:pPr>
              <w:tabs>
                <w:tab w:val="left" w:pos="2595"/>
              </w:tabs>
              <w:jc w:val="both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S=</m:t>
                </m:r>
                <m:r>
                  <m:rPr>
                    <m:scr m:val="script"/>
                  </m:rPr>
                  <w:rPr>
                    <w:rFonts w:ascii="Cambria Math" w:hAnsi="Cambria Math"/>
                    <w:sz w:val="24"/>
                    <w:szCs w:val="24"/>
                  </w:rPr>
                  <m:t>v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oMath>
            </m:oMathPara>
          </w:p>
        </w:tc>
        <w:tc>
          <w:tcPr>
            <w:tcW w:w="4253" w:type="dxa"/>
          </w:tcPr>
          <w:p w:rsidR="00876BF6" w:rsidRPr="00876BF6" w:rsidRDefault="00876BF6" w:rsidP="00876BF6">
            <w:pPr>
              <w:tabs>
                <w:tab w:val="left" w:pos="2595"/>
              </w:tabs>
              <w:jc w:val="both"/>
              <w:rPr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S=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t∓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</w:tr>
    </w:tbl>
    <w:p w:rsidR="0069608A" w:rsidRDefault="0069608A" w:rsidP="006960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76BF6" w:rsidRPr="00876BF6" w:rsidRDefault="00876BF6" w:rsidP="006960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0788A" w:rsidRDefault="009305B3" w:rsidP="005078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608A">
        <w:rPr>
          <w:rFonts w:ascii="Times New Roman" w:hAnsi="Times New Roman" w:cs="Times New Roman"/>
          <w:b/>
          <w:sz w:val="24"/>
          <w:szCs w:val="24"/>
        </w:rPr>
        <w:t>Тема 1.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69608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69608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0788A">
        <w:rPr>
          <w:rFonts w:ascii="Times New Roman" w:eastAsia="Times New Roman" w:hAnsi="Times New Roman" w:cs="Times New Roman"/>
          <w:b/>
          <w:sz w:val="24"/>
          <w:szCs w:val="24"/>
        </w:rPr>
        <w:t>Криволинейное движение.</w:t>
      </w:r>
    </w:p>
    <w:p w:rsidR="009305B3" w:rsidRPr="00711404" w:rsidRDefault="009305B3" w:rsidP="00930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1404">
        <w:rPr>
          <w:rFonts w:ascii="Times New Roman" w:eastAsia="Times New Roman" w:hAnsi="Times New Roman" w:cs="Times New Roman"/>
          <w:sz w:val="24"/>
          <w:szCs w:val="24"/>
        </w:rPr>
        <w:t>Центростремительное ускорение – ускорение, возникающее при изменении скорости по направлению, например при движении по окружности.</w:t>
      </w:r>
    </w:p>
    <w:p w:rsidR="009305B3" w:rsidRPr="00711404" w:rsidRDefault="009305B3" w:rsidP="00930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05B3" w:rsidRPr="00711404" w:rsidRDefault="009305B3" w:rsidP="009305B3">
      <w:pPr>
        <w:tabs>
          <w:tab w:val="left" w:pos="171"/>
          <w:tab w:val="left" w:pos="94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711404">
        <w:rPr>
          <w:rFonts w:ascii="Times New Roman" w:eastAsia="Times New Roman" w:hAnsi="Times New Roman" w:cs="Times New Roman"/>
          <w:sz w:val="24"/>
          <w:szCs w:val="24"/>
        </w:rPr>
        <w:tab/>
      </w:r>
      <w:r w:rsidRPr="0071140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6.5pt" o:ole="">
            <v:imagedata r:id="rId8" o:title=""/>
          </v:shape>
          <o:OLEObject Type="Embed" ProgID="Equation.3" ShapeID="_x0000_i1025" DrawAspect="Content" ObjectID="_1647007260" r:id="rId9"/>
        </w:objec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cr m:val="script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v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den>
        </m:f>
      </m:oMath>
    </w:p>
    <w:p w:rsidR="009305B3" w:rsidRPr="00711404" w:rsidRDefault="00CE1907" w:rsidP="00930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</m:sub>
        </m:sSub>
      </m:oMath>
      <w:r w:rsidR="009305B3" w:rsidRPr="00711404">
        <w:rPr>
          <w:rFonts w:ascii="Times New Roman" w:eastAsia="Times New Roman" w:hAnsi="Times New Roman" w:cs="Times New Roman"/>
          <w:sz w:val="24"/>
          <w:szCs w:val="24"/>
        </w:rPr>
        <w:t xml:space="preserve"> – центростремительное </w:t>
      </w:r>
      <w:r w:rsidR="009305B3">
        <w:rPr>
          <w:rFonts w:ascii="Times New Roman" w:eastAsia="Times New Roman" w:hAnsi="Times New Roman" w:cs="Times New Roman"/>
          <w:sz w:val="24"/>
          <w:szCs w:val="24"/>
        </w:rPr>
        <w:t>(нормальное)</w:t>
      </w:r>
      <w:r w:rsidR="009305B3" w:rsidRPr="00711404">
        <w:rPr>
          <w:rFonts w:ascii="Times New Roman" w:eastAsia="Times New Roman" w:hAnsi="Times New Roman" w:cs="Times New Roman"/>
          <w:sz w:val="24"/>
          <w:szCs w:val="24"/>
        </w:rPr>
        <w:t xml:space="preserve"> ускорение (м/с</w:t>
      </w:r>
      <w:r w:rsidR="009305B3" w:rsidRPr="0071140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9305B3" w:rsidRPr="0071140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305B3" w:rsidRPr="00711404" w:rsidRDefault="009305B3" w:rsidP="00930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1404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711404">
        <w:rPr>
          <w:rFonts w:ascii="Times New Roman" w:eastAsia="Times New Roman" w:hAnsi="Times New Roman" w:cs="Times New Roman"/>
          <w:sz w:val="24"/>
          <w:szCs w:val="24"/>
        </w:rPr>
        <w:t xml:space="preserve"> – скорость (м/с)</w:t>
      </w:r>
    </w:p>
    <w:p w:rsidR="009305B3" w:rsidRPr="00711404" w:rsidRDefault="009305B3" w:rsidP="00930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1404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711404">
        <w:rPr>
          <w:rFonts w:ascii="Times New Roman" w:eastAsia="Times New Roman" w:hAnsi="Times New Roman" w:cs="Times New Roman"/>
          <w:sz w:val="24"/>
          <w:szCs w:val="24"/>
        </w:rPr>
        <w:t xml:space="preserve"> – радиус кривизны (м)</w:t>
      </w:r>
    </w:p>
    <w:p w:rsidR="009305B3" w:rsidRPr="00711404" w:rsidRDefault="009305B3" w:rsidP="00930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1404">
        <w:rPr>
          <w:rFonts w:ascii="Times New Roman" w:eastAsia="Times New Roman" w:hAnsi="Times New Roman" w:cs="Times New Roman"/>
          <w:sz w:val="24"/>
          <w:szCs w:val="24"/>
        </w:rPr>
        <w:t>Из полученной формулы следует, что чем меньше радиус кривизны, тем больше ускорение, возникает. При больших скоростях не рекомендуется движение по магистралям, имеющим резкие повороты. Рассказ о Ж/Д Москва – Петербург (проект Крафта – Мельникова).</w:t>
      </w:r>
    </w:p>
    <w:p w:rsidR="009305B3" w:rsidRPr="00711404" w:rsidRDefault="009305B3" w:rsidP="00930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05B3" w:rsidRPr="00711404" w:rsidRDefault="009305B3" w:rsidP="00930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1404">
        <w:rPr>
          <w:rFonts w:ascii="Times New Roman" w:eastAsia="Times New Roman" w:hAnsi="Times New Roman" w:cs="Times New Roman"/>
          <w:sz w:val="24"/>
          <w:szCs w:val="24"/>
        </w:rPr>
        <w:t>Нормы радиусов закругления для различных скоростей движения поездов:</w:t>
      </w:r>
    </w:p>
    <w:tbl>
      <w:tblPr>
        <w:tblStyle w:val="2"/>
        <w:tblW w:w="0" w:type="auto"/>
        <w:tblLook w:val="01E0" w:firstRow="1" w:lastRow="1" w:firstColumn="1" w:lastColumn="1" w:noHBand="0" w:noVBand="0"/>
      </w:tblPr>
      <w:tblGrid>
        <w:gridCol w:w="2160"/>
        <w:gridCol w:w="2622"/>
      </w:tblGrid>
      <w:tr w:rsidR="009305B3" w:rsidRPr="00711404" w:rsidTr="00513199">
        <w:tc>
          <w:tcPr>
            <w:tcW w:w="2160" w:type="dxa"/>
          </w:tcPr>
          <w:p w:rsidR="009305B3" w:rsidRPr="00711404" w:rsidRDefault="009305B3" w:rsidP="00513199">
            <w:pPr>
              <w:rPr>
                <w:sz w:val="24"/>
                <w:szCs w:val="24"/>
              </w:rPr>
            </w:pPr>
            <w:r w:rsidRPr="00711404">
              <w:rPr>
                <w:sz w:val="24"/>
                <w:szCs w:val="24"/>
              </w:rPr>
              <w:t xml:space="preserve"> Скорость </w:t>
            </w:r>
            <w:r w:rsidRPr="00711404">
              <w:rPr>
                <w:sz w:val="24"/>
                <w:szCs w:val="24"/>
                <w:lang w:val="en-US"/>
              </w:rPr>
              <w:t>V</w:t>
            </w:r>
            <w:r w:rsidRPr="00711404">
              <w:rPr>
                <w:sz w:val="24"/>
                <w:szCs w:val="24"/>
              </w:rPr>
              <w:t xml:space="preserve"> (км/ч)</w:t>
            </w:r>
          </w:p>
        </w:tc>
        <w:tc>
          <w:tcPr>
            <w:tcW w:w="2622" w:type="dxa"/>
          </w:tcPr>
          <w:p w:rsidR="009305B3" w:rsidRPr="00711404" w:rsidRDefault="009305B3" w:rsidP="00513199">
            <w:pPr>
              <w:rPr>
                <w:sz w:val="24"/>
                <w:szCs w:val="24"/>
              </w:rPr>
            </w:pPr>
            <w:r w:rsidRPr="00711404">
              <w:rPr>
                <w:sz w:val="24"/>
                <w:szCs w:val="24"/>
              </w:rPr>
              <w:t xml:space="preserve">Радиус кривизны </w:t>
            </w:r>
            <w:r w:rsidRPr="00711404">
              <w:rPr>
                <w:sz w:val="24"/>
                <w:szCs w:val="24"/>
                <w:lang w:val="en-US"/>
              </w:rPr>
              <w:t>R</w:t>
            </w:r>
            <w:r w:rsidRPr="00711404">
              <w:rPr>
                <w:sz w:val="24"/>
                <w:szCs w:val="24"/>
              </w:rPr>
              <w:t xml:space="preserve"> (м)</w:t>
            </w:r>
          </w:p>
        </w:tc>
      </w:tr>
      <w:tr w:rsidR="009305B3" w:rsidRPr="00711404" w:rsidTr="00513199">
        <w:tc>
          <w:tcPr>
            <w:tcW w:w="2160" w:type="dxa"/>
          </w:tcPr>
          <w:p w:rsidR="009305B3" w:rsidRPr="00711404" w:rsidRDefault="009305B3" w:rsidP="00513199">
            <w:pPr>
              <w:rPr>
                <w:sz w:val="24"/>
                <w:szCs w:val="24"/>
              </w:rPr>
            </w:pPr>
            <w:r w:rsidRPr="00711404">
              <w:rPr>
                <w:sz w:val="24"/>
                <w:szCs w:val="24"/>
              </w:rPr>
              <w:t>100</w:t>
            </w:r>
          </w:p>
        </w:tc>
        <w:tc>
          <w:tcPr>
            <w:tcW w:w="2622" w:type="dxa"/>
          </w:tcPr>
          <w:p w:rsidR="009305B3" w:rsidRPr="00711404" w:rsidRDefault="009305B3" w:rsidP="00513199">
            <w:pPr>
              <w:rPr>
                <w:sz w:val="24"/>
                <w:szCs w:val="24"/>
              </w:rPr>
            </w:pPr>
            <w:r w:rsidRPr="00711404">
              <w:rPr>
                <w:sz w:val="24"/>
                <w:szCs w:val="24"/>
              </w:rPr>
              <w:t>600</w:t>
            </w:r>
          </w:p>
        </w:tc>
      </w:tr>
      <w:tr w:rsidR="009305B3" w:rsidRPr="00711404" w:rsidTr="00513199">
        <w:tc>
          <w:tcPr>
            <w:tcW w:w="2160" w:type="dxa"/>
          </w:tcPr>
          <w:p w:rsidR="009305B3" w:rsidRPr="00711404" w:rsidRDefault="009305B3" w:rsidP="00513199">
            <w:pPr>
              <w:rPr>
                <w:sz w:val="24"/>
                <w:szCs w:val="24"/>
              </w:rPr>
            </w:pPr>
            <w:r w:rsidRPr="00711404">
              <w:rPr>
                <w:sz w:val="24"/>
                <w:szCs w:val="24"/>
              </w:rPr>
              <w:t>160</w:t>
            </w:r>
          </w:p>
        </w:tc>
        <w:tc>
          <w:tcPr>
            <w:tcW w:w="2622" w:type="dxa"/>
          </w:tcPr>
          <w:p w:rsidR="009305B3" w:rsidRPr="00711404" w:rsidRDefault="009305B3" w:rsidP="00513199">
            <w:pPr>
              <w:rPr>
                <w:sz w:val="24"/>
                <w:szCs w:val="24"/>
              </w:rPr>
            </w:pPr>
            <w:r w:rsidRPr="00711404">
              <w:rPr>
                <w:sz w:val="24"/>
                <w:szCs w:val="24"/>
              </w:rPr>
              <w:t>1500</w:t>
            </w:r>
          </w:p>
        </w:tc>
      </w:tr>
      <w:tr w:rsidR="009305B3" w:rsidRPr="00711404" w:rsidTr="00513199">
        <w:tc>
          <w:tcPr>
            <w:tcW w:w="2160" w:type="dxa"/>
          </w:tcPr>
          <w:p w:rsidR="009305B3" w:rsidRPr="00711404" w:rsidRDefault="009305B3" w:rsidP="00513199">
            <w:pPr>
              <w:rPr>
                <w:sz w:val="24"/>
                <w:szCs w:val="24"/>
              </w:rPr>
            </w:pPr>
            <w:r w:rsidRPr="00711404">
              <w:rPr>
                <w:sz w:val="24"/>
                <w:szCs w:val="24"/>
              </w:rPr>
              <w:t>200</w:t>
            </w:r>
          </w:p>
        </w:tc>
        <w:tc>
          <w:tcPr>
            <w:tcW w:w="2622" w:type="dxa"/>
          </w:tcPr>
          <w:p w:rsidR="009305B3" w:rsidRPr="00711404" w:rsidRDefault="009305B3" w:rsidP="00513199">
            <w:pPr>
              <w:rPr>
                <w:sz w:val="24"/>
                <w:szCs w:val="24"/>
              </w:rPr>
            </w:pPr>
            <w:r w:rsidRPr="00711404">
              <w:rPr>
                <w:sz w:val="24"/>
                <w:szCs w:val="24"/>
              </w:rPr>
              <w:t>2500</w:t>
            </w:r>
          </w:p>
        </w:tc>
      </w:tr>
      <w:tr w:rsidR="009305B3" w:rsidRPr="00711404" w:rsidTr="00513199">
        <w:tc>
          <w:tcPr>
            <w:tcW w:w="2160" w:type="dxa"/>
          </w:tcPr>
          <w:p w:rsidR="009305B3" w:rsidRPr="00711404" w:rsidRDefault="009305B3" w:rsidP="00513199">
            <w:pPr>
              <w:rPr>
                <w:sz w:val="24"/>
                <w:szCs w:val="24"/>
              </w:rPr>
            </w:pPr>
            <w:r w:rsidRPr="00711404">
              <w:rPr>
                <w:sz w:val="24"/>
                <w:szCs w:val="24"/>
              </w:rPr>
              <w:t>250</w:t>
            </w:r>
          </w:p>
        </w:tc>
        <w:tc>
          <w:tcPr>
            <w:tcW w:w="2622" w:type="dxa"/>
          </w:tcPr>
          <w:p w:rsidR="009305B3" w:rsidRPr="00711404" w:rsidRDefault="009305B3" w:rsidP="00513199">
            <w:pPr>
              <w:rPr>
                <w:sz w:val="24"/>
                <w:szCs w:val="24"/>
              </w:rPr>
            </w:pPr>
            <w:r w:rsidRPr="00711404">
              <w:rPr>
                <w:sz w:val="24"/>
                <w:szCs w:val="24"/>
              </w:rPr>
              <w:t>4000</w:t>
            </w:r>
          </w:p>
        </w:tc>
      </w:tr>
    </w:tbl>
    <w:p w:rsidR="009305B3" w:rsidRPr="00711404" w:rsidRDefault="009305B3" w:rsidP="00930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05B3" w:rsidRPr="001753BD" w:rsidRDefault="009305B3" w:rsidP="00930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1404">
        <w:rPr>
          <w:rFonts w:ascii="Times New Roman" w:eastAsia="Times New Roman" w:hAnsi="Times New Roman" w:cs="Times New Roman"/>
          <w:sz w:val="24"/>
          <w:szCs w:val="24"/>
        </w:rPr>
        <w:t>Учитывая небольшие скорости электропоездов для Приморского края дополняем таблицу, рассчитывая по формуле</w:t>
      </w:r>
      <w:r w:rsidR="001753BD" w:rsidRPr="001753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53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ц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cr m:val="script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v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R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=&gt;R=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cr m:val="script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v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ц</m:t>
                </m:r>
              </m:sub>
            </m:sSub>
          </m:den>
        </m:f>
      </m:oMath>
      <w:r w:rsidR="001753BD" w:rsidRPr="001753B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711404">
        <w:rPr>
          <w:rFonts w:ascii="Times New Roman" w:eastAsia="Times New Roman" w:hAnsi="Times New Roman" w:cs="Times New Roman"/>
          <w:sz w:val="24"/>
          <w:szCs w:val="24"/>
        </w:rPr>
        <w:t xml:space="preserve">радиусы закругления для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возможных </w:t>
      </w:r>
      <w:r w:rsidRPr="00711404">
        <w:rPr>
          <w:rFonts w:ascii="Times New Roman" w:eastAsia="Times New Roman" w:hAnsi="Times New Roman" w:cs="Times New Roman"/>
          <w:sz w:val="24"/>
          <w:szCs w:val="24"/>
        </w:rPr>
        <w:t xml:space="preserve">скоростей 80; 60; </w:t>
      </w:r>
      <w:smartTag w:uri="urn:schemas-microsoft-com:office:smarttags" w:element="metricconverter">
        <w:smartTagPr>
          <w:attr w:name="ProductID" w:val="40 км/ч"/>
        </w:smartTagPr>
        <w:r w:rsidRPr="00711404">
          <w:rPr>
            <w:rFonts w:ascii="Times New Roman" w:eastAsia="Times New Roman" w:hAnsi="Times New Roman" w:cs="Times New Roman"/>
            <w:sz w:val="24"/>
            <w:szCs w:val="24"/>
          </w:rPr>
          <w:t>40 км/ч</w:t>
        </w:r>
      </w:smartTag>
      <w:r w:rsidRPr="0071140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305B3" w:rsidRPr="00711404" w:rsidRDefault="009305B3" w:rsidP="00930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1404">
        <w:rPr>
          <w:rFonts w:ascii="Times New Roman" w:eastAsia="Times New Roman" w:hAnsi="Times New Roman" w:cs="Times New Roman"/>
          <w:sz w:val="24"/>
          <w:szCs w:val="24"/>
        </w:rPr>
        <w:t>Обсуждаем возможные последствия при несоблюдении скоростного режима при движении по закругленным участкам железной дороги.</w:t>
      </w:r>
    </w:p>
    <w:p w:rsidR="00F22D41" w:rsidRPr="00D715B4" w:rsidRDefault="00F22D41" w:rsidP="00F22D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05B3" w:rsidRPr="00D715B4" w:rsidRDefault="009305B3" w:rsidP="009305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15B4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D715B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D715B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Динамика</w:t>
      </w:r>
    </w:p>
    <w:p w:rsidR="009305B3" w:rsidRPr="0069608A" w:rsidRDefault="009305B3" w:rsidP="009305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9608A">
        <w:rPr>
          <w:rFonts w:ascii="Times New Roman" w:hAnsi="Times New Roman" w:cs="Times New Roman"/>
          <w:b/>
          <w:sz w:val="24"/>
          <w:szCs w:val="24"/>
        </w:rPr>
        <w:t>Тема 1.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69608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69608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Законы Ньютона.</w:t>
      </w:r>
    </w:p>
    <w:p w:rsidR="009305B3" w:rsidRPr="009305B3" w:rsidRDefault="009305B3" w:rsidP="009305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05B3">
        <w:rPr>
          <w:rFonts w:ascii="Times New Roman" w:hAnsi="Times New Roman" w:cs="Times New Roman"/>
          <w:b/>
          <w:sz w:val="24"/>
          <w:szCs w:val="24"/>
        </w:rPr>
        <w:t>Законы Ньютона</w:t>
      </w:r>
    </w:p>
    <w:p w:rsidR="009305B3" w:rsidRPr="00711404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404">
        <w:rPr>
          <w:rFonts w:ascii="Times New Roman" w:hAnsi="Times New Roman" w:cs="Times New Roman"/>
          <w:sz w:val="24"/>
          <w:szCs w:val="24"/>
        </w:rPr>
        <w:t>Инерция – явление сохранения скорости движения тела при отсутствии внешнего воздействия.</w:t>
      </w:r>
    </w:p>
    <w:p w:rsidR="009305B3" w:rsidRPr="00711404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404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711404">
        <w:rPr>
          <w:rFonts w:ascii="Times New Roman" w:hAnsi="Times New Roman" w:cs="Times New Roman"/>
          <w:b/>
          <w:i/>
          <w:sz w:val="24"/>
          <w:szCs w:val="24"/>
        </w:rPr>
        <w:t xml:space="preserve"> закон Ньютона</w:t>
      </w:r>
      <w:r w:rsidRPr="00711404">
        <w:rPr>
          <w:rFonts w:ascii="Times New Roman" w:hAnsi="Times New Roman" w:cs="Times New Roman"/>
          <w:sz w:val="24"/>
          <w:szCs w:val="24"/>
        </w:rPr>
        <w:t>: Существуют такие инерциальные системы отсчета относительно которых тело движется прямолинейно и равномерно или находится в состоянии покоя.</w:t>
      </w:r>
    </w:p>
    <w:p w:rsidR="009305B3" w:rsidRPr="00711404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404">
        <w:rPr>
          <w:rFonts w:ascii="Times New Roman" w:hAnsi="Times New Roman" w:cs="Times New Roman"/>
          <w:b/>
          <w:i/>
          <w:sz w:val="24"/>
          <w:szCs w:val="24"/>
        </w:rPr>
        <w:t>Сила</w:t>
      </w:r>
      <w:r w:rsidRPr="00711404">
        <w:rPr>
          <w:rFonts w:ascii="Times New Roman" w:hAnsi="Times New Roman" w:cs="Times New Roman"/>
          <w:sz w:val="24"/>
          <w:szCs w:val="24"/>
        </w:rPr>
        <w:t xml:space="preserve"> – количественная мера взаимодействия тел.</w:t>
      </w:r>
    </w:p>
    <w:p w:rsidR="009305B3" w:rsidRPr="00711404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404">
        <w:rPr>
          <w:rFonts w:ascii="Times New Roman" w:hAnsi="Times New Roman" w:cs="Times New Roman"/>
          <w:b/>
          <w:i/>
          <w:sz w:val="24"/>
          <w:szCs w:val="24"/>
        </w:rPr>
        <w:t>Масса</w:t>
      </w:r>
      <w:r w:rsidRPr="00711404">
        <w:rPr>
          <w:rFonts w:ascii="Times New Roman" w:hAnsi="Times New Roman" w:cs="Times New Roman"/>
          <w:sz w:val="24"/>
          <w:szCs w:val="24"/>
        </w:rPr>
        <w:t xml:space="preserve"> – Физическая величина, характеризующая инертность тела.</w:t>
      </w:r>
    </w:p>
    <w:p w:rsidR="009305B3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404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Pr="00711404">
        <w:rPr>
          <w:rFonts w:ascii="Times New Roman" w:hAnsi="Times New Roman" w:cs="Times New Roman"/>
          <w:b/>
          <w:i/>
          <w:sz w:val="24"/>
          <w:szCs w:val="24"/>
        </w:rPr>
        <w:t xml:space="preserve"> закон Ньютона</w:t>
      </w:r>
      <w:r w:rsidRPr="00711404">
        <w:rPr>
          <w:rFonts w:ascii="Times New Roman" w:hAnsi="Times New Roman" w:cs="Times New Roman"/>
          <w:sz w:val="24"/>
          <w:szCs w:val="24"/>
        </w:rPr>
        <w:t>: Ускорение, с которым движется тело, прямо пропорционально равнодействующей всех сил, действующих на тело и обратно пропорционально массе тела.</w:t>
      </w:r>
    </w:p>
    <w:p w:rsidR="001753BD" w:rsidRPr="00B47681" w:rsidRDefault="00CE1907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borderBox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den>
              </m:f>
            </m:e>
          </m:borderBox>
        </m:oMath>
      </m:oMathPara>
    </w:p>
    <w:p w:rsidR="009305B3" w:rsidRPr="00711404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404">
        <w:rPr>
          <w:rFonts w:ascii="Times New Roman" w:hAnsi="Times New Roman" w:cs="Times New Roman"/>
          <w:sz w:val="24"/>
          <w:szCs w:val="24"/>
        </w:rPr>
        <w:t>а – ускорение (м/с</w:t>
      </w:r>
      <w:r w:rsidRPr="0071140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11404">
        <w:rPr>
          <w:rFonts w:ascii="Times New Roman" w:hAnsi="Times New Roman" w:cs="Times New Roman"/>
          <w:sz w:val="24"/>
          <w:szCs w:val="24"/>
        </w:rPr>
        <w:t>)</w:t>
      </w:r>
    </w:p>
    <w:p w:rsidR="009305B3" w:rsidRPr="00711404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404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711404">
        <w:rPr>
          <w:rFonts w:ascii="Times New Roman" w:hAnsi="Times New Roman" w:cs="Times New Roman"/>
          <w:sz w:val="24"/>
          <w:szCs w:val="24"/>
        </w:rPr>
        <w:t xml:space="preserve"> – сила (Н)</w:t>
      </w:r>
    </w:p>
    <w:p w:rsidR="009305B3" w:rsidRPr="00711404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404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711404">
        <w:rPr>
          <w:rFonts w:ascii="Times New Roman" w:hAnsi="Times New Roman" w:cs="Times New Roman"/>
          <w:sz w:val="24"/>
          <w:szCs w:val="24"/>
        </w:rPr>
        <w:t xml:space="preserve"> – масса тела (кг)</w:t>
      </w:r>
    </w:p>
    <w:p w:rsidR="009305B3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404">
        <w:rPr>
          <w:rFonts w:ascii="Times New Roman" w:hAnsi="Times New Roman" w:cs="Times New Roman"/>
          <w:b/>
          <w:i/>
          <w:sz w:val="24"/>
          <w:szCs w:val="24"/>
          <w:lang w:val="en-US"/>
        </w:rPr>
        <w:t>III</w:t>
      </w:r>
      <w:r w:rsidRPr="00711404">
        <w:rPr>
          <w:rFonts w:ascii="Times New Roman" w:hAnsi="Times New Roman" w:cs="Times New Roman"/>
          <w:b/>
          <w:i/>
          <w:sz w:val="24"/>
          <w:szCs w:val="24"/>
        </w:rPr>
        <w:t xml:space="preserve"> закон Ньютона</w:t>
      </w:r>
      <w:r w:rsidRPr="00711404">
        <w:rPr>
          <w:rFonts w:ascii="Times New Roman" w:hAnsi="Times New Roman" w:cs="Times New Roman"/>
          <w:sz w:val="24"/>
          <w:szCs w:val="24"/>
        </w:rPr>
        <w:t>: Тела действуют друг на друга с силами, направленными вдоль одной прямой, равными по величине и противоположными по направлению.</w:t>
      </w:r>
    </w:p>
    <w:p w:rsidR="00B47681" w:rsidRPr="00B47681" w:rsidRDefault="00CE1907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borderBox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1,2</m:t>
                          </m:r>
                        </m:sub>
                      </m:sSub>
                    </m:e>
                  </m:acc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=-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2,1</m:t>
                          </m:r>
                        </m:sub>
                      </m:sSub>
                    </m:e>
                  </m:acc>
                </m:e>
              </m:d>
            </m:e>
          </m:borderBox>
        </m:oMath>
      </m:oMathPara>
    </w:p>
    <w:p w:rsidR="009305B3" w:rsidRPr="00711404" w:rsidRDefault="009305B3" w:rsidP="009305B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11404">
        <w:rPr>
          <w:rFonts w:ascii="Times New Roman" w:hAnsi="Times New Roman" w:cs="Times New Roman"/>
          <w:i/>
          <w:sz w:val="24"/>
          <w:szCs w:val="24"/>
        </w:rPr>
        <w:t>Алгоритм решения задач:</w:t>
      </w:r>
    </w:p>
    <w:p w:rsidR="009305B3" w:rsidRPr="00711404" w:rsidRDefault="009305B3" w:rsidP="00924A3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404">
        <w:rPr>
          <w:rFonts w:ascii="Times New Roman" w:hAnsi="Times New Roman" w:cs="Times New Roman"/>
          <w:sz w:val="24"/>
          <w:szCs w:val="24"/>
        </w:rPr>
        <w:t>«Дано» и «СИ»,</w:t>
      </w:r>
    </w:p>
    <w:p w:rsidR="009305B3" w:rsidRPr="00711404" w:rsidRDefault="009305B3" w:rsidP="00924A3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404">
        <w:rPr>
          <w:rFonts w:ascii="Times New Roman" w:hAnsi="Times New Roman" w:cs="Times New Roman"/>
          <w:sz w:val="24"/>
          <w:szCs w:val="24"/>
        </w:rPr>
        <w:t>Схема, обозначить все силы.</w:t>
      </w:r>
    </w:p>
    <w:p w:rsidR="009305B3" w:rsidRPr="00711404" w:rsidRDefault="009305B3" w:rsidP="00924A3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404">
        <w:rPr>
          <w:rFonts w:ascii="Times New Roman" w:hAnsi="Times New Roman" w:cs="Times New Roman"/>
          <w:sz w:val="24"/>
          <w:szCs w:val="24"/>
        </w:rPr>
        <w:t xml:space="preserve">Определить знаки проекций сил на оси </w:t>
      </w:r>
      <w:r w:rsidRPr="0071140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711404">
        <w:rPr>
          <w:rFonts w:ascii="Times New Roman" w:hAnsi="Times New Roman" w:cs="Times New Roman"/>
          <w:sz w:val="24"/>
          <w:szCs w:val="24"/>
        </w:rPr>
        <w:t xml:space="preserve"> и </w:t>
      </w:r>
      <w:r w:rsidRPr="00711404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711404">
        <w:rPr>
          <w:rFonts w:ascii="Times New Roman" w:hAnsi="Times New Roman" w:cs="Times New Roman"/>
          <w:sz w:val="24"/>
          <w:szCs w:val="24"/>
        </w:rPr>
        <w:t>,</w:t>
      </w:r>
    </w:p>
    <w:p w:rsidR="009305B3" w:rsidRPr="00711404" w:rsidRDefault="009305B3" w:rsidP="00924A3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404">
        <w:rPr>
          <w:rFonts w:ascii="Times New Roman" w:hAnsi="Times New Roman" w:cs="Times New Roman"/>
          <w:sz w:val="24"/>
          <w:szCs w:val="24"/>
        </w:rPr>
        <w:t xml:space="preserve">Записать </w:t>
      </w:r>
      <w:r w:rsidRPr="0071140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11404">
        <w:rPr>
          <w:rFonts w:ascii="Times New Roman" w:hAnsi="Times New Roman" w:cs="Times New Roman"/>
          <w:sz w:val="24"/>
          <w:szCs w:val="24"/>
        </w:rPr>
        <w:t xml:space="preserve"> закон Ньютона и следствие из закона.</w:t>
      </w:r>
    </w:p>
    <w:p w:rsidR="009305B3" w:rsidRPr="00711404" w:rsidRDefault="009305B3" w:rsidP="00924A3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404">
        <w:rPr>
          <w:rFonts w:ascii="Times New Roman" w:hAnsi="Times New Roman" w:cs="Times New Roman"/>
          <w:sz w:val="24"/>
          <w:szCs w:val="24"/>
        </w:rPr>
        <w:t xml:space="preserve">Расписать в следствии из </w:t>
      </w:r>
      <w:r w:rsidRPr="0071140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11404">
        <w:rPr>
          <w:rFonts w:ascii="Times New Roman" w:hAnsi="Times New Roman" w:cs="Times New Roman"/>
          <w:sz w:val="24"/>
          <w:szCs w:val="24"/>
        </w:rPr>
        <w:t xml:space="preserve"> закона Ньютона сумму всех сил, действующих на тело с учетом схемы.</w:t>
      </w:r>
    </w:p>
    <w:p w:rsidR="009305B3" w:rsidRPr="00711404" w:rsidRDefault="009305B3" w:rsidP="00924A3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404">
        <w:rPr>
          <w:rFonts w:ascii="Times New Roman" w:hAnsi="Times New Roman" w:cs="Times New Roman"/>
          <w:sz w:val="24"/>
          <w:szCs w:val="24"/>
        </w:rPr>
        <w:t xml:space="preserve">Записать следствие из </w:t>
      </w:r>
      <w:r w:rsidRPr="0071140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11404">
        <w:rPr>
          <w:rFonts w:ascii="Times New Roman" w:hAnsi="Times New Roman" w:cs="Times New Roman"/>
          <w:sz w:val="24"/>
          <w:szCs w:val="24"/>
        </w:rPr>
        <w:t xml:space="preserve"> закона Ньютона с учетом знаков проекций сил на оси </w:t>
      </w:r>
      <w:r w:rsidRPr="0071140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711404">
        <w:rPr>
          <w:rFonts w:ascii="Times New Roman" w:hAnsi="Times New Roman" w:cs="Times New Roman"/>
          <w:sz w:val="24"/>
          <w:szCs w:val="24"/>
        </w:rPr>
        <w:t xml:space="preserve"> и </w:t>
      </w:r>
      <w:r w:rsidRPr="00711404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B47681">
        <w:rPr>
          <w:rFonts w:ascii="Times New Roman" w:hAnsi="Times New Roman" w:cs="Times New Roman"/>
          <w:sz w:val="24"/>
          <w:szCs w:val="24"/>
        </w:rPr>
        <w:t>.</w:t>
      </w:r>
    </w:p>
    <w:p w:rsidR="009305B3" w:rsidRPr="00711404" w:rsidRDefault="009305B3" w:rsidP="00924A3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404">
        <w:rPr>
          <w:rFonts w:ascii="Times New Roman" w:hAnsi="Times New Roman" w:cs="Times New Roman"/>
          <w:sz w:val="24"/>
          <w:szCs w:val="24"/>
        </w:rPr>
        <w:t>Убрать нули.</w:t>
      </w:r>
    </w:p>
    <w:p w:rsidR="009305B3" w:rsidRPr="00711404" w:rsidRDefault="009305B3" w:rsidP="00924A3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404">
        <w:rPr>
          <w:rFonts w:ascii="Times New Roman" w:hAnsi="Times New Roman" w:cs="Times New Roman"/>
          <w:sz w:val="24"/>
          <w:szCs w:val="24"/>
        </w:rPr>
        <w:t xml:space="preserve">Дописать формулы </w:t>
      </w:r>
      <w:r w:rsidR="00B47681" w:rsidRPr="00B47681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т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mg</m:t>
        </m:r>
      </m:oMath>
      <w:r w:rsidR="00B47681" w:rsidRPr="00B47681">
        <w:rPr>
          <w:rFonts w:ascii="Times New Roman" w:hAnsi="Times New Roman" w:cs="Times New Roman"/>
          <w:sz w:val="24"/>
          <w:szCs w:val="24"/>
        </w:rPr>
        <w:t xml:space="preserve">   </w:t>
      </w:r>
      <w:r w:rsidR="00B47681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B47681" w:rsidRPr="00B47681">
        <w:rPr>
          <w:rFonts w:ascii="Times New Roman" w:hAnsi="Times New Roman" w:cs="Times New Roman"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тр</m:t>
            </m:r>
          </m:sub>
        </m:sSub>
        <m:r>
          <w:rPr>
            <w:rFonts w:ascii="Cambria Math" w:hAnsi="Cambria Math" w:cs="Times New Roman"/>
            <w:sz w:val="24"/>
            <w:szCs w:val="24"/>
            <w:lang w:val="uk-UA"/>
          </w:rPr>
          <m:t>=μN</m:t>
        </m:r>
      </m:oMath>
    </w:p>
    <w:p w:rsidR="009305B3" w:rsidRPr="00711404" w:rsidRDefault="009305B3" w:rsidP="00924A3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404">
        <w:rPr>
          <w:rFonts w:ascii="Times New Roman" w:hAnsi="Times New Roman" w:cs="Times New Roman"/>
          <w:sz w:val="24"/>
          <w:szCs w:val="24"/>
        </w:rPr>
        <w:t>Решить систему уравнений.</w:t>
      </w:r>
      <w:r w:rsidR="00B47681" w:rsidRPr="00B476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5B3" w:rsidRPr="00711404" w:rsidRDefault="009305B3" w:rsidP="00924A3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404">
        <w:rPr>
          <w:rFonts w:ascii="Times New Roman" w:hAnsi="Times New Roman" w:cs="Times New Roman"/>
          <w:sz w:val="24"/>
          <w:szCs w:val="24"/>
        </w:rPr>
        <w:t>Вывести формулу.</w:t>
      </w:r>
    </w:p>
    <w:p w:rsidR="009305B3" w:rsidRPr="00711404" w:rsidRDefault="009305B3" w:rsidP="00924A3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404">
        <w:rPr>
          <w:rFonts w:ascii="Times New Roman" w:hAnsi="Times New Roman" w:cs="Times New Roman"/>
          <w:sz w:val="24"/>
          <w:szCs w:val="24"/>
        </w:rPr>
        <w:t>Произвести вычисления.</w:t>
      </w:r>
    </w:p>
    <w:p w:rsidR="009305B3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05B3" w:rsidRPr="0069608A" w:rsidRDefault="009305B3" w:rsidP="009305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9608A">
        <w:rPr>
          <w:rFonts w:ascii="Times New Roman" w:hAnsi="Times New Roman" w:cs="Times New Roman"/>
          <w:b/>
          <w:sz w:val="24"/>
          <w:szCs w:val="24"/>
        </w:rPr>
        <w:t>Тема 1.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69608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69608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Закон всемирного тяготения.</w:t>
      </w:r>
    </w:p>
    <w:p w:rsidR="009305B3" w:rsidRPr="00A56CD7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6CD7">
        <w:rPr>
          <w:rFonts w:ascii="Times New Roman" w:hAnsi="Times New Roman" w:cs="Times New Roman"/>
          <w:b/>
          <w:sz w:val="24"/>
          <w:szCs w:val="24"/>
        </w:rPr>
        <w:t>Ускорение свободного падения</w:t>
      </w:r>
    </w:p>
    <w:p w:rsidR="009305B3" w:rsidRPr="00A56CD7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CD7">
        <w:rPr>
          <w:rFonts w:ascii="Times New Roman" w:hAnsi="Times New Roman" w:cs="Times New Roman"/>
          <w:b/>
          <w:i/>
          <w:sz w:val="24"/>
          <w:szCs w:val="24"/>
        </w:rPr>
        <w:lastRenderedPageBreak/>
        <w:t>Свободное падение</w:t>
      </w:r>
      <w:r w:rsidRPr="00A56CD7">
        <w:rPr>
          <w:rFonts w:ascii="Times New Roman" w:hAnsi="Times New Roman" w:cs="Times New Roman"/>
          <w:sz w:val="24"/>
          <w:szCs w:val="24"/>
        </w:rPr>
        <w:t xml:space="preserve"> – это падение тел на Землю (или другую планету) в пустоте.</w:t>
      </w:r>
    </w:p>
    <w:p w:rsidR="009305B3" w:rsidRPr="00A56CD7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CD7">
        <w:rPr>
          <w:rFonts w:ascii="Times New Roman" w:hAnsi="Times New Roman" w:cs="Times New Roman"/>
          <w:b/>
          <w:sz w:val="24"/>
          <w:szCs w:val="24"/>
        </w:rPr>
        <w:t>Ускорение свободного падения</w:t>
      </w:r>
      <w:r w:rsidRPr="00A56CD7">
        <w:rPr>
          <w:rFonts w:ascii="Times New Roman" w:hAnsi="Times New Roman" w:cs="Times New Roman"/>
          <w:sz w:val="24"/>
          <w:szCs w:val="24"/>
        </w:rPr>
        <w:t xml:space="preserve"> – это ускорение, с которым падают на Землю (или другую планету) тела в пустоте.</w:t>
      </w:r>
    </w:p>
    <w:p w:rsidR="009305B3" w:rsidRPr="00A56CD7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CD7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A56CD7">
        <w:rPr>
          <w:rFonts w:ascii="Times New Roman" w:hAnsi="Times New Roman" w:cs="Times New Roman"/>
          <w:sz w:val="24"/>
          <w:szCs w:val="24"/>
        </w:rPr>
        <w:t xml:space="preserve"> = 9,8м/с</w:t>
      </w:r>
      <w:r w:rsidRPr="00A56CD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56CD7">
        <w:rPr>
          <w:rFonts w:ascii="Times New Roman" w:hAnsi="Times New Roman" w:cs="Times New Roman"/>
          <w:sz w:val="24"/>
          <w:szCs w:val="24"/>
        </w:rPr>
        <w:t xml:space="preserve"> – для Земли.</w:t>
      </w:r>
    </w:p>
    <w:p w:rsidR="009305B3" w:rsidRPr="00A56CD7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CD7">
        <w:rPr>
          <w:rFonts w:ascii="Times New Roman" w:hAnsi="Times New Roman" w:cs="Times New Roman"/>
          <w:sz w:val="24"/>
          <w:szCs w:val="24"/>
        </w:rPr>
        <w:t>Сравнить ускорения свободного падения для планет Солнечной системы. Самостоятельно сделать вывод от чего зависит ускорение свободного падения.</w:t>
      </w:r>
    </w:p>
    <w:p w:rsidR="009305B3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CD7">
        <w:rPr>
          <w:rFonts w:ascii="Times New Roman" w:hAnsi="Times New Roman" w:cs="Times New Roman"/>
          <w:b/>
          <w:i/>
          <w:sz w:val="24"/>
          <w:szCs w:val="24"/>
        </w:rPr>
        <w:t>Сила тяжести</w:t>
      </w:r>
      <w:r w:rsidRPr="00A56CD7">
        <w:rPr>
          <w:rFonts w:ascii="Times New Roman" w:hAnsi="Times New Roman" w:cs="Times New Roman"/>
          <w:sz w:val="24"/>
          <w:szCs w:val="24"/>
        </w:rPr>
        <w:t xml:space="preserve"> – сила притяжения, действующая со стороны Земли (или другой планеты) на все тела.</w:t>
      </w:r>
    </w:p>
    <w:p w:rsidR="00B47681" w:rsidRPr="00B47681" w:rsidRDefault="00CE1907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borderBox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т</m:t>
                      </m:r>
                    </m:sub>
                  </m:sSub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g</m:t>
                  </m:r>
                </m:e>
              </m:acc>
            </m:e>
          </m:borderBox>
        </m:oMath>
      </m:oMathPara>
    </w:p>
    <w:p w:rsidR="009305B3" w:rsidRPr="00A56CD7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05B3" w:rsidRPr="00B47681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47681">
        <w:rPr>
          <w:rFonts w:ascii="Times New Roman" w:hAnsi="Times New Roman" w:cs="Times New Roman"/>
          <w:b/>
          <w:sz w:val="24"/>
          <w:szCs w:val="24"/>
        </w:rPr>
        <w:t>Закон всемирного тяготения.</w:t>
      </w:r>
    </w:p>
    <w:p w:rsidR="009305B3" w:rsidRPr="00A56CD7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CD7">
        <w:rPr>
          <w:rFonts w:ascii="Times New Roman" w:hAnsi="Times New Roman" w:cs="Times New Roman"/>
          <w:sz w:val="24"/>
          <w:szCs w:val="24"/>
        </w:rPr>
        <w:t>Английский ученый Исаак Ньютон установил зависимость силы тяжести от расстояния.</w:t>
      </w:r>
    </w:p>
    <w:p w:rsidR="009305B3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CD7">
        <w:rPr>
          <w:rFonts w:ascii="Times New Roman" w:hAnsi="Times New Roman" w:cs="Times New Roman"/>
          <w:sz w:val="24"/>
          <w:szCs w:val="24"/>
        </w:rPr>
        <w:t>Сила тяжести убывает обратно пропорционально квадрату расстояния от центра Земли.</w:t>
      </w:r>
    </w:p>
    <w:p w:rsidR="00B47681" w:rsidRPr="00B47681" w:rsidRDefault="00B47681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F≅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9305B3" w:rsidRPr="00A56CD7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05B3" w:rsidRPr="00B47681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CD7">
        <w:rPr>
          <w:rFonts w:ascii="Times New Roman" w:hAnsi="Times New Roman" w:cs="Times New Roman"/>
          <w:sz w:val="24"/>
          <w:szCs w:val="24"/>
        </w:rPr>
        <w:t>Закон Всемирного тяготения (Ньютон, 1682г)</w:t>
      </w:r>
      <w:r w:rsidR="00B47681">
        <w:rPr>
          <w:rFonts w:ascii="Times New Roman" w:hAnsi="Times New Roman" w:cs="Times New Roman"/>
          <w:sz w:val="24"/>
          <w:szCs w:val="24"/>
        </w:rPr>
        <w:t>:</w:t>
      </w:r>
    </w:p>
    <w:p w:rsidR="009305B3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CD7">
        <w:rPr>
          <w:rFonts w:ascii="Times New Roman" w:hAnsi="Times New Roman" w:cs="Times New Roman"/>
          <w:sz w:val="24"/>
          <w:szCs w:val="24"/>
        </w:rPr>
        <w:t>Все тела притягиваются друг к другу с силой прямо пропорциональной произведению масс тел и обратно пропорциональной квадрату расстояния  между ними.</w:t>
      </w:r>
    </w:p>
    <w:p w:rsidR="00B47681" w:rsidRPr="00B47681" w:rsidRDefault="00CE1907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borderBox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F=G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e>
          </m:borderBox>
        </m:oMath>
      </m:oMathPara>
    </w:p>
    <w:p w:rsidR="009305B3" w:rsidRPr="00A56CD7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05B3" w:rsidRPr="00A56CD7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CD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A56CD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56CD7">
        <w:rPr>
          <w:rFonts w:ascii="Times New Roman" w:hAnsi="Times New Roman" w:cs="Times New Roman"/>
          <w:sz w:val="24"/>
          <w:szCs w:val="24"/>
        </w:rPr>
        <w:t xml:space="preserve"> и </w:t>
      </w:r>
      <w:r w:rsidRPr="00A56CD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A56CD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56CD7">
        <w:rPr>
          <w:rFonts w:ascii="Times New Roman" w:hAnsi="Times New Roman" w:cs="Times New Roman"/>
          <w:sz w:val="24"/>
          <w:szCs w:val="24"/>
        </w:rPr>
        <w:t xml:space="preserve"> – массы тел (кг)</w:t>
      </w:r>
    </w:p>
    <w:p w:rsidR="009305B3" w:rsidRPr="00A56CD7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CD7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A56CD7">
        <w:rPr>
          <w:rFonts w:ascii="Times New Roman" w:hAnsi="Times New Roman" w:cs="Times New Roman"/>
          <w:sz w:val="24"/>
          <w:szCs w:val="24"/>
        </w:rPr>
        <w:t xml:space="preserve"> – расстояние между центрами тел (м)</w:t>
      </w:r>
    </w:p>
    <w:p w:rsidR="009305B3" w:rsidRPr="00A56CD7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CD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A56CD7">
        <w:rPr>
          <w:rFonts w:ascii="Times New Roman" w:hAnsi="Times New Roman" w:cs="Times New Roman"/>
          <w:sz w:val="24"/>
          <w:szCs w:val="24"/>
        </w:rPr>
        <w:t xml:space="preserve"> – сила (Н)</w:t>
      </w:r>
    </w:p>
    <w:p w:rsidR="009305B3" w:rsidRPr="00A56CD7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CD7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A56CD7">
        <w:rPr>
          <w:rFonts w:ascii="Times New Roman" w:hAnsi="Times New Roman" w:cs="Times New Roman"/>
          <w:sz w:val="24"/>
          <w:szCs w:val="24"/>
        </w:rPr>
        <w:t xml:space="preserve"> – гравитационная постоянная   </w:t>
      </w:r>
    </w:p>
    <w:p w:rsidR="009305B3" w:rsidRPr="00A56CD7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G=6,67∙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-11</m:t>
              </m:r>
            </m:sup>
          </m:sSup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Н∙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Кл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9305B3" w:rsidRPr="00A56CD7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CD7">
        <w:rPr>
          <w:rFonts w:ascii="Times New Roman" w:hAnsi="Times New Roman" w:cs="Times New Roman"/>
          <w:sz w:val="24"/>
          <w:szCs w:val="24"/>
        </w:rPr>
        <w:t>Силы гравитационные – это силы всемирного тяготения.</w:t>
      </w:r>
    </w:p>
    <w:p w:rsidR="009305B3" w:rsidRPr="00A56CD7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CD7">
        <w:rPr>
          <w:rFonts w:ascii="Times New Roman" w:hAnsi="Times New Roman" w:cs="Times New Roman"/>
          <w:sz w:val="24"/>
          <w:szCs w:val="24"/>
        </w:rPr>
        <w:t xml:space="preserve">Гравитационные силы действуют между любыми телами, начиная от звезд и планет и заканчивая элементарными частицами (доказано экспериментально Генри Кавендышем в 1788г Англия) </w:t>
      </w:r>
    </w:p>
    <w:p w:rsidR="009305B3" w:rsidRPr="00A56CD7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CD7">
        <w:rPr>
          <w:rFonts w:ascii="Times New Roman" w:hAnsi="Times New Roman" w:cs="Times New Roman"/>
          <w:b/>
          <w:i/>
          <w:sz w:val="24"/>
          <w:szCs w:val="24"/>
        </w:rPr>
        <w:t>Вес тела</w:t>
      </w:r>
      <w:r w:rsidRPr="00A56CD7">
        <w:rPr>
          <w:rFonts w:ascii="Times New Roman" w:hAnsi="Times New Roman" w:cs="Times New Roman"/>
          <w:sz w:val="24"/>
          <w:szCs w:val="24"/>
        </w:rPr>
        <w:t xml:space="preserve"> – это сила, с которой тело, вследствие его притяжения к Земле,  действует на опору или подвес.</w:t>
      </w:r>
    </w:p>
    <w:p w:rsidR="009305B3" w:rsidRPr="00A56CD7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CD7">
        <w:rPr>
          <w:rFonts w:ascii="Times New Roman" w:hAnsi="Times New Roman" w:cs="Times New Roman"/>
          <w:b/>
          <w:i/>
          <w:sz w:val="24"/>
          <w:szCs w:val="24"/>
        </w:rPr>
        <w:t>Невесомость</w:t>
      </w:r>
      <w:r w:rsidRPr="00A56CD7">
        <w:rPr>
          <w:rFonts w:ascii="Times New Roman" w:hAnsi="Times New Roman" w:cs="Times New Roman"/>
          <w:sz w:val="24"/>
          <w:szCs w:val="24"/>
        </w:rPr>
        <w:t xml:space="preserve"> – исчезновение веса тела при движении опоры с ускорением свободного падения. </w:t>
      </w:r>
    </w:p>
    <w:p w:rsidR="009305B3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CD7">
        <w:rPr>
          <w:rFonts w:ascii="Times New Roman" w:hAnsi="Times New Roman" w:cs="Times New Roman"/>
          <w:b/>
          <w:i/>
          <w:sz w:val="24"/>
          <w:szCs w:val="24"/>
        </w:rPr>
        <w:t>Перегрузка</w:t>
      </w:r>
      <w:r w:rsidRPr="00A56CD7">
        <w:rPr>
          <w:rFonts w:ascii="Times New Roman" w:hAnsi="Times New Roman" w:cs="Times New Roman"/>
          <w:sz w:val="24"/>
          <w:szCs w:val="24"/>
        </w:rPr>
        <w:t xml:space="preserve"> – увеличение веса тела, вызванное ускоренным движением опоры или подвеса.</w:t>
      </w:r>
    </w:p>
    <w:p w:rsidR="00942F44" w:rsidRPr="00942F44" w:rsidRDefault="00CE1907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borderBox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P=m(g+a)</m:t>
              </m:r>
            </m:e>
          </m:borderBox>
        </m:oMath>
      </m:oMathPara>
    </w:p>
    <w:p w:rsidR="009305B3" w:rsidRPr="00A56CD7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05B3" w:rsidRPr="00A56CD7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CD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A56CD7">
        <w:rPr>
          <w:rFonts w:ascii="Times New Roman" w:hAnsi="Times New Roman" w:cs="Times New Roman"/>
          <w:sz w:val="24"/>
          <w:szCs w:val="24"/>
        </w:rPr>
        <w:t xml:space="preserve"> -  масса тела(кг)</w:t>
      </w:r>
    </w:p>
    <w:p w:rsidR="009305B3" w:rsidRPr="00A56CD7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CD7">
        <w:rPr>
          <w:rFonts w:ascii="Times New Roman" w:hAnsi="Times New Roman" w:cs="Times New Roman"/>
          <w:sz w:val="24"/>
          <w:szCs w:val="24"/>
        </w:rPr>
        <w:t>а – ускорение (м/с</w:t>
      </w:r>
      <w:r w:rsidRPr="00A56CD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56CD7">
        <w:rPr>
          <w:rFonts w:ascii="Times New Roman" w:hAnsi="Times New Roman" w:cs="Times New Roman"/>
          <w:sz w:val="24"/>
          <w:szCs w:val="24"/>
        </w:rPr>
        <w:t>)</w:t>
      </w:r>
    </w:p>
    <w:p w:rsidR="009305B3" w:rsidRPr="00A56CD7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A56CD7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A56CD7">
        <w:rPr>
          <w:rFonts w:ascii="Times New Roman" w:hAnsi="Times New Roman" w:cs="Times New Roman"/>
          <w:sz w:val="24"/>
          <w:szCs w:val="24"/>
        </w:rPr>
        <w:t xml:space="preserve"> – ускорение свободного падения (м/с</w:t>
      </w:r>
      <w:r w:rsidRPr="00A56CD7">
        <w:rPr>
          <w:rFonts w:ascii="Times New Roman" w:hAnsi="Times New Roman" w:cs="Times New Roman"/>
          <w:sz w:val="24"/>
          <w:szCs w:val="24"/>
          <w:vertAlign w:val="superscript"/>
        </w:rPr>
        <w:t>2)</w:t>
      </w:r>
    </w:p>
    <w:p w:rsidR="009305B3" w:rsidRDefault="009305B3" w:rsidP="009305B3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CD7">
        <w:rPr>
          <w:rFonts w:ascii="Times New Roman" w:hAnsi="Times New Roman" w:cs="Times New Roman"/>
          <w:sz w:val="24"/>
          <w:szCs w:val="24"/>
        </w:rPr>
        <w:t>Р – вес тела (Н).</w:t>
      </w:r>
    </w:p>
    <w:p w:rsidR="0050788A" w:rsidRDefault="0050788A" w:rsidP="009305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05B3" w:rsidRPr="0069608A" w:rsidRDefault="009305B3" w:rsidP="009305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9608A">
        <w:rPr>
          <w:rFonts w:ascii="Times New Roman" w:hAnsi="Times New Roman" w:cs="Times New Roman"/>
          <w:b/>
          <w:sz w:val="24"/>
          <w:szCs w:val="24"/>
        </w:rPr>
        <w:t>Тема 1.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69608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69608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Момент сил. Простые механизмы.</w:t>
      </w:r>
    </w:p>
    <w:p w:rsidR="009305B3" w:rsidRPr="004B6F90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F90">
        <w:rPr>
          <w:rFonts w:ascii="Times New Roman" w:hAnsi="Times New Roman" w:cs="Times New Roman"/>
          <w:b/>
          <w:i/>
          <w:sz w:val="24"/>
          <w:szCs w:val="24"/>
        </w:rPr>
        <w:t>Статика</w:t>
      </w:r>
      <w:r w:rsidRPr="004B6F9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6F90">
        <w:rPr>
          <w:rFonts w:ascii="Times New Roman" w:hAnsi="Times New Roman" w:cs="Times New Roman"/>
          <w:sz w:val="24"/>
          <w:szCs w:val="24"/>
        </w:rPr>
        <w:t>– это раздел физики, который изучает равновесие абсолютно твердых тел.</w:t>
      </w:r>
    </w:p>
    <w:p w:rsidR="009305B3" w:rsidRPr="004B6F90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F90">
        <w:rPr>
          <w:rFonts w:ascii="Times New Roman" w:hAnsi="Times New Roman" w:cs="Times New Roman"/>
          <w:i/>
          <w:sz w:val="24"/>
          <w:szCs w:val="24"/>
        </w:rPr>
        <w:t>Условие равновесия</w:t>
      </w:r>
      <w:r w:rsidRPr="004B6F90">
        <w:rPr>
          <w:rFonts w:ascii="Times New Roman" w:hAnsi="Times New Roman" w:cs="Times New Roman"/>
          <w:sz w:val="24"/>
          <w:szCs w:val="24"/>
        </w:rPr>
        <w:t>: для равновесия тела необходимо и достаточно, чтобы геометрическая сумма всех сил, действующих на любой элемент этого тела была равна нулю.</w:t>
      </w:r>
    </w:p>
    <w:p w:rsidR="009305B3" w:rsidRPr="004B6F90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F90">
        <w:rPr>
          <w:rFonts w:ascii="Times New Roman" w:hAnsi="Times New Roman" w:cs="Times New Roman"/>
          <w:sz w:val="24"/>
          <w:szCs w:val="24"/>
        </w:rPr>
        <w:t>Равновесие тел, имеющих ось вращения</w:t>
      </w:r>
    </w:p>
    <w:p w:rsidR="009305B3" w:rsidRPr="004B6F90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F90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c">
            <w:drawing>
              <wp:inline distT="0" distB="0" distL="0" distR="0" wp14:anchorId="4AEF9567" wp14:editId="64435C78">
                <wp:extent cx="1080000" cy="595268"/>
                <wp:effectExtent l="57150" t="0" r="0" b="14605"/>
                <wp:docPr id="34" name="Полотно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0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599968" y="133298"/>
                            <a:ext cx="93394" cy="13363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37781" tIns="18890" rIns="37781" bIns="18890" anchor="t" anchorCtr="0" upright="1">
                          <a:noAutofit/>
                        </wps:bodyPr>
                      </wps:wsp>
                      <wps:wsp>
                        <wps:cNvPr id="31" name="Line 27"/>
                        <wps:cNvCnPr/>
                        <wps:spPr bwMode="auto">
                          <a:xfrm>
                            <a:off x="45061" y="133299"/>
                            <a:ext cx="0" cy="20515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8"/>
                        <wps:cNvCnPr/>
                        <wps:spPr bwMode="auto">
                          <a:xfrm>
                            <a:off x="989878" y="133299"/>
                            <a:ext cx="0" cy="42080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29"/>
                        <wps:cNvSpPr>
                          <a:spLocks noChangeArrowheads="1"/>
                        </wps:cNvSpPr>
                        <wps:spPr bwMode="auto">
                          <a:xfrm flipV="1">
                            <a:off x="45062" y="61397"/>
                            <a:ext cx="944816" cy="7224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37781" tIns="18890" rIns="37781" bIns="1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EE84D6F" id="Полотно 34" o:spid="_x0000_s1026" editas="canvas" style="width:85.05pt;height:46.85pt;mso-position-horizontal-relative:char;mso-position-vertical-relative:line" coordsize="10795,5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">
                <v:shape id="_x0000_s1027" type="#_x0000_t75" style="position:absolute;width:10795;height:5949;visibility:visible;mso-wrap-style:square">
                  <v:fill o:detectmouseclick="t"/>
                  <v:path o:connecttype="non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6" o:spid="_x0000_s1028" type="#_x0000_t5" style="position:absolute;left:5999;top:1332;width:934;height:1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bj74A&#10;AADbAAAADwAAAGRycy9kb3ducmV2LnhtbERPTQsBQRi+K/9hepUbsyhpGZIIBwcfJbe3ndfuZued&#10;tTNYfr05KMen53syq00hnlS53LKCXjcCQZxYnXOq4HRcdUYgnEfWWFgmBW9yMJs2GxOMtX3xnp4H&#10;n4oQwi5GBZn3ZSylSzIy6Lq2JA7c1VYGfYBVKnWFrxBuCtmPoqE0mHNoyLCkRUbJ7fAwCuaX3Nze&#10;609vwEs8bu/LnT6vtFLtVj0fg/BU+7/4595oBYOwPnwJP0BO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9lG4++AAAA2wAAAA8AAAAAAAAAAAAAAAAAmAIAAGRycy9kb3ducmV2&#10;LnhtbFBLBQYAAAAABAAEAPUAAACDAwAAAAA=&#10;" fillcolor="fuchsia">
                  <v:textbox inset="1.0495mm,.52472mm,1.0495mm,.52472mm"/>
                </v:shape>
                <v:line id="Line 27" o:spid="_x0000_s1029" style="position:absolute;visibility:visible;mso-wrap-style:square" from="450,1332" to="450,3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msncEAAADbAAAADwAAAGRycy9kb3ducmV2LnhtbESPQYvCMBSE78L+h/CEvWmqiyJdo8iK&#10;4B7VIh4fybPp2ryUJmr33xtB8DjMzDfMfNm5WtyoDZVnBaNhBoJYe1NxqaA4bAYzECEiG6w9k4J/&#10;CrBcfPTmmBt/5x3d9rEUCcIhRwU2xiaXMmhLDsPQN8TJO/vWYUyyLaVp8Z7grpbjLJtKhxWnBYsN&#10;/VjSl/3VKdgctTv6s/0tJie7/jOlLlY+KPXZ71bfICJ18R1+tbdGwdcInl/SD5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maydwQAAANsAAAAPAAAAAAAAAAAAAAAA&#10;AKECAABkcnMvZG93bnJldi54bWxQSwUGAAAAAAQABAD5AAAAjwMAAAAA&#10;" strokecolor="blue" strokeweight="3pt">
                  <v:stroke endarrow="block"/>
                </v:line>
                <v:line id="Line 28" o:spid="_x0000_s1030" style="position:absolute;visibility:visible;mso-wrap-style:square" from="9898,1332" to="9898,5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sy6sEAAADbAAAADwAAAGRycy9kb3ducmV2LnhtbESPQYvCMBSE78L+h/AWvGmqokjXKLKL&#10;4B7VIh4fybPp2ryUJmr33xtB8DjMzDfMYtW5WtyoDZVnBaNhBoJYe1NxqaA4bAZzECEiG6w9k4J/&#10;CrBafvQWmBt/5x3d9rEUCcIhRwU2xiaXMmhLDsPQN8TJO/vWYUyyLaVp8Z7grpbjLJtJhxWnBYsN&#10;fVvSl/3VKdgctTv6s/0tpif782dKXax9UKr/2a2/QETq4jv8am+NgskYnl/SD5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SzLqwQAAANsAAAAPAAAAAAAAAAAAAAAA&#10;AKECAABkcnMvZG93bnJldi54bWxQSwUGAAAAAAQABAD5AAAAjwMAAAAA&#10;" strokecolor="blue" strokeweight="3pt">
                  <v:stroke endarrow="block"/>
                </v:line>
                <v:rect id="Rectangle 29" o:spid="_x0000_s1031" style="position:absolute;left:450;top:613;width:9448;height:72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YZcQA&#10;AADbAAAADwAAAGRycy9kb3ducmV2LnhtbESPW2sCMRSE3wv+h3CEvnWzXihla5QiCPZFWGsvj4fk&#10;dLO4OQmbqNt/3wiCj8PMfMMsVoPrxJn62HpWMClKEMTam5YbBYePzdMLiJiQDXaeScEfRVgtRw8L&#10;rIy/cE3nfWpEhnCsUIFNKVRSRm3JYSx8IM7er+8dpiz7RpoeLxnuOjkty2fpsOW8YDHQ2pI+7k9O&#10;QQrT0urd/PPn+H36qvXuPdY2KPU4Ht5eQSQa0j18a2+NgtkMrl/y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W2GXEAAAA2wAAAA8AAAAAAAAAAAAAAAAAmAIAAGRycy9k&#10;b3ducmV2LnhtbFBLBQYAAAAABAAEAPUAAACJAwAAAAA=&#10;" fillcolor="yellow">
                  <v:textbox inset="1.0495mm,.52472mm,1.0495mm,.52472mm"/>
                </v:rect>
                <w10:anchorlock/>
              </v:group>
            </w:pict>
          </mc:Fallback>
        </mc:AlternateContent>
      </w:r>
    </w:p>
    <w:p w:rsidR="009305B3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F90">
        <w:rPr>
          <w:rFonts w:ascii="Times New Roman" w:hAnsi="Times New Roman" w:cs="Times New Roman"/>
          <w:sz w:val="24"/>
          <w:szCs w:val="24"/>
        </w:rPr>
        <w:t>Тело находится в равновесии, если выполняется условие:</w:t>
      </w:r>
    </w:p>
    <w:p w:rsidR="00942F44" w:rsidRPr="00942F44" w:rsidRDefault="00CE1907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borderBox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borderBox>
        </m:oMath>
      </m:oMathPara>
    </w:p>
    <w:p w:rsidR="009305B3" w:rsidRPr="004B6F90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F9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B6F90">
        <w:rPr>
          <w:rFonts w:ascii="Times New Roman" w:hAnsi="Times New Roman" w:cs="Times New Roman"/>
          <w:sz w:val="24"/>
          <w:szCs w:val="24"/>
        </w:rPr>
        <w:t xml:space="preserve"> – плечо</w:t>
      </w:r>
    </w:p>
    <w:p w:rsidR="009305B3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F90">
        <w:rPr>
          <w:rFonts w:ascii="Times New Roman" w:hAnsi="Times New Roman" w:cs="Times New Roman"/>
          <w:b/>
          <w:i/>
          <w:sz w:val="24"/>
          <w:szCs w:val="24"/>
        </w:rPr>
        <w:t>Момент силы</w:t>
      </w:r>
      <w:r w:rsidRPr="004B6F90">
        <w:rPr>
          <w:rFonts w:ascii="Times New Roman" w:hAnsi="Times New Roman" w:cs="Times New Roman"/>
          <w:sz w:val="24"/>
          <w:szCs w:val="24"/>
        </w:rPr>
        <w:t xml:space="preserve"> – это произведение модуля силы на плечо.</w:t>
      </w:r>
    </w:p>
    <w:p w:rsidR="009305B3" w:rsidRPr="00942F44" w:rsidRDefault="00CE1907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borderBox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M=Fd</m:t>
              </m:r>
            </m:e>
          </m:borderBox>
        </m:oMath>
      </m:oMathPara>
    </w:p>
    <w:p w:rsidR="009305B3" w:rsidRPr="004B6F90" w:rsidRDefault="009305B3" w:rsidP="009305B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B6F90">
        <w:rPr>
          <w:rFonts w:ascii="Times New Roman" w:hAnsi="Times New Roman" w:cs="Times New Roman"/>
          <w:b/>
          <w:i/>
          <w:sz w:val="24"/>
          <w:szCs w:val="24"/>
        </w:rPr>
        <w:t>Правило моментов:</w:t>
      </w:r>
    </w:p>
    <w:p w:rsidR="009305B3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F90">
        <w:rPr>
          <w:rFonts w:ascii="Times New Roman" w:hAnsi="Times New Roman" w:cs="Times New Roman"/>
          <w:sz w:val="24"/>
          <w:szCs w:val="24"/>
        </w:rPr>
        <w:t>Тело, имеющее неподвижную ось вращения, находится в равновесии, если алгебраическая сумма моментов сил, приложенных к телу относительно этой оси, равна нулю.</w:t>
      </w:r>
    </w:p>
    <w:p w:rsidR="00942F44" w:rsidRPr="00942F44" w:rsidRDefault="00942F44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Σ</m:t>
          </m:r>
          <m:r>
            <w:rPr>
              <w:rFonts w:ascii="Cambria Math" w:hAnsi="Cambria Math" w:cs="Times New Roman"/>
              <w:sz w:val="24"/>
              <w:szCs w:val="24"/>
            </w:rPr>
            <m:t>M=0</m:t>
          </m:r>
        </m:oMath>
      </m:oMathPara>
    </w:p>
    <w:p w:rsidR="009305B3" w:rsidRPr="004B6F90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05B3" w:rsidRPr="004B6F90" w:rsidRDefault="009305B3" w:rsidP="009305B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B6F90">
        <w:rPr>
          <w:rFonts w:ascii="Times New Roman" w:hAnsi="Times New Roman" w:cs="Times New Roman"/>
          <w:b/>
          <w:i/>
          <w:sz w:val="24"/>
          <w:szCs w:val="24"/>
        </w:rPr>
        <w:t>Виды равновесия:</w:t>
      </w:r>
    </w:p>
    <w:p w:rsidR="009305B3" w:rsidRPr="004B6F90" w:rsidRDefault="009305B3" w:rsidP="00924A3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F90">
        <w:rPr>
          <w:rFonts w:ascii="Times New Roman" w:hAnsi="Times New Roman" w:cs="Times New Roman"/>
          <w:sz w:val="24"/>
          <w:szCs w:val="24"/>
        </w:rPr>
        <w:t>Устойчивое,</w:t>
      </w:r>
    </w:p>
    <w:p w:rsidR="009305B3" w:rsidRPr="004B6F90" w:rsidRDefault="009305B3" w:rsidP="00924A3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F90">
        <w:rPr>
          <w:rFonts w:ascii="Times New Roman" w:hAnsi="Times New Roman" w:cs="Times New Roman"/>
          <w:sz w:val="24"/>
          <w:szCs w:val="24"/>
        </w:rPr>
        <w:t>Неустойчивое,</w:t>
      </w:r>
    </w:p>
    <w:p w:rsidR="009305B3" w:rsidRPr="004B6F90" w:rsidRDefault="009305B3" w:rsidP="00924A3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F90">
        <w:rPr>
          <w:rFonts w:ascii="Times New Roman" w:hAnsi="Times New Roman" w:cs="Times New Roman"/>
          <w:sz w:val="24"/>
          <w:szCs w:val="24"/>
        </w:rPr>
        <w:t>Безразличное.</w:t>
      </w:r>
    </w:p>
    <w:p w:rsidR="009305B3" w:rsidRPr="004B6F90" w:rsidRDefault="009305B3" w:rsidP="009305B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B6F90">
        <w:rPr>
          <w:rFonts w:ascii="Times New Roman" w:hAnsi="Times New Roman" w:cs="Times New Roman"/>
          <w:b/>
          <w:i/>
          <w:sz w:val="24"/>
          <w:szCs w:val="24"/>
        </w:rPr>
        <w:t>Устойчивое равновесие:</w:t>
      </w:r>
    </w:p>
    <w:p w:rsidR="009305B3" w:rsidRPr="004B6F90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F90">
        <w:rPr>
          <w:rFonts w:ascii="Times New Roman" w:hAnsi="Times New Roman" w:cs="Times New Roman"/>
          <w:sz w:val="24"/>
          <w:szCs w:val="24"/>
        </w:rPr>
        <w:t>После небольших внешних воздействий тело возвращается в исходное состояние. При небольших смещениях тела в любом направлении от первоначального положения равнодействующая сил, действующих на тело, становится отличной от нуля и направлена к положению равновесия.</w:t>
      </w:r>
    </w:p>
    <w:p w:rsidR="009305B3" w:rsidRPr="004B6F90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F9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073F4F73" wp14:editId="22D798D0">
                <wp:extent cx="1044000" cy="1016523"/>
                <wp:effectExtent l="0" t="0" r="3810" b="12700"/>
                <wp:docPr id="29" name="Полотно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0" name="Arc 32"/>
                        <wps:cNvSpPr>
                          <a:spLocks/>
                        </wps:cNvSpPr>
                        <wps:spPr bwMode="auto">
                          <a:xfrm rot="8185412">
                            <a:off x="151300" y="108817"/>
                            <a:ext cx="730214" cy="738938"/>
                          </a:xfrm>
                          <a:custGeom>
                            <a:avLst/>
                            <a:gdLst>
                              <a:gd name="G0" fmla="+- 9495 0 0"/>
                              <a:gd name="G1" fmla="+- 21600 0 0"/>
                              <a:gd name="G2" fmla="+- 21600 0 0"/>
                              <a:gd name="T0" fmla="*/ 0 w 31095"/>
                              <a:gd name="T1" fmla="*/ 2199 h 31383"/>
                              <a:gd name="T2" fmla="*/ 28753 w 31095"/>
                              <a:gd name="T3" fmla="*/ 31383 h 31383"/>
                              <a:gd name="T4" fmla="*/ 9495 w 31095"/>
                              <a:gd name="T5" fmla="*/ 21600 h 31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095" h="31383" fill="none" extrusionOk="0">
                                <a:moveTo>
                                  <a:pt x="-1" y="2198"/>
                                </a:moveTo>
                                <a:cubicBezTo>
                                  <a:pt x="2956" y="752"/>
                                  <a:pt x="6203" y="-1"/>
                                  <a:pt x="9495" y="0"/>
                                </a:cubicBezTo>
                                <a:cubicBezTo>
                                  <a:pt x="21424" y="0"/>
                                  <a:pt x="31095" y="9670"/>
                                  <a:pt x="31095" y="21600"/>
                                </a:cubicBezTo>
                                <a:cubicBezTo>
                                  <a:pt x="31095" y="24999"/>
                                  <a:pt x="30292" y="28351"/>
                                  <a:pt x="28752" y="31382"/>
                                </a:cubicBezTo>
                              </a:path>
                              <a:path w="31095" h="31383" stroke="0" extrusionOk="0">
                                <a:moveTo>
                                  <a:pt x="-1" y="2198"/>
                                </a:moveTo>
                                <a:cubicBezTo>
                                  <a:pt x="2956" y="752"/>
                                  <a:pt x="6203" y="-1"/>
                                  <a:pt x="9495" y="0"/>
                                </a:cubicBezTo>
                                <a:cubicBezTo>
                                  <a:pt x="21424" y="0"/>
                                  <a:pt x="31095" y="9670"/>
                                  <a:pt x="31095" y="21600"/>
                                </a:cubicBezTo>
                                <a:cubicBezTo>
                                  <a:pt x="31095" y="24999"/>
                                  <a:pt x="30292" y="28351"/>
                                  <a:pt x="28752" y="31382"/>
                                </a:cubicBezTo>
                                <a:lnTo>
                                  <a:pt x="949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50606" tIns="25304" rIns="50606" bIns="25304" anchor="t" anchorCtr="0" upright="1">
                          <a:noAutofit/>
                        </wps:bodyPr>
                      </wps:wsp>
                      <wps:wsp>
                        <wps:cNvPr id="21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803198" y="426058"/>
                            <a:ext cx="145943" cy="163943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50606" tIns="25304" rIns="50606" bIns="25304" anchor="t" anchorCtr="0" upright="1">
                          <a:noAutofit/>
                        </wps:bodyPr>
                      </wps:wsp>
                      <wps:wsp>
                        <wps:cNvPr id="22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441736" y="618042"/>
                            <a:ext cx="146436" cy="163943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50606" tIns="25304" rIns="50606" bIns="25304" anchor="t" anchorCtr="0" upright="1">
                          <a:noAutofit/>
                        </wps:bodyPr>
                      </wps:wsp>
                      <wps:wsp>
                        <wps:cNvPr id="23" name="Line 35"/>
                        <wps:cNvCnPr/>
                        <wps:spPr bwMode="auto">
                          <a:xfrm>
                            <a:off x="883471" y="508277"/>
                            <a:ext cx="481" cy="39896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6"/>
                        <wps:cNvCnPr/>
                        <wps:spPr bwMode="auto">
                          <a:xfrm flipH="1">
                            <a:off x="662597" y="508265"/>
                            <a:ext cx="220866" cy="12380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37"/>
                        <wps:cNvCnPr/>
                        <wps:spPr bwMode="auto">
                          <a:xfrm flipH="1" flipV="1">
                            <a:off x="682552" y="288226"/>
                            <a:ext cx="200925" cy="2200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8"/>
                        <wps:cNvCnPr/>
                        <wps:spPr bwMode="auto">
                          <a:xfrm>
                            <a:off x="682538" y="302255"/>
                            <a:ext cx="0" cy="3157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9"/>
                        <wps:cNvCnPr/>
                        <wps:spPr bwMode="auto">
                          <a:xfrm flipH="1" flipV="1">
                            <a:off x="662597" y="618048"/>
                            <a:ext cx="220866" cy="2751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0"/>
                        <wps:cNvCnPr/>
                        <wps:spPr bwMode="auto">
                          <a:xfrm>
                            <a:off x="522000" y="27581"/>
                            <a:ext cx="0" cy="9613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8E04272" id="Полотно 29" o:spid="_x0000_s1026" editas="canvas" style="width:82.2pt;height:80.05pt;mso-position-horizontal-relative:char;mso-position-vertical-relative:line" coordsize="10439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">
                <v:shape id="_x0000_s1027" type="#_x0000_t75" style="position:absolute;width:10439;height:10160;visibility:visible;mso-wrap-style:square">
                  <v:fill o:detectmouseclick="t"/>
                  <v:path o:connecttype="none"/>
                </v:shape>
                <v:shape id="Arc 32" o:spid="_x0000_s1028" style="position:absolute;left:1513;top:1088;width:7302;height:7389;rotation:8940653fd;visibility:visible;mso-wrap-style:square;v-text-anchor:top" coordsize="31095,3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33sQA&#10;AADbAAAADwAAAGRycy9kb3ducmV2LnhtbESPwW7CMAyG70i8Q2Sk3SCFSWMUAkKgaWMnBhw4Wo1p&#10;KxqnagLt9vT4MImj9fv//Hmx6lyl7tSE0rOB8SgBRZx5W3Ju4HT8GL6DChHZYuWZDPxSgNWy31tg&#10;an3LP3Q/xFwJhEOKBooY61TrkBXkMIx8TSzZxTcOo4xNrm2DrcBdpSdJ8qYdliwXCqxpU1B2Pdyc&#10;aExv3/vZJ583uH31u2myH6//WmNeBt16DipSF5/L/+0va2Ai9vKLAEA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YN97EAAAA2wAAAA8AAAAAAAAAAAAAAAAAmAIAAGRycy9k&#10;b3ducmV2LnhtbFBLBQYAAAAABAAEAPUAAACJAwAAAAA=&#10;" path="m-1,2198nfc2956,752,6203,-1,9495,,21424,,31095,9670,31095,21600v,3399,-803,6751,-2343,9782em-1,2198nsc2956,752,6203,-1,9495,,21424,,31095,9670,31095,21600v,3399,-803,6751,-2343,9782l9495,21600,-1,2198xe" filled="f" strokecolor="#930" strokeweight="3pt">
                  <v:path arrowok="t" o:extrusionok="f" o:connecttype="custom" o:connectlocs="0,51777;675216,738938;222974,508589" o:connectangles="0,0,0"/>
                </v:shape>
                <v:oval id="Oval 33" o:spid="_x0000_s1029" style="position:absolute;left:8031;top:4260;width:146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x/8IA&#10;AADbAAAADwAAAGRycy9kb3ducmV2LnhtbESPT4vCMBTE78J+h/AW9iKa1oNI17SIy8oe/Qt7fDTP&#10;tti8lCbW1k9vBMHjMDO/YZZZb2rRUesqywriaQSCOLe64kLB8fA7WYBwHlljbZkUDOQgSz9GS0y0&#10;vfGOur0vRICwS1BB6X2TSOnykgy6qW2Ig3e2rUEfZFtI3eItwE0tZ1E0lwYrDgslNrQuKb/sr0ZB&#10;1PxseLDjwp70/3rr7l1MQ6fU12e/+gbhqffv8Kv9pxXMYnh+CT9Ap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DH/wgAAANsAAAAPAAAAAAAAAAAAAAAAAJgCAABkcnMvZG93&#10;bnJldi54bWxQSwUGAAAAAAQABAD1AAAAhwMAAAAA&#10;" fillcolor="fuchsia">
                  <v:textbox inset="1.40572mm,.70289mm,1.40572mm,.70289mm"/>
                </v:oval>
                <v:oval id="Oval 34" o:spid="_x0000_s1030" style="position:absolute;left:4417;top:6180;width:1464;height:1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viMIA&#10;AADbAAAADwAAAGRycy9kb3ducmV2LnhtbESPT4vCMBTE78J+h/AW9iKa2oNI17SIy8oe/Qt7fDTP&#10;tti8lCbW1k9vBMHjMDO/YZZZb2rRUesqywpm0wgEcW51xYWC4+F3sgDhPLLG2jIpGMhBln6Mlpho&#10;e+MddXtfiABhl6CC0vsmkdLlJRl0U9sQB+9sW4M+yLaQusVbgJtaxlE0lwYrDgslNrQuKb/sr0ZB&#10;1PxseLDjwp70/3rr7t2Mhk6pr89+9Q3CU+/f4Vf7TyuIY3h+CT9Ap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8q+IwgAAANsAAAAPAAAAAAAAAAAAAAAAAJgCAABkcnMvZG93&#10;bnJldi54bWxQSwUGAAAAAAQABAD1AAAAhwMAAAAA&#10;" fillcolor="fuchsia">
                  <v:textbox inset="1.40572mm,.70289mm,1.40572mm,.70289mm"/>
                </v:oval>
                <v:line id="Line 35" o:spid="_x0000_s1031" style="position:absolute;visibility:visible;mso-wrap-style:square" from="8834,5082" to="8839,9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4BrMEAAADbAAAADwAAAGRycy9kb3ducmV2LnhtbESPQYvCMBSE78L+h/AWvGmqokjXKLKL&#10;4B7VIh4fybPp2ryUJmr33xtB8DjMzDfMYtW5WtyoDZVnBaNhBoJYe1NxqaA4bAZzECEiG6w9k4J/&#10;CrBafvQWmBt/5x3d9rEUCcIhRwU2xiaXMmhLDsPQN8TJO/vWYUyyLaVp8Z7grpbjLJtJhxWnBYsN&#10;fVvSl/3VKdgctTv6s/0tpif782dKXax9UKr/2a2/QETq4jv8am+NgvEEnl/SD5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3gGswQAAANsAAAAPAAAAAAAAAAAAAAAA&#10;AKECAABkcnMvZG93bnJldi54bWxQSwUGAAAAAAQABAD5AAAAjwMAAAAA&#10;" strokecolor="blue" strokeweight="3pt">
                  <v:stroke endarrow="block"/>
                </v:line>
                <v:line id="Line 36" o:spid="_x0000_s1032" style="position:absolute;flip:x;visibility:visible;mso-wrap-style:square" from="6625,5082" to="8834,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nEPMMAAADbAAAADwAAAGRycy9kb3ducmV2LnhtbESPUWvCMBSF34X9h3AHvmk6GUM60zIG&#10;MmHImHawx7vm2hSbm5LEWv+9GQg+Hs453+GsytF2YiAfWscKnuYZCOLa6ZYbBdV+PVuCCBFZY+eY&#10;FFwoQFk8TFaYa3fmbxp2sREJwiFHBSbGPpcy1IYshrnriZN3cN5iTNI3Uns8J7jt5CLLXqTFltOC&#10;wZ7eDdXH3ckq+Bt+qi9ngvltfEf958ey3q6DUtPH8e0VRKQx3sO39kYrWDzD/5f0A2Rx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pxDzDAAAA2wAAAA8AAAAAAAAAAAAA&#10;AAAAoQIAAGRycy9kb3ducmV2LnhtbFBLBQYAAAAABAAEAPkAAACRAwAAAAA=&#10;" strokecolor="red" strokeweight="3pt">
                  <v:stroke endarrow="block"/>
                </v:line>
                <v:line id="Line 37" o:spid="_x0000_s1033" style="position:absolute;flip:x y;visibility:visible;mso-wrap-style:square" from="6825,2882" to="8834,5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dI/MYAAADbAAAADwAAAGRycy9kb3ducmV2LnhtbESPQWvCQBSE70L/w/IKvYhuqlhK6hpC&#10;oLRgQUx78faSfSah2bchuzHpv+8KgsdhZr5htslkWnGh3jWWFTwvIxDEpdUNVwp+vt8XryCcR9bY&#10;WiYFf+Qg2T3MthhrO/KRLrmvRICwi1FB7X0XS+nKmgy6pe2Ig3e2vUEfZF9J3eMY4KaVqyh6kQYb&#10;Dgs1dpTVVP7mg1GQHcYoKzfFen8az23xlQ4f82pQ6ulxSt9AeJr8PXxrf2oFqw1cv4QfIH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3SPzGAAAA2wAAAA8AAAAAAAAA&#10;AAAAAAAAoQIAAGRycy9kb3ducmV2LnhtbFBLBQYAAAAABAAEAPkAAACUAwAAAAA=&#10;" strokecolor="blue" strokeweight="3pt">
                  <v:stroke endarrow="block"/>
                </v:line>
                <v:line id="Line 38" o:spid="_x0000_s1034" style="position:absolute;visibility:visible;mso-wrap-style:square" from="6825,3022" to="6825,6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Zzi8IAAADbAAAADwAAAGRycy9kb3ducmV2LnhtbESPzYrCMBSF98K8Q7gD7jQdF6Ido4gg&#10;uNARrbi+NNe2Y3NTk0ztvL0RBJeH8/NxZovO1KIl5yvLCr6GCQji3OqKCwWnbD2YgPABWWNtmRT8&#10;k4fF/KM3w1TbOx+oPYZCxBH2KSooQ2hSKX1ekkE/tA1x9C7WGQxRukJqh/c4bmo5SpKxNFhxJJTY&#10;0Kqk/Hr8M5GbF1t3O/9eu81lt13fuJ3+ZHul+p/d8htEoC68w6/2RisYjeH5Jf4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Zzi8IAAADbAAAADwAAAAAAAAAAAAAA&#10;AAChAgAAZHJzL2Rvd25yZXYueG1sUEsFBgAAAAAEAAQA+QAAAJADAAAAAA==&#10;">
                  <v:stroke dashstyle="dash"/>
                </v:line>
                <v:line id="Line 39" o:spid="_x0000_s1035" style="position:absolute;flip:x y;visibility:visible;mso-wrap-style:square" from="6625,6180" to="8834,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fB8MYAAADbAAAADwAAAGRycy9kb3ducmV2LnhtbESP3WoCMRSE74W+QzgFb6QmWmp1axRR&#10;Cv71Yq0PcNic7m67OVk2Ude3N0LBy2FmvmGm89ZW4kyNLx1rGPQVCOLMmZJzDcfvz5cxCB+QDVaO&#10;ScOVPMxnT50pJsZdOKXzIeQiQtgnqKEIoU6k9FlBFn3f1cTR+3GNxRBlk0vT4CXCbSWHSo2kxZLj&#10;QoE1LQvK/g4nq0Glu7f9eLJZbX6rdap6u617/dpq3X1uFx8gArXhEf5vr42G4Tvcv8Qf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nwfDGAAAA2wAAAA8AAAAAAAAA&#10;AAAAAAAAoQIAAGRycy9kb3ducmV2LnhtbFBLBQYAAAAABAAEAPkAAACUAwAAAAA=&#10;">
                  <v:stroke dashstyle="dash"/>
                </v:line>
                <v:line id="Line 40" o:spid="_x0000_s1036" style="position:absolute;visibility:visible;mso-wrap-style:square" from="5220,275" to="5220,9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VCYsAAAADbAAAADwAAAGRycy9kb3ducmV2LnhtbERPTWvCQBC9F/wPywje6kYPRVNXKQXB&#10;g1WqpechOyap2dm4u8b4751DwePjfS9WvWtURyHWng1Mxhko4sLbmksDP8f16wxUTMgWG89k4E4R&#10;VsvBywJz62/8Td0hlUpCOOZooEqpzbWORUUO49i3xMKdfHCYBIZS24A3CXeNnmbZm3ZYszRU2NJn&#10;RcX5cHXSW5TbcPn9O/eb09d2feFuvjvujRkN+493UIn69BT/uzfWwFTGyhf5AXr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eFQmLAAAAA2wAAAA8AAAAAAAAAAAAAAAAA&#10;oQIAAGRycy9kb3ducmV2LnhtbFBLBQYAAAAABAAEAPkAAACOAwAAAAA=&#10;">
                  <v:stroke dashstyle="dash"/>
                </v:line>
                <w10:anchorlock/>
              </v:group>
            </w:pict>
          </mc:Fallback>
        </mc:AlternateContent>
      </w:r>
    </w:p>
    <w:p w:rsidR="009305B3" w:rsidRPr="004B6F90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F90">
        <w:rPr>
          <w:rFonts w:ascii="Times New Roman" w:hAnsi="Times New Roman" w:cs="Times New Roman"/>
          <w:b/>
          <w:i/>
          <w:sz w:val="24"/>
          <w:szCs w:val="24"/>
        </w:rPr>
        <w:t>Неустойчивое равновесие</w:t>
      </w:r>
      <w:r w:rsidRPr="004B6F90">
        <w:rPr>
          <w:rFonts w:ascii="Times New Roman" w:hAnsi="Times New Roman" w:cs="Times New Roman"/>
          <w:sz w:val="24"/>
          <w:szCs w:val="24"/>
        </w:rPr>
        <w:t>:</w:t>
      </w:r>
    </w:p>
    <w:p w:rsidR="009305B3" w:rsidRPr="004B6F90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F90">
        <w:rPr>
          <w:rFonts w:ascii="Times New Roman" w:hAnsi="Times New Roman" w:cs="Times New Roman"/>
          <w:sz w:val="24"/>
          <w:szCs w:val="24"/>
        </w:rPr>
        <w:t>При небольшом смещении тела из положения равновесия равнодействующая, приложенных к нему сил, отлична от нуля и направлена от положения равновесия.</w:t>
      </w:r>
    </w:p>
    <w:p w:rsidR="009305B3" w:rsidRPr="004B6F90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F9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0E3995" wp14:editId="70C3D0AF">
                <wp:simplePos x="0" y="0"/>
                <wp:positionH relativeFrom="column">
                  <wp:posOffset>459105</wp:posOffset>
                </wp:positionH>
                <wp:positionV relativeFrom="paragraph">
                  <wp:posOffset>274955</wp:posOffset>
                </wp:positionV>
                <wp:extent cx="0" cy="387470"/>
                <wp:effectExtent l="95250" t="0" r="76200" b="5080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4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0FCC4" id="Прямая соединительная линия 1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15pt,21.65pt" to="36.15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" strokecolor="blue" strokeweight="3pt">
                <v:stroke endarrow="block"/>
              </v:line>
            </w:pict>
          </mc:Fallback>
        </mc:AlternateContent>
      </w:r>
      <w:r w:rsidRPr="004B6F9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2329B553" wp14:editId="121DEC6C">
                <wp:extent cx="900000" cy="944557"/>
                <wp:effectExtent l="19050" t="0" r="0" b="0"/>
                <wp:docPr id="18" name="Полотно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" name="Arc 15"/>
                        <wps:cNvSpPr>
                          <a:spLocks/>
                        </wps:cNvSpPr>
                        <wps:spPr bwMode="auto">
                          <a:xfrm rot="19064049">
                            <a:off x="135891" y="301991"/>
                            <a:ext cx="618067" cy="624002"/>
                          </a:xfrm>
                          <a:custGeom>
                            <a:avLst/>
                            <a:gdLst>
                              <a:gd name="G0" fmla="+- 9495 0 0"/>
                              <a:gd name="G1" fmla="+- 21600 0 0"/>
                              <a:gd name="G2" fmla="+- 21600 0 0"/>
                              <a:gd name="T0" fmla="*/ 0 w 31095"/>
                              <a:gd name="T1" fmla="*/ 2199 h 31383"/>
                              <a:gd name="T2" fmla="*/ 28753 w 31095"/>
                              <a:gd name="T3" fmla="*/ 31383 h 31383"/>
                              <a:gd name="T4" fmla="*/ 9495 w 31095"/>
                              <a:gd name="T5" fmla="*/ 21600 h 31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095" h="31383" fill="none" extrusionOk="0">
                                <a:moveTo>
                                  <a:pt x="-1" y="2198"/>
                                </a:moveTo>
                                <a:cubicBezTo>
                                  <a:pt x="2956" y="752"/>
                                  <a:pt x="6203" y="-1"/>
                                  <a:pt x="9495" y="0"/>
                                </a:cubicBezTo>
                                <a:cubicBezTo>
                                  <a:pt x="21424" y="0"/>
                                  <a:pt x="31095" y="9670"/>
                                  <a:pt x="31095" y="21600"/>
                                </a:cubicBezTo>
                                <a:cubicBezTo>
                                  <a:pt x="31095" y="24999"/>
                                  <a:pt x="30292" y="28351"/>
                                  <a:pt x="28752" y="31382"/>
                                </a:cubicBezTo>
                              </a:path>
                              <a:path w="31095" h="31383" stroke="0" extrusionOk="0">
                                <a:moveTo>
                                  <a:pt x="-1" y="2198"/>
                                </a:moveTo>
                                <a:cubicBezTo>
                                  <a:pt x="2956" y="752"/>
                                  <a:pt x="6203" y="-1"/>
                                  <a:pt x="9495" y="0"/>
                                </a:cubicBezTo>
                                <a:cubicBezTo>
                                  <a:pt x="21424" y="0"/>
                                  <a:pt x="31095" y="9670"/>
                                  <a:pt x="31095" y="21600"/>
                                </a:cubicBezTo>
                                <a:cubicBezTo>
                                  <a:pt x="31095" y="24999"/>
                                  <a:pt x="30292" y="28351"/>
                                  <a:pt x="28752" y="31382"/>
                                </a:cubicBezTo>
                                <a:lnTo>
                                  <a:pt x="949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53416" tIns="26708" rIns="53416" bIns="26708" anchor="t" anchorCtr="0" upright="1">
                          <a:noAutofit/>
                        </wps:bodyPr>
                      </wps:wsp>
                      <wps:wsp>
                        <wps:cNvPr id="10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170067" y="243968"/>
                            <a:ext cx="123117" cy="138120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53416" tIns="26708" rIns="53416" bIns="26708" anchor="t" anchorCtr="0" upright="1">
                          <a:noAutofit/>
                        </wps:bodyPr>
                      </wps:wsp>
                      <wps:wsp>
                        <wps:cNvPr id="11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373898" y="208822"/>
                            <a:ext cx="123939" cy="138534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53416" tIns="26708" rIns="53416" bIns="26708" anchor="t" anchorCtr="0" upright="1">
                          <a:noAutofit/>
                        </wps:bodyPr>
                      </wps:wsp>
                      <wps:wsp>
                        <wps:cNvPr id="12" name="Line 18"/>
                        <wps:cNvCnPr/>
                        <wps:spPr bwMode="auto">
                          <a:xfrm>
                            <a:off x="221122" y="325286"/>
                            <a:ext cx="413" cy="33672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9"/>
                        <wps:cNvCnPr/>
                        <wps:spPr bwMode="auto">
                          <a:xfrm flipH="1">
                            <a:off x="34180" y="313434"/>
                            <a:ext cx="186941" cy="10461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0"/>
                        <wps:cNvCnPr/>
                        <wps:spPr bwMode="auto">
                          <a:xfrm flipH="1" flipV="1">
                            <a:off x="51062" y="127495"/>
                            <a:ext cx="169650" cy="18593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1"/>
                        <wps:cNvCnPr/>
                        <wps:spPr bwMode="auto">
                          <a:xfrm>
                            <a:off x="51060" y="127498"/>
                            <a:ext cx="413" cy="2672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2"/>
                        <wps:cNvCnPr/>
                        <wps:spPr bwMode="auto">
                          <a:xfrm flipH="1" flipV="1">
                            <a:off x="34180" y="418048"/>
                            <a:ext cx="186941" cy="2325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3"/>
                        <wps:cNvCnPr/>
                        <wps:spPr bwMode="auto">
                          <a:xfrm>
                            <a:off x="441836" y="34736"/>
                            <a:ext cx="0" cy="6314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AB89B21" id="Полотно 18" o:spid="_x0000_s1026" editas="canvas" style="width:70.85pt;height:74.35pt;mso-position-horizontal-relative:char;mso-position-vertical-relative:line" coordsize="8997,9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">
                <v:shape id="_x0000_s1027" type="#_x0000_t75" style="position:absolute;width:8997;height:9442;visibility:visible;mso-wrap-style:square">
                  <v:fill o:detectmouseclick="t"/>
                  <v:path o:connecttype="none"/>
                </v:shape>
                <v:shape id="Arc 15" o:spid="_x0000_s1028" style="position:absolute;left:1358;top:3019;width:6181;height:6240;rotation:-2769935fd;visibility:visible;mso-wrap-style:square;v-text-anchor:top" coordsize="31095,31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3CD8MA&#10;AADaAAAADwAAAGRycy9kb3ducmV2LnhtbESPT2sCMRTE74LfITzBm2ZVkLoaRUoFD+2h/vf22Dx3&#10;VzcvSxJ1/fZNodDjMDO/YWaLxlTiQc6XlhUM+gkI4szqknMFu+2q9wbCB2SNlWVS8CIPi3m7NcNU&#10;2yd/02MTchEh7FNUUIRQp1L6rCCDvm9r4uhdrDMYonS51A6fEW4qOUySsTRYclwosKb3grLb5m4U&#10;HByvJmb9MTifrsnnsf7KR9v9Uqlup1lOQQRqwn/4r73WCibweyXeA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3CD8MAAADaAAAADwAAAAAAAAAAAAAAAACYAgAAZHJzL2Rv&#10;d25yZXYueG1sUEsFBgAAAAAEAAQA9QAAAIgDAAAAAA==&#10;" path="m-1,2198nfc2956,752,6203,-1,9495,,21424,,31095,9670,31095,21600v,3399,-803,6751,-2343,9782em-1,2198nsc2956,752,6203,-1,9495,,21424,,31095,9670,31095,21600v,3399,-803,6751,-2343,9782l9495,21600,-1,2198xe" filled="f" strokecolor="#930" strokeweight="3pt">
                  <v:path arrowok="t" o:extrusionok="f" o:connecttype="custom" o:connectlocs="0,43724;571516,624002;188730,429482" o:connectangles="0,0,0"/>
                </v:shape>
                <v:oval id="Oval 16" o:spid="_x0000_s1029" style="position:absolute;left:1700;top:2439;width:1231;height:1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n4sIA&#10;AADbAAAADwAAAGRycy9kb3ducmV2LnhtbESPQWsCMRCF7wX/Q5iCt5ptK7WsRpFCoejFqj9g2Ew3&#10;q5vJmqS6/nvnIHib4b1575vZovetOlNMTWADr6MCFHEVbMO1gf3u++UTVMrIFtvAZOBKCRbzwdMM&#10;Sxsu/Evnba6VhHAq0YDLuSu1TpUjj2kUOmLR/kL0mGWNtbYRLxLuW/1WFB/aY8PS4LCjL0fVcfvv&#10;DYxp875aT3yxPDQHrl217ukUjRk+98spqEx9fpjv1z9W8IVefpEB9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9efiwgAAANsAAAAPAAAAAAAAAAAAAAAAAJgCAABkcnMvZG93&#10;bnJldi54bWxQSwUGAAAAAAQABAD1AAAAhwMAAAAA&#10;" fillcolor="fuchsia">
                  <v:textbox inset="1.48378mm,.74189mm,1.48378mm,.74189mm"/>
                </v:oval>
                <v:oval id="Oval 17" o:spid="_x0000_s1030" style="position:absolute;left:3738;top:2088;width:1240;height:1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lCecAA&#10;AADbAAAADwAAAGRycy9kb3ducmV2LnhtbERP3WrCMBS+H/gO4Qi7W1O3MaUziggD0Zut+gCH5tjU&#10;NSc1iW19+2Uw2N35+H7Pcj3aVvTkQ+NYwSzLQRBXTjdcKzgdP54WIEJE1tg6JgV3CrBeTR6WWGg3&#10;8Bf1ZaxFCuFQoAITY1dIGSpDFkPmOuLEnZ23GBP0tdQehxRuW/mc52/SYsOpwWBHW0PVd3mzCl7p&#10;82V/mNt8c2kuXJvqMNLVK/U4HTfvICKN8V/8597pNH8Gv7+kA+Tq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blCecAAAADbAAAADwAAAAAAAAAAAAAAAACYAgAAZHJzL2Rvd25y&#10;ZXYueG1sUEsFBgAAAAAEAAQA9QAAAIUDAAAAAA==&#10;" fillcolor="fuchsia">
                  <v:textbox inset="1.48378mm,.74189mm,1.48378mm,.74189mm"/>
                </v:oval>
                <v:line id="Line 18" o:spid="_x0000_s1031" style="position:absolute;visibility:visible;mso-wrap-style:square" from="2211,3252" to="2215,6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5uir4AAADbAAAADwAAAGRycy9kb3ducmV2LnhtbERPTYvCMBC9L/gfwgje1lTBRapRRBHW&#10;o1rE45CMTbWZlCar9d+bBcHbPN7nzJedq8Wd2lB5VjAaZiCItTcVlwqK4/Z7CiJEZIO1Z1LwpADL&#10;Re9rjrnxD97T/RBLkUI45KjAxtjkUgZtyWEY+oY4cRffOowJtqU0LT5SuKvlOMt+pMOKU4PFhtaW&#10;9O3w5xRsT9qd/MXuisnZbq6m1MXKB6UG/W41AxGpix/x2/1r0vwx/P+SDpCL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/m6KvgAAANsAAAAPAAAAAAAAAAAAAAAAAKEC&#10;AABkcnMvZG93bnJldi54bWxQSwUGAAAAAAQABAD5AAAAjAMAAAAA&#10;" strokecolor="blue" strokeweight="3pt">
                  <v:stroke endarrow="block"/>
                </v:line>
                <v:line id="Line 19" o:spid="_x0000_s1032" style="position:absolute;flip:x;visibility:visible;mso-wrap-style:square" from="341,3134" to="2211,4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yW9cAAAADbAAAADwAAAGRycy9kb3ducmV2LnhtbERPTWsCMRC9F/wPYQRvNauCyGqUIoiC&#10;iGgteJxuppulm8mSxHX990Yo9DaP9zmLVWdr0ZIPlWMFo2EGgrhwuuJSweVz8z4DESKyxtoxKXhQ&#10;gNWy97bAXLs7n6g9x1KkEA45KjAxNrmUoTBkMQxdQ5y4H+ctxgR9KbXHewq3tRxn2VRarDg1GGxo&#10;baj4Pd+sgu/263J0Jphr6Wtq9ttZcdgEpQb97mMOIlIX/8V/7p1O8yfw+iUdIJ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rslvXAAAAA2wAAAA8AAAAAAAAAAAAAAAAA&#10;oQIAAGRycy9kb3ducmV2LnhtbFBLBQYAAAAABAAEAPkAAACOAwAAAAA=&#10;" strokecolor="red" strokeweight="3pt">
                  <v:stroke endarrow="block"/>
                </v:line>
                <v:line id="Line 20" o:spid="_x0000_s1033" style="position:absolute;flip:x y;visibility:visible;mso-wrap-style:square" from="510,1274" to="2207,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cn2sMAAADbAAAADwAAAGRycy9kb3ducmV2LnhtbERPS2vCQBC+F/wPywhepG6stUjMKhIo&#10;Ci2I2ktvY3bywOxsyG5M+u+7BaG3+fiek2wHU4s7ta6yrGA+i0AQZ1ZXXCj4urw/r0A4j6yxtkwK&#10;fsjBdjN6SjDWtucT3c++ECGEXYwKSu+bWEqXlWTQzWxDHLjctgZ9gG0hdYt9CDe1fImiN2mw4tBQ&#10;YkNpSdnt3BkF6bGP0mx5XXx893l9/dx1+2nRKTUZD7s1CE+D/xc/3Acd5r/C3y/hAL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XJ9rDAAAA2wAAAA8AAAAAAAAAAAAA&#10;AAAAoQIAAGRycy9kb3ducmV2LnhtbFBLBQYAAAAABAAEAPkAAACRAwAAAAA=&#10;" strokecolor="blue" strokeweight="3pt">
                  <v:stroke endarrow="block"/>
                </v:line>
                <v:line id="Line 21" o:spid="_x0000_s1034" style="position:absolute;visibility:visible;mso-wrap-style:square" from="510,1274" to="514,3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gnQcMAAADbAAAADwAAAGRycy9kb3ducmV2LnhtbESPT4vCMBDF78J+hzAL3jRdQXG7RpEF&#10;wYN/UJc9D83YVptJTWKt394IgrcZ3pv3ezOZtaYSDTlfWlbw1U9AEGdWl5wr+DssemMQPiBrrCyT&#10;gjt5mE0/OhNMtb3xjpp9yEUMYZ+igiKEOpXSZwUZ9H1bE0ftaJ3BEFeXS+3wFsNNJQdJMpIGS46E&#10;Amv6LSg7768mcrN85S7/p3O7PK5Xiws335vDVqnuZzv/ARGoDW/z63qpY/0hPH+JA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oJ0HDAAAA2wAAAA8AAAAAAAAAAAAA&#10;AAAAoQIAAGRycy9kb3ducmV2LnhtbFBLBQYAAAAABAAEAPkAAACRAwAAAAA=&#10;">
                  <v:stroke dashstyle="dash"/>
                </v:line>
                <v:line id="Line 22" o:spid="_x0000_s1035" style="position:absolute;flip:x y;visibility:visible;mso-wrap-style:square" from="341,4180" to="2211,6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eu1sQAAADbAAAADwAAAGRycy9kb3ducmV2LnhtbERP22rCQBB9L/Qflin0pdRdLYrGbESU&#10;gpf2IeoHDNlpkpqdDdmtpn/vFoS+zeFcJ130thEX6nztWMNwoEAQF87UXGo4Hd9fpyB8QDbYOCYN&#10;v+RhkT0+pJgYd+WcLodQihjCPkENVQhtIqUvKrLoB64ljtyX6yyGCLtSmg6vMdw2cqTURFqsOTZU&#10;2NKqouJ8+LEaVL4ff0xn2/X2u9nk6mW/c2+fO62fn/rlHESgPvyL7+6NifMn8PdLPEB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h67WxAAAANsAAAAPAAAAAAAAAAAA&#10;AAAAAKECAABkcnMvZG93bnJldi54bWxQSwUGAAAAAAQABAD5AAAAkgMAAAAA&#10;">
                  <v:stroke dashstyle="dash"/>
                </v:line>
                <v:line id="Line 23" o:spid="_x0000_s1036" style="position:absolute;visibility:visible;mso-wrap-style:square" from="4418,347" to="4418,6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YcrcQAAADbAAAADwAAAGRycy9kb3ducmV2LnhtbESPT4vCMBDF78J+hzAL3jRdD+p2jSIL&#10;ggf/oC57HpqxrTaTmsRav70RBG8zvDfv92Yya00lGnK+tKzgq5+AIM6sLjlX8HdY9MYgfEDWWFkm&#10;BXfyMJt+dCaYanvjHTX7kIsYwj5FBUUIdSqlzwoy6Pu2Jo7a0TqDIa4ul9rhLYabSg6SZCgNlhwJ&#10;Bdb0W1B23l9N5Gb5yl3+T+d2eVyvFhduvjeHrVLdz3b+AyJQG97m1/VSx/ojeP4SB5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hytxAAAANsAAAAPAAAAAAAAAAAA&#10;AAAAAKECAABkcnMvZG93bnJldi54bWxQSwUGAAAAAAQABAD5AAAAkgMAAAAA&#10;">
                  <v:stroke dashstyle="dash"/>
                </v:line>
                <w10:anchorlock/>
              </v:group>
            </w:pict>
          </mc:Fallback>
        </mc:AlternateContent>
      </w:r>
    </w:p>
    <w:p w:rsidR="009305B3" w:rsidRPr="004B6F90" w:rsidRDefault="009305B3" w:rsidP="009305B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B6F90">
        <w:rPr>
          <w:rFonts w:ascii="Times New Roman" w:hAnsi="Times New Roman" w:cs="Times New Roman"/>
          <w:b/>
          <w:i/>
          <w:sz w:val="24"/>
          <w:szCs w:val="24"/>
        </w:rPr>
        <w:t>Безразличное равновесие:</w:t>
      </w:r>
    </w:p>
    <w:p w:rsidR="009305B3" w:rsidRPr="004B6F90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F90">
        <w:rPr>
          <w:rFonts w:ascii="Times New Roman" w:hAnsi="Times New Roman" w:cs="Times New Roman"/>
          <w:sz w:val="24"/>
          <w:szCs w:val="24"/>
        </w:rPr>
        <w:t>При небольших смещениях тела из первоначального положения, равнодействующая приложенных к телу сил, остается равной нулю.</w:t>
      </w:r>
    </w:p>
    <w:p w:rsidR="009305B3" w:rsidRPr="004B6F90" w:rsidRDefault="009305B3" w:rsidP="0093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F9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2103B8B6" wp14:editId="26D1F0EA">
                <wp:extent cx="813408" cy="792000"/>
                <wp:effectExtent l="0" t="19050" r="0" b="27305"/>
                <wp:docPr id="8" name="Полотно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Oval 7"/>
                        <wps:cNvSpPr>
                          <a:spLocks noChangeArrowheads="1"/>
                        </wps:cNvSpPr>
                        <wps:spPr bwMode="auto">
                          <a:xfrm>
                            <a:off x="563250" y="342501"/>
                            <a:ext cx="113707" cy="127733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39445" tIns="19721" rIns="39445" bIns="19721" anchor="t" anchorCtr="0" upright="1">
                          <a:noAutofit/>
                        </wps:bodyPr>
                      </wps:wsp>
                      <wps:wsp>
                        <wps:cNvPr id="3" name="Oval 8"/>
                        <wps:cNvSpPr>
                          <a:spLocks noChangeArrowheads="1"/>
                        </wps:cNvSpPr>
                        <wps:spPr bwMode="auto">
                          <a:xfrm>
                            <a:off x="344168" y="342504"/>
                            <a:ext cx="114092" cy="127353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39445" tIns="19721" rIns="39445" bIns="19721" anchor="t" anchorCtr="0" upright="1">
                          <a:noAutofit/>
                        </wps:bodyPr>
                      </wps:wsp>
                      <wps:wsp>
                        <wps:cNvPr id="4" name="Line 9"/>
                        <wps:cNvCnPr/>
                        <wps:spPr bwMode="auto">
                          <a:xfrm>
                            <a:off x="625792" y="406557"/>
                            <a:ext cx="373" cy="311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0"/>
                        <wps:cNvCnPr/>
                        <wps:spPr bwMode="auto">
                          <a:xfrm>
                            <a:off x="406704" y="21478"/>
                            <a:ext cx="0" cy="7490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1"/>
                        <wps:cNvCnPr/>
                        <wps:spPr bwMode="auto">
                          <a:xfrm>
                            <a:off x="62541" y="481531"/>
                            <a:ext cx="70386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2"/>
                        <wps:cNvCnPr/>
                        <wps:spPr bwMode="auto">
                          <a:xfrm flipV="1">
                            <a:off x="625792" y="107010"/>
                            <a:ext cx="373" cy="29954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455D097" id="Полотно 8" o:spid="_x0000_s1026" editas="canvas" style="width:64.05pt;height:62.35pt;mso-position-horizontal-relative:char;mso-position-vertical-relative:line" coordsize="8128,7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">
                <v:shape id="_x0000_s1027" type="#_x0000_t75" style="position:absolute;width:8128;height:7918;visibility:visible;mso-wrap-style:square">
                  <v:fill o:detectmouseclick="t"/>
                  <v:path o:connecttype="none"/>
                </v:shape>
                <v:oval id="Oval 7" o:spid="_x0000_s1028" style="position:absolute;left:5632;top:3425;width:1137;height:1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vxesMA&#10;AADaAAAADwAAAGRycy9kb3ducmV2LnhtbESPQWvCQBSE70L/w/IKvUiz0YOVNKuIYPFU2xjs9ZF9&#10;ZkOzb8PuVuO/dwuFHoeZ+YYp16PtxYV86BwrmGU5COLG6Y5bBfVx97wEESKyxt4xKbhRgPXqYVJi&#10;od2VP+lSxVYkCIcCFZgYh0LK0BiyGDI3ECfv7LzFmKRvpfZ4TXDby3meL6TFjtOCwYG2hprv6scq&#10;mO7e3zaHwdQv+4oDnUf78SVPSj09jptXEJHG+B/+a++1gjn8Xkk3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vxesMAAADaAAAADwAAAAAAAAAAAAAAAACYAgAAZHJzL2Rv&#10;d25yZXYueG1sUEsFBgAAAAAEAAQA9QAAAIgDAAAAAA==&#10;" fillcolor="fuchsia">
                  <v:textbox inset="1.0957mm,.54781mm,1.0957mm,.54781mm"/>
                </v:oval>
                <v:oval id="Oval 8" o:spid="_x0000_s1029" style="position:absolute;left:3441;top:3425;width:1141;height:1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U4cMA&#10;AADaAAAADwAAAGRycy9kb3ducmV2LnhtbESPQWvCQBSE70L/w/IKvZS6sUItqasEIeKp1Sjt9ZF9&#10;ZkOzb0N2TdJ/7xYEj8PMfMMs16NtRE+drx0rmE0TEMSl0zVXCk7H/OUdhA/IGhvHpOCPPKxXD5Ml&#10;ptoNfKC+CJWIEPYpKjAhtKmUvjRk0U9dSxy9s+sshii7SuoOhwi3jXxNkjdpsea4YLCljaHyt7hY&#10;Bc/55zb7as1psSvY03m0+x/5rdTT45h9gAg0hnv41t5pBXP4vxJv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dU4cMAAADaAAAADwAAAAAAAAAAAAAAAACYAgAAZHJzL2Rv&#10;d25yZXYueG1sUEsFBgAAAAAEAAQA9QAAAIgDAAAAAA==&#10;" fillcolor="fuchsia">
                  <v:textbox inset="1.0957mm,.54781mm,1.0957mm,.54781mm"/>
                </v:oval>
                <v:line id="Line 9" o:spid="_x0000_s1030" style="position:absolute;visibility:visible;mso-wrap-style:square" from="6257,4065" to="6261,7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eU+MAAAADaAAAADwAAAGRycy9kb3ducmV2LnhtbESPQYvCMBSE7wv+h/AEb2vqootUo4iL&#10;oMd1i3h8JM+m2ryUJmr99xtB8DjMzDfMfNm5WtyoDZVnBaNhBoJYe1NxqaD423xOQYSIbLD2TAoe&#10;FGC56H3MMTf+zr9028dSJAiHHBXYGJtcyqAtOQxD3xAn7+RbhzHJtpSmxXuCu1p+Zdm3dFhxWrDY&#10;0NqSvuyvTsHmoN3Bn+yumBztz9mUulj5oNSg361mICJ18R1+tbdGwRieV9IN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zXlPjAAAAA2gAAAA8AAAAAAAAAAAAAAAAA&#10;oQIAAGRycy9kb3ducmV2LnhtbFBLBQYAAAAABAAEAPkAAACOAwAAAAA=&#10;" strokecolor="blue" strokeweight="3pt">
                  <v:stroke endarrow="block"/>
                </v:line>
                <v:line id="Line 10" o:spid="_x0000_s1031" style="position:absolute;visibility:visible;mso-wrap-style:square" from="4067,214" to="4067,7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KvYsMAAADaAAAADwAAAGRycy9kb3ducmV2LnhtbESPX2vCMBTF3wd+h3CFvc3UwcasRhFB&#10;8KHbmIrPl+ba1jY3bZK13bdfBgMfD+fPj7PajKYRPTlfWVYwnyUgiHOrKy4UnE/7pzcQPiBrbCyT&#10;gh/ysFlPHlaYajvwF/XHUIg4wj5FBWUIbSqlz0sy6Ge2JY7e1TqDIUpXSO1wiOOmkc9J8ioNVhwJ&#10;Jba0Kymvj98mcvMic93lVo+H63u277hffJw+lXqcjtsliEBjuIf/2wet4AX+rsQb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yr2LDAAAA2gAAAA8AAAAAAAAAAAAA&#10;AAAAoQIAAGRycy9kb3ducmV2LnhtbFBLBQYAAAAABAAEAPkAAACRAwAAAAA=&#10;">
                  <v:stroke dashstyle="dash"/>
                </v:line>
                <v:line id="Line 11" o:spid="_x0000_s1032" style="position:absolute;visibility:visible;mso-wrap-style:square" from="625,4815" to="7664,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0ZrsMAAADaAAAADwAAAGRycy9kb3ducmV2LnhtbESPQWvCQBSE70L/w/IKvekmPQSNboIW&#10;Cm0RirZ6fmSf2WD2bciuMf77bkHwOMzMN8yqHG0rBup941hBOktAEFdON1wr+P15n85B+ICssXVM&#10;Cm7koSyeJivMtbvyjoZ9qEWEsM9RgQmhy6X0lSGLfuY64uidXG8xRNnXUvd4jXDbytckyaTFhuOC&#10;wY7eDFXn/cUqWFw6M2SbdJN8Zelnuz3IY337VurleVwvQQQawyN8b39oBRn8X4k3QB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dGa7DAAAA2gAAAA8AAAAAAAAAAAAA&#10;AAAAoQIAAGRycy9kb3ducmV2LnhtbFBLBQYAAAAABAAEAPkAAACRAwAAAAA=&#10;" strokecolor="#930" strokeweight="3pt"/>
                <v:line id="Line 12" o:spid="_x0000_s1033" style="position:absolute;flip:y;visibility:visible;mso-wrap-style:square" from="6257,1070" to="6261,4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2/ucMAAADaAAAADwAAAGRycy9kb3ducmV2LnhtbESPQWvCQBSE70L/w/IKXqRuVLAhdRUV&#10;FK0n0/b+yL5u0mbfhuyq0V/vFoQeh5n5hpktOluLM7W+cqxgNExAEBdOV2wUfH5sXlIQPiBrrB2T&#10;git5WMyfejPMtLvwkc55MCJC2GeooAyhyaT0RUkW/dA1xNH7dq3FEGVrpG7xEuG2luMkmUqLFceF&#10;Ehtal1T85ier4Lbd3tb5oJns31M8fq2MP5ifVKn+c7d8AxGoC//hR3unFbzC35V4A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tv7nDAAAA2gAAAA8AAAAAAAAAAAAA&#10;AAAAoQIAAGRycy9kb3ducmV2LnhtbFBLBQYAAAAABAAEAPkAAACRAwAAAAA=&#10;" strokecolor="blue" strokeweight="3pt">
                  <v:stroke endarrow="block"/>
                </v:line>
                <w10:anchorlock/>
              </v:group>
            </w:pict>
          </mc:Fallback>
        </mc:AlternateContent>
      </w:r>
    </w:p>
    <w:p w:rsidR="0050788A" w:rsidRDefault="0050788A" w:rsidP="005078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788A" w:rsidRPr="00731F05" w:rsidRDefault="0050788A" w:rsidP="005078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1F05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</w:rPr>
        <w:t>1.3 Законы сохранения в механике</w:t>
      </w:r>
      <w:r w:rsidRPr="00731F05">
        <w:rPr>
          <w:rFonts w:ascii="Times New Roman" w:hAnsi="Times New Roman" w:cs="Times New Roman"/>
          <w:b/>
          <w:sz w:val="24"/>
          <w:szCs w:val="24"/>
        </w:rPr>
        <w:t>.</w:t>
      </w:r>
    </w:p>
    <w:p w:rsidR="0050788A" w:rsidRPr="00767E92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428C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</w:rPr>
        <w:t>1.3.1</w:t>
      </w:r>
      <w:r w:rsidRPr="003F42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E92">
        <w:rPr>
          <w:rFonts w:ascii="Times New Roman" w:eastAsia="Times New Roman" w:hAnsi="Times New Roman" w:cs="Times New Roman"/>
          <w:b/>
          <w:sz w:val="24"/>
          <w:szCs w:val="24"/>
        </w:rPr>
        <w:t>Импульс. Закон сохранения импульса.</w:t>
      </w:r>
    </w:p>
    <w:p w:rsidR="0050788A" w:rsidRPr="00731F05" w:rsidRDefault="0050788A" w:rsidP="005078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788A" w:rsidRPr="00767E92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7E92">
        <w:rPr>
          <w:rFonts w:ascii="Times New Roman" w:eastAsia="Times New Roman" w:hAnsi="Times New Roman" w:cs="Times New Roman"/>
          <w:b/>
          <w:sz w:val="24"/>
          <w:szCs w:val="24"/>
        </w:rPr>
        <w:t>Импульс.</w:t>
      </w:r>
    </w:p>
    <w:p w:rsidR="0050788A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7E92">
        <w:rPr>
          <w:rFonts w:ascii="Times New Roman" w:eastAsia="Times New Roman" w:hAnsi="Times New Roman" w:cs="Times New Roman"/>
          <w:b/>
          <w:i/>
          <w:sz w:val="24"/>
          <w:szCs w:val="24"/>
        </w:rPr>
        <w:t>Импульс</w:t>
      </w:r>
      <w:r w:rsidRPr="00767E92">
        <w:rPr>
          <w:rFonts w:ascii="Times New Roman" w:eastAsia="Times New Roman" w:hAnsi="Times New Roman" w:cs="Times New Roman"/>
          <w:sz w:val="24"/>
          <w:szCs w:val="24"/>
        </w:rPr>
        <w:t xml:space="preserve"> – произведение массы </w:t>
      </w:r>
      <w:r>
        <w:rPr>
          <w:rFonts w:ascii="Times New Roman" w:eastAsia="Times New Roman" w:hAnsi="Times New Roman" w:cs="Times New Roman"/>
          <w:sz w:val="24"/>
          <w:szCs w:val="24"/>
        </w:rPr>
        <w:t>тела на его скорость.</w:t>
      </w:r>
    </w:p>
    <w:p w:rsidR="0050788A" w:rsidRPr="00767E92" w:rsidRDefault="00CE1907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p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</w:rPr>
          <m:t>=m</m:t>
        </m:r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accPr>
          <m:e>
            <m:r>
              <m:rPr>
                <m:scr m:val="script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acc>
      </m:oMath>
      <w:r w:rsidR="0050788A" w:rsidRPr="00767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0788A" w:rsidRPr="00767E92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7E92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 w:rsidRPr="00767E92">
        <w:rPr>
          <w:rFonts w:ascii="Times New Roman" w:eastAsia="Times New Roman" w:hAnsi="Times New Roman" w:cs="Times New Roman"/>
          <w:sz w:val="24"/>
          <w:szCs w:val="24"/>
        </w:rPr>
        <w:t xml:space="preserve"> – масса тела (кг),</w:t>
      </w:r>
    </w:p>
    <w:p w:rsidR="0050788A" w:rsidRPr="00767E92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r>
          <m:rPr>
            <m:scr m:val="script"/>
          </m:rPr>
          <w:rPr>
            <w:rFonts w:ascii="Cambria Math" w:eastAsia="Times New Roman" w:hAnsi="Cambria Math" w:cs="Times New Roman"/>
            <w:sz w:val="24"/>
            <w:szCs w:val="24"/>
            <w:lang w:val="en-US"/>
          </w:rPr>
          <w:lastRenderedPageBreak/>
          <m:t>v</m:t>
        </m:r>
      </m:oMath>
      <w:r w:rsidRPr="00767E92">
        <w:rPr>
          <w:rFonts w:ascii="Times New Roman" w:eastAsia="Times New Roman" w:hAnsi="Times New Roman" w:cs="Times New Roman"/>
          <w:sz w:val="24"/>
          <w:szCs w:val="24"/>
        </w:rPr>
        <w:t xml:space="preserve"> 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67E92">
        <w:rPr>
          <w:rFonts w:ascii="Times New Roman" w:eastAsia="Times New Roman" w:hAnsi="Times New Roman" w:cs="Times New Roman"/>
          <w:sz w:val="24"/>
          <w:szCs w:val="24"/>
        </w:rPr>
        <w:t>скорость (м/с),</w:t>
      </w:r>
    </w:p>
    <w:p w:rsidR="0050788A" w:rsidRPr="00767E92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7E92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</w:t>
      </w:r>
      <w:r w:rsidRPr="0042553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67E92">
        <w:rPr>
          <w:rFonts w:ascii="Times New Roman" w:eastAsia="Times New Roman" w:hAnsi="Times New Roman" w:cs="Times New Roman"/>
          <w:sz w:val="24"/>
          <w:szCs w:val="24"/>
        </w:rPr>
        <w:t>– импульс тела (кг</w:t>
      </w:r>
      <w:r w:rsidRPr="00767E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.</w:t>
      </w:r>
      <w:r w:rsidRPr="00767E92">
        <w:rPr>
          <w:rFonts w:ascii="Times New Roman" w:eastAsia="Times New Roman" w:hAnsi="Times New Roman" w:cs="Times New Roman"/>
          <w:sz w:val="24"/>
          <w:szCs w:val="24"/>
        </w:rPr>
        <w:t>м/с)</w:t>
      </w:r>
    </w:p>
    <w:p w:rsidR="0050788A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7E92">
        <w:rPr>
          <w:rFonts w:ascii="Times New Roman" w:eastAsia="Times New Roman" w:hAnsi="Times New Roman" w:cs="Times New Roman"/>
          <w:sz w:val="24"/>
          <w:szCs w:val="24"/>
        </w:rPr>
        <w:t xml:space="preserve">Вывод формулы </w:t>
      </w:r>
      <w:r w:rsidRPr="00767E92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767E92">
        <w:rPr>
          <w:rFonts w:ascii="Times New Roman" w:eastAsia="Times New Roman" w:hAnsi="Times New Roman" w:cs="Times New Roman"/>
          <w:sz w:val="24"/>
          <w:szCs w:val="24"/>
        </w:rPr>
        <w:t xml:space="preserve"> закона Ньютона:</w:t>
      </w:r>
    </w:p>
    <w:p w:rsidR="00942F44" w:rsidRPr="00942F44" w:rsidRDefault="00CE1907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a</m:t>
              </m:r>
            </m:e>
          </m:acc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F</m:t>
                  </m:r>
                </m:e>
              </m:acc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m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 xml:space="preserve"> =&gt;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F</m:t>
              </m:r>
            </m:e>
          </m:acc>
          <m:r>
            <w:rPr>
              <w:rFonts w:ascii="Cambria Math" w:eastAsia="Times New Roman" w:hAnsi="Cambria Math" w:cs="Times New Roman"/>
              <w:sz w:val="24"/>
              <w:szCs w:val="24"/>
            </w:rPr>
            <m:t>=m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a</m:t>
              </m:r>
            </m:e>
          </m:acc>
        </m:oMath>
      </m:oMathPara>
    </w:p>
    <w:p w:rsidR="00942F44" w:rsidRPr="00942F44" w:rsidRDefault="00CE1907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p</m:t>
              </m:r>
            </m:e>
          </m:acc>
          <m:r>
            <w:rPr>
              <w:rFonts w:ascii="Cambria Math" w:eastAsia="Times New Roman" w:hAnsi="Cambria Math" w:cs="Times New Roman"/>
              <w:sz w:val="24"/>
              <w:szCs w:val="24"/>
            </w:rPr>
            <m:t>=m</m:t>
          </m:r>
          <m:acc>
            <m:accPr>
              <m:chr m:val="⃗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m:rPr>
                  <m:scr m:val="script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v</m:t>
              </m:r>
            </m:e>
          </m:acc>
        </m:oMath>
      </m:oMathPara>
    </w:p>
    <w:p w:rsidR="00942F44" w:rsidRPr="00CE4DCB" w:rsidRDefault="00942F44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∆p=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</w:rPr>
            <m:t>-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</w:rPr>
            <m:t>=m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cr m:val="script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v</m:t>
                  </m:r>
                </m:e>
              </m:acc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</w:rPr>
            <m:t>-m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cr m:val="script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v</m:t>
                  </m:r>
                </m:e>
              </m:acc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1</m:t>
              </m:r>
            </m:sub>
          </m:sSub>
        </m:oMath>
      </m:oMathPara>
    </w:p>
    <w:p w:rsidR="00CE4DCB" w:rsidRPr="00CE4DCB" w:rsidRDefault="00CE1907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∆p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∆t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m(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cr m:val="script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</m:acc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cr m:val="script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</m:acc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)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∆t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=ma=F</m:t>
          </m:r>
        </m:oMath>
      </m:oMathPara>
    </w:p>
    <w:p w:rsidR="00942F44" w:rsidRPr="00EF1FC3" w:rsidRDefault="00CE1907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∆p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∆t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=F =&gt;</m:t>
          </m:r>
          <m:borderBox>
            <m:borderBox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borderBox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∆p=F∆t </m:t>
              </m:r>
            </m:e>
          </m:borderBox>
        </m:oMath>
      </m:oMathPara>
    </w:p>
    <w:p w:rsidR="0050788A" w:rsidRPr="00767E92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788A" w:rsidRPr="00767E92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7E92">
        <w:rPr>
          <w:rFonts w:ascii="Times New Roman" w:eastAsia="Times New Roman" w:hAnsi="Times New Roman" w:cs="Times New Roman"/>
          <w:sz w:val="24"/>
          <w:szCs w:val="24"/>
        </w:rPr>
        <w:t>Изменение импульса пропорционально приложенной силе и имеет такое же направление как и сила.</w:t>
      </w:r>
    </w:p>
    <w:p w:rsidR="0050788A" w:rsidRPr="00767E92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7E92">
        <w:rPr>
          <w:rFonts w:ascii="Times New Roman" w:eastAsia="Times New Roman" w:hAnsi="Times New Roman" w:cs="Times New Roman"/>
          <w:b/>
          <w:sz w:val="24"/>
          <w:szCs w:val="24"/>
        </w:rPr>
        <w:t>Закон сохранения импульса</w:t>
      </w:r>
    </w:p>
    <w:p w:rsidR="0050788A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7E92">
        <w:rPr>
          <w:rFonts w:ascii="Times New Roman" w:eastAsia="Times New Roman" w:hAnsi="Times New Roman" w:cs="Times New Roman"/>
          <w:sz w:val="24"/>
          <w:szCs w:val="24"/>
        </w:rPr>
        <w:t>Если сумма внешних сил равна нулю, то импульс системы сохраняется.</w:t>
      </w:r>
    </w:p>
    <w:p w:rsidR="00942F44" w:rsidRPr="00942F44" w:rsidRDefault="00CE1907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borderBox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Σ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p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=const</m:t>
              </m:r>
            </m:e>
          </m:borderBox>
        </m:oMath>
      </m:oMathPara>
    </w:p>
    <w:p w:rsidR="0050788A" w:rsidRPr="00767E92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67E92">
        <w:rPr>
          <w:rFonts w:ascii="Times New Roman" w:eastAsia="Times New Roman" w:hAnsi="Times New Roman" w:cs="Times New Roman"/>
          <w:i/>
          <w:sz w:val="24"/>
          <w:szCs w:val="24"/>
        </w:rPr>
        <w:t>Проявление закона сохранения импульса на железнодорожном транспорте.</w:t>
      </w:r>
    </w:p>
    <w:p w:rsidR="0050788A" w:rsidRDefault="0050788A" w:rsidP="005078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788A" w:rsidRPr="00767E92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428C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</w:rPr>
        <w:t>1.3.2</w:t>
      </w:r>
      <w:r w:rsidRPr="003F428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Энергия</w:t>
      </w:r>
      <w:r w:rsidRPr="00767E92">
        <w:rPr>
          <w:rFonts w:ascii="Times New Roman" w:eastAsia="Times New Roman" w:hAnsi="Times New Roman" w:cs="Times New Roman"/>
          <w:b/>
          <w:sz w:val="24"/>
          <w:szCs w:val="24"/>
        </w:rPr>
        <w:t xml:space="preserve">. Закон сохранения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энергии</w:t>
      </w:r>
      <w:r w:rsidRPr="00767E92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9B7B49">
        <w:rPr>
          <w:rFonts w:ascii="Times New Roman" w:eastAsia="Times New Roman" w:hAnsi="Times New Roman" w:cs="Times New Roman"/>
          <w:b/>
          <w:sz w:val="24"/>
          <w:szCs w:val="24"/>
        </w:rPr>
        <w:t>Работа силы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 мощность.</w:t>
      </w: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</w:rPr>
        <w:t>Когда человек воздействует на что-либо с силой, то говорят, что он совершает работу.</w:t>
      </w:r>
    </w:p>
    <w:p w:rsidR="0050788A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b/>
          <w:i/>
          <w:sz w:val="24"/>
          <w:szCs w:val="24"/>
        </w:rPr>
        <w:t>Работа силы</w:t>
      </w:r>
      <w:r w:rsidRPr="009B7B49">
        <w:rPr>
          <w:rFonts w:ascii="Times New Roman" w:eastAsia="Times New Roman" w:hAnsi="Times New Roman" w:cs="Times New Roman"/>
          <w:sz w:val="24"/>
          <w:szCs w:val="24"/>
        </w:rPr>
        <w:t xml:space="preserve"> равна произведению модулей силы, перемещения и косинуса угла между ними.</w:t>
      </w:r>
    </w:p>
    <w:p w:rsidR="00EF1FC3" w:rsidRPr="00EF1FC3" w:rsidRDefault="00CE1907" w:rsidP="0050788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borderBox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A=Fscosα</m:t>
              </m:r>
            </m:e>
          </m:borderBox>
        </m:oMath>
      </m:oMathPara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009B7B49">
        <w:rPr>
          <w:rFonts w:ascii="Times New Roman" w:eastAsia="Times New Roman" w:hAnsi="Times New Roman" w:cs="Times New Roman"/>
          <w:sz w:val="24"/>
          <w:szCs w:val="24"/>
        </w:rPr>
        <w:t xml:space="preserve"> – сила (Н),</w:t>
      </w: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9B7B49">
        <w:rPr>
          <w:rFonts w:ascii="Times New Roman" w:eastAsia="Times New Roman" w:hAnsi="Times New Roman" w:cs="Times New Roman"/>
          <w:sz w:val="24"/>
          <w:szCs w:val="24"/>
        </w:rPr>
        <w:t xml:space="preserve"> – перемещение (м),</w:t>
      </w: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</w:rPr>
        <w:t>α  - угол между векторами силы и перемещения,</w:t>
      </w: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</w:rPr>
        <w:t>А – работа (Дж)</w:t>
      </w: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</w:rPr>
        <w:t>1Дж = 1Н</w:t>
      </w:r>
      <w:r w:rsidRPr="009B7B4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.</w:t>
      </w:r>
      <w:r w:rsidRPr="009B7B49">
        <w:rPr>
          <w:rFonts w:ascii="Times New Roman" w:eastAsia="Times New Roman" w:hAnsi="Times New Roman" w:cs="Times New Roman"/>
          <w:sz w:val="24"/>
          <w:szCs w:val="24"/>
        </w:rPr>
        <w:t>1м</w:t>
      </w: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</w:rPr>
        <w:t>С геометрической точки зрения: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работа есть площадь.</w:t>
      </w:r>
      <w:r w:rsidRPr="001F2B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7B49">
        <w:rPr>
          <w:rFonts w:ascii="Times New Roman" w:eastAsia="Times New Roman" w:hAnsi="Times New Roman" w:cs="Times New Roman"/>
          <w:sz w:val="24"/>
          <w:szCs w:val="24"/>
        </w:rPr>
        <w:t xml:space="preserve">А = </w:t>
      </w:r>
      <w:r w:rsidRPr="009B7B49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788A" w:rsidRPr="009B7B49" w:rsidRDefault="00D67C4B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7825" cy="1661114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Untitled-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3" t="10362" r="20310" b="6966"/>
                    <a:stretch/>
                  </pic:blipFill>
                  <pic:spPr bwMode="auto">
                    <a:xfrm>
                      <a:off x="0" y="0"/>
                      <a:ext cx="1652140" cy="166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b/>
          <w:i/>
          <w:sz w:val="24"/>
          <w:szCs w:val="24"/>
        </w:rPr>
        <w:t>Мощность</w:t>
      </w:r>
      <w:r w:rsidRPr="009B7B49">
        <w:rPr>
          <w:rFonts w:ascii="Times New Roman" w:eastAsia="Times New Roman" w:hAnsi="Times New Roman" w:cs="Times New Roman"/>
          <w:sz w:val="24"/>
          <w:szCs w:val="24"/>
        </w:rPr>
        <w:t xml:space="preserve"> характеризует быстроту выполнения работы.</w:t>
      </w:r>
    </w:p>
    <w:p w:rsidR="0050788A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b/>
          <w:i/>
          <w:sz w:val="24"/>
          <w:szCs w:val="24"/>
        </w:rPr>
        <w:t>Мощность</w:t>
      </w:r>
      <w:r w:rsidRPr="009B7B49">
        <w:rPr>
          <w:rFonts w:ascii="Times New Roman" w:eastAsia="Times New Roman" w:hAnsi="Times New Roman" w:cs="Times New Roman"/>
          <w:sz w:val="24"/>
          <w:szCs w:val="24"/>
        </w:rPr>
        <w:t xml:space="preserve"> равн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B7B49">
        <w:rPr>
          <w:rFonts w:ascii="Times New Roman" w:eastAsia="Times New Roman" w:hAnsi="Times New Roman" w:cs="Times New Roman"/>
          <w:sz w:val="24"/>
          <w:szCs w:val="24"/>
        </w:rPr>
        <w:t xml:space="preserve"> отношению работы к интервалу времени, за который она была совершена.</w:t>
      </w:r>
    </w:p>
    <w:p w:rsidR="00D67C4B" w:rsidRPr="00D67C4B" w:rsidRDefault="00CE1907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borderBox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N=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∆t</m:t>
                  </m:r>
                </m:den>
              </m:f>
            </m:e>
          </m:borderBox>
        </m:oMath>
      </m:oMathPara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</w:rPr>
        <w:t>А – работа (Дж)</w:t>
      </w: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  <w:lang w:val="en-US"/>
        </w:rPr>
        <w:t>Δt</w:t>
      </w:r>
      <w:r w:rsidRPr="009B7B49">
        <w:rPr>
          <w:rFonts w:ascii="Times New Roman" w:eastAsia="Times New Roman" w:hAnsi="Times New Roman" w:cs="Times New Roman"/>
          <w:sz w:val="24"/>
          <w:szCs w:val="24"/>
        </w:rPr>
        <w:t xml:space="preserve"> – интервал времени (с)</w:t>
      </w: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9B7B49">
        <w:rPr>
          <w:rFonts w:ascii="Times New Roman" w:eastAsia="Times New Roman" w:hAnsi="Times New Roman" w:cs="Times New Roman"/>
          <w:sz w:val="24"/>
          <w:szCs w:val="24"/>
        </w:rPr>
        <w:t xml:space="preserve"> – работа (Вт).</w:t>
      </w: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120" w:dyaOrig="620">
          <v:shape id="_x0000_i1026" type="#_x0000_t75" style="width:55.5pt;height:31.5pt" o:ole="">
            <v:imagedata r:id="rId11" o:title=""/>
          </v:shape>
          <o:OLEObject Type="Embed" ProgID="Equation.3" ShapeID="_x0000_i1026" DrawAspect="Content" ObjectID="_1647007261" r:id="rId12"/>
        </w:object>
      </w: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9B7B49">
        <w:rPr>
          <w:rFonts w:ascii="Times New Roman" w:eastAsia="Times New Roman" w:hAnsi="Times New Roman" w:cs="Times New Roman"/>
          <w:b/>
          <w:sz w:val="24"/>
          <w:szCs w:val="24"/>
        </w:rPr>
        <w:t>Энергия.</w:t>
      </w: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</w:rPr>
        <w:t>Если тело или система тел может совершат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9B7B49">
        <w:rPr>
          <w:rFonts w:ascii="Times New Roman" w:eastAsia="Times New Roman" w:hAnsi="Times New Roman" w:cs="Times New Roman"/>
          <w:sz w:val="24"/>
          <w:szCs w:val="24"/>
        </w:rPr>
        <w:t xml:space="preserve"> работу, то говорят, что они обладают энергией.</w:t>
      </w: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b/>
          <w:i/>
          <w:sz w:val="24"/>
          <w:szCs w:val="24"/>
        </w:rPr>
        <w:t>Энергия</w:t>
      </w:r>
      <w:r w:rsidRPr="009B7B49">
        <w:rPr>
          <w:rFonts w:ascii="Times New Roman" w:eastAsia="Times New Roman" w:hAnsi="Times New Roman" w:cs="Times New Roman"/>
          <w:sz w:val="24"/>
          <w:szCs w:val="24"/>
        </w:rPr>
        <w:t xml:space="preserve">  - это величина, определяемая состоянием системы,  положением тел, их скоростями. Изменение энергии при переходе из одного состояния в другое равно работе внешних сил.</w:t>
      </w: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b/>
          <w:i/>
          <w:sz w:val="24"/>
          <w:szCs w:val="24"/>
        </w:rPr>
        <w:t>Виды энергии:</w:t>
      </w:r>
    </w:p>
    <w:p w:rsidR="0050788A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9B7B49">
        <w:rPr>
          <w:rFonts w:ascii="Times New Roman" w:eastAsia="Times New Roman" w:hAnsi="Times New Roman" w:cs="Times New Roman"/>
          <w:i/>
          <w:sz w:val="24"/>
          <w:szCs w:val="24"/>
        </w:rPr>
        <w:t>Кинетическая энергия</w:t>
      </w:r>
      <w:r w:rsidRPr="009B7B49">
        <w:rPr>
          <w:rFonts w:ascii="Times New Roman" w:eastAsia="Times New Roman" w:hAnsi="Times New Roman" w:cs="Times New Roman"/>
          <w:sz w:val="24"/>
          <w:szCs w:val="24"/>
        </w:rPr>
        <w:t xml:space="preserve"> – энергия движения, величина равная половине произведения массы на квадрат скорости.</w:t>
      </w:r>
    </w:p>
    <w:p w:rsidR="0050788A" w:rsidRPr="009B7B49" w:rsidRDefault="00CE1907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k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m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cr m:val="script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v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 w:rsidRPr="009B7B49">
        <w:rPr>
          <w:rFonts w:ascii="Times New Roman" w:eastAsia="Times New Roman" w:hAnsi="Times New Roman" w:cs="Times New Roman"/>
          <w:sz w:val="24"/>
          <w:szCs w:val="24"/>
        </w:rPr>
        <w:t xml:space="preserve"> – масса (кг),</w:t>
      </w: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r>
          <m:rPr>
            <m:scr m:val="script"/>
          </m:rPr>
          <w:rPr>
            <w:rFonts w:ascii="Cambria Math" w:eastAsia="Times New Roman" w:hAnsi="Cambria Math" w:cs="Times New Roman"/>
            <w:sz w:val="24"/>
            <w:szCs w:val="24"/>
            <w:lang w:val="en-US"/>
          </w:rPr>
          <m:t>v</m:t>
        </m:r>
      </m:oMath>
      <w:r w:rsidRPr="009B7B49">
        <w:rPr>
          <w:rFonts w:ascii="Times New Roman" w:eastAsia="Times New Roman" w:hAnsi="Times New Roman" w:cs="Times New Roman"/>
          <w:sz w:val="24"/>
          <w:szCs w:val="24"/>
        </w:rPr>
        <w:t xml:space="preserve"> – скорость (м/с),</w:t>
      </w:r>
    </w:p>
    <w:p w:rsidR="0050788A" w:rsidRPr="001F2B5B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B7B49">
        <w:rPr>
          <w:rFonts w:ascii="Times New Roman" w:eastAsia="Times New Roman" w:hAnsi="Times New Roman" w:cs="Times New Roman"/>
          <w:sz w:val="24"/>
          <w:szCs w:val="24"/>
          <w:vertAlign w:val="subscript"/>
        </w:rPr>
        <w:t>к</w:t>
      </w:r>
      <w:r w:rsidRPr="009B7B49">
        <w:rPr>
          <w:rFonts w:ascii="Times New Roman" w:eastAsia="Times New Roman" w:hAnsi="Times New Roman" w:cs="Times New Roman"/>
          <w:sz w:val="24"/>
          <w:szCs w:val="24"/>
        </w:rPr>
        <w:t xml:space="preserve"> – кинетическая энергия (Дж)</w:t>
      </w:r>
    </w:p>
    <w:p w:rsidR="0050788A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</w:rPr>
        <w:t>Работа равна изменению кинетической энергии.</w:t>
      </w:r>
    </w:p>
    <w:p w:rsidR="00033DF5" w:rsidRPr="003B1ABB" w:rsidRDefault="003B1ABB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А=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Е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к1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</w:rPr>
            <m:t>-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Е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к2</m:t>
              </m:r>
            </m:sub>
          </m:sSub>
        </m:oMath>
      </m:oMathPara>
    </w:p>
    <w:p w:rsidR="0050788A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i/>
          <w:sz w:val="24"/>
          <w:szCs w:val="24"/>
        </w:rPr>
        <w:t xml:space="preserve">2 Потенциальная энергия тела, поднятого на высоту </w:t>
      </w:r>
      <w:r w:rsidRPr="009B7B4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h</w:t>
      </w:r>
      <w:r w:rsidRPr="009B7B49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3B1ABB" w:rsidRPr="003B1ABB" w:rsidRDefault="00CE1907" w:rsidP="0050788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n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mgh</m:t>
          </m:r>
        </m:oMath>
      </m:oMathPara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 w:rsidRPr="009B7B49">
        <w:rPr>
          <w:rFonts w:ascii="Times New Roman" w:eastAsia="Times New Roman" w:hAnsi="Times New Roman" w:cs="Times New Roman"/>
          <w:sz w:val="24"/>
          <w:szCs w:val="24"/>
        </w:rPr>
        <w:t xml:space="preserve"> – масса (кг),</w:t>
      </w: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9B7B49">
        <w:rPr>
          <w:rFonts w:ascii="Times New Roman" w:eastAsia="Times New Roman" w:hAnsi="Times New Roman" w:cs="Times New Roman"/>
          <w:sz w:val="24"/>
          <w:szCs w:val="24"/>
        </w:rPr>
        <w:t xml:space="preserve"> – высота (м),</w:t>
      </w: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  <w:lang w:val="en-US"/>
        </w:rPr>
        <w:t>g</w:t>
      </w:r>
      <w:r w:rsidRPr="009B7B49">
        <w:rPr>
          <w:rFonts w:ascii="Times New Roman" w:eastAsia="Times New Roman" w:hAnsi="Times New Roman" w:cs="Times New Roman"/>
          <w:sz w:val="24"/>
          <w:szCs w:val="24"/>
        </w:rPr>
        <w:t xml:space="preserve"> – ускорение свободного падения, </w:t>
      </w:r>
      <w:r w:rsidRPr="009B7B49">
        <w:rPr>
          <w:rFonts w:ascii="Times New Roman" w:eastAsia="Times New Roman" w:hAnsi="Times New Roman" w:cs="Times New Roman"/>
          <w:sz w:val="24"/>
          <w:szCs w:val="24"/>
          <w:lang w:val="en-US"/>
        </w:rPr>
        <w:t>g</w:t>
      </w:r>
      <w:r w:rsidRPr="009B7B49">
        <w:rPr>
          <w:rFonts w:ascii="Times New Roman" w:eastAsia="Times New Roman" w:hAnsi="Times New Roman" w:cs="Times New Roman"/>
          <w:sz w:val="24"/>
          <w:szCs w:val="24"/>
        </w:rPr>
        <w:t xml:space="preserve"> = 9,8</w:t>
      </w:r>
      <w:r w:rsidR="003B1ABB" w:rsidRPr="003B1A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7B49">
        <w:rPr>
          <w:rFonts w:ascii="Times New Roman" w:eastAsia="Times New Roman" w:hAnsi="Times New Roman" w:cs="Times New Roman"/>
          <w:sz w:val="24"/>
          <w:szCs w:val="24"/>
        </w:rPr>
        <w:t>м/с</w:t>
      </w:r>
      <w:r w:rsidRPr="009B7B4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B7B49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B7B49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9B7B49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Pr="009B7B49">
        <w:rPr>
          <w:rFonts w:ascii="Times New Roman" w:eastAsia="Times New Roman" w:hAnsi="Times New Roman" w:cs="Times New Roman"/>
          <w:sz w:val="24"/>
          <w:szCs w:val="24"/>
        </w:rPr>
        <w:t xml:space="preserve"> - потенциальная энергия (Дж)</w:t>
      </w:r>
    </w:p>
    <w:p w:rsidR="0050788A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F2B5B">
        <w:rPr>
          <w:rFonts w:ascii="Times New Roman" w:eastAsia="Times New Roman" w:hAnsi="Times New Roman" w:cs="Times New Roman"/>
          <w:i/>
          <w:sz w:val="24"/>
          <w:szCs w:val="24"/>
        </w:rPr>
        <w:t>3.</w:t>
      </w:r>
      <w:r w:rsidRPr="009B7B49">
        <w:rPr>
          <w:rFonts w:ascii="Times New Roman" w:eastAsia="Times New Roman" w:hAnsi="Times New Roman" w:cs="Times New Roman"/>
          <w:i/>
          <w:sz w:val="24"/>
          <w:szCs w:val="24"/>
        </w:rPr>
        <w:t>Потенциальная энергия упруго-деформированного тела.</w:t>
      </w:r>
    </w:p>
    <w:p w:rsidR="003B1ABB" w:rsidRPr="003B1ABB" w:rsidRDefault="00CE1907" w:rsidP="0050788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n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k∆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9B7B49">
        <w:rPr>
          <w:rFonts w:ascii="Times New Roman" w:eastAsia="Times New Roman" w:hAnsi="Times New Roman" w:cs="Times New Roman"/>
          <w:sz w:val="24"/>
          <w:szCs w:val="24"/>
        </w:rPr>
        <w:t xml:space="preserve"> – коэффициент жесткости (Н/м),</w:t>
      </w: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</w:rPr>
        <w:t>Δх – сжатие (растяжение) (м),</w:t>
      </w: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B7B49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9B7B49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Pr="009B7B49">
        <w:rPr>
          <w:rFonts w:ascii="Times New Roman" w:eastAsia="Times New Roman" w:hAnsi="Times New Roman" w:cs="Times New Roman"/>
          <w:sz w:val="24"/>
          <w:szCs w:val="24"/>
        </w:rPr>
        <w:t>– потенциальная энергия (Дж)</w:t>
      </w: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</w:rPr>
        <w:t>Рассмотреть превращение энергии на примере колебаний математического маятника.</w:t>
      </w:r>
    </w:p>
    <w:p w:rsidR="0050788A" w:rsidRPr="009B7B4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9B7B49">
        <w:rPr>
          <w:rFonts w:ascii="Times New Roman" w:eastAsia="Times New Roman" w:hAnsi="Times New Roman" w:cs="Times New Roman"/>
          <w:b/>
          <w:sz w:val="24"/>
          <w:szCs w:val="24"/>
        </w:rPr>
        <w:t>Закон сохранения механической энергии.</w:t>
      </w:r>
    </w:p>
    <w:p w:rsidR="0050788A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</w:rPr>
        <w:t>Опр: в замкнутой системе механическая энергия сохраняется.</w:t>
      </w:r>
    </w:p>
    <w:p w:rsidR="003B1ABB" w:rsidRPr="009B7B49" w:rsidRDefault="003B1ABB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E=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к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n</m:t>
              </m:r>
            </m:sub>
          </m:sSub>
        </m:oMath>
      </m:oMathPara>
    </w:p>
    <w:p w:rsidR="00513199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B49">
        <w:rPr>
          <w:rFonts w:ascii="Times New Roman" w:eastAsia="Times New Roman" w:hAnsi="Times New Roman" w:cs="Times New Roman"/>
          <w:sz w:val="24"/>
          <w:szCs w:val="24"/>
        </w:rPr>
        <w:t>Опр: Механическая энергия – сумма кинет</w:t>
      </w:r>
      <w:r w:rsidR="00513199">
        <w:rPr>
          <w:rFonts w:ascii="Times New Roman" w:eastAsia="Times New Roman" w:hAnsi="Times New Roman" w:cs="Times New Roman"/>
          <w:sz w:val="24"/>
          <w:szCs w:val="24"/>
        </w:rPr>
        <w:t>ической и потенциальной энергии.</w:t>
      </w:r>
    </w:p>
    <w:p w:rsidR="00513199" w:rsidRDefault="00513199" w:rsidP="0051319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13199" w:rsidRDefault="00513199" w:rsidP="0051319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2 Молекулярная физика.</w:t>
      </w:r>
    </w:p>
    <w:p w:rsidR="00513199" w:rsidRPr="00D715B4" w:rsidRDefault="00513199" w:rsidP="0051319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15B4">
        <w:rPr>
          <w:rFonts w:ascii="Times New Roman" w:hAnsi="Times New Roman" w:cs="Times New Roman"/>
          <w:b/>
          <w:sz w:val="24"/>
          <w:szCs w:val="24"/>
        </w:rPr>
        <w:t>Тема 2.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D715B4">
        <w:rPr>
          <w:rFonts w:ascii="Times New Roman" w:hAnsi="Times New Roman" w:cs="Times New Roman"/>
          <w:b/>
          <w:sz w:val="24"/>
          <w:szCs w:val="24"/>
        </w:rPr>
        <w:t xml:space="preserve"> Основы </w:t>
      </w:r>
      <w:r>
        <w:rPr>
          <w:rFonts w:ascii="Times New Roman" w:hAnsi="Times New Roman" w:cs="Times New Roman"/>
          <w:b/>
          <w:sz w:val="24"/>
          <w:szCs w:val="24"/>
        </w:rPr>
        <w:t>МКТ</w:t>
      </w:r>
      <w:r w:rsidRPr="00D715B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Уравнение состояния идеального газа. Изопроцессы</w:t>
      </w:r>
    </w:p>
    <w:p w:rsidR="00513199" w:rsidRPr="00D715B4" w:rsidRDefault="00513199" w:rsidP="005131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15B4">
        <w:rPr>
          <w:rFonts w:ascii="Times New Roman" w:hAnsi="Times New Roman" w:cs="Times New Roman"/>
          <w:b/>
          <w:sz w:val="24"/>
          <w:szCs w:val="24"/>
        </w:rPr>
        <w:t>Тема 2.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D715B4">
        <w:rPr>
          <w:rFonts w:ascii="Times New Roman" w:hAnsi="Times New Roman" w:cs="Times New Roman"/>
          <w:b/>
          <w:sz w:val="24"/>
          <w:szCs w:val="24"/>
        </w:rPr>
        <w:t>.1.</w:t>
      </w:r>
      <w:r w:rsidRPr="005D7B4B">
        <w:rPr>
          <w:rFonts w:ascii="Times New Roman" w:hAnsi="Times New Roman" w:cs="Times New Roman"/>
          <w:b/>
          <w:sz w:val="24"/>
          <w:szCs w:val="24"/>
        </w:rPr>
        <w:t xml:space="preserve"> Основные понятия МКТ</w:t>
      </w:r>
      <w:r w:rsidRPr="00D715B4">
        <w:rPr>
          <w:rFonts w:ascii="Times New Roman" w:hAnsi="Times New Roman" w:cs="Times New Roman"/>
          <w:b/>
          <w:sz w:val="24"/>
          <w:szCs w:val="24"/>
        </w:rPr>
        <w:t>.</w:t>
      </w:r>
      <w:r w:rsidRPr="005D7B4B">
        <w:t xml:space="preserve"> </w:t>
      </w:r>
      <w:r w:rsidRPr="005D7B4B">
        <w:rPr>
          <w:rFonts w:ascii="Times New Roman" w:hAnsi="Times New Roman" w:cs="Times New Roman"/>
          <w:b/>
          <w:sz w:val="24"/>
          <w:szCs w:val="24"/>
        </w:rPr>
        <w:t>Количество вещества.</w:t>
      </w:r>
    </w:p>
    <w:p w:rsidR="00513199" w:rsidRDefault="00513199" w:rsidP="0051319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13199" w:rsidRPr="005D7B4B" w:rsidRDefault="00513199" w:rsidP="0051319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положения  МКТ</w:t>
      </w:r>
      <w:r w:rsidRPr="005D7B4B">
        <w:rPr>
          <w:rFonts w:ascii="Times New Roman" w:hAnsi="Times New Roman" w:cs="Times New Roman"/>
          <w:b/>
          <w:sz w:val="24"/>
          <w:szCs w:val="24"/>
        </w:rPr>
        <w:t>.</w:t>
      </w:r>
    </w:p>
    <w:p w:rsidR="00513199" w:rsidRPr="005D7B4B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3649">
        <w:rPr>
          <w:rFonts w:ascii="Times New Roman" w:hAnsi="Times New Roman" w:cs="Times New Roman"/>
          <w:b/>
          <w:i/>
          <w:sz w:val="24"/>
          <w:szCs w:val="24"/>
        </w:rPr>
        <w:t>МФ</w:t>
      </w:r>
      <w:r w:rsidRPr="005D7B4B">
        <w:rPr>
          <w:rFonts w:ascii="Times New Roman" w:hAnsi="Times New Roman" w:cs="Times New Roman"/>
          <w:sz w:val="24"/>
          <w:szCs w:val="24"/>
        </w:rPr>
        <w:t xml:space="preserve"> занимается изучением явлений, связанных с охлаждением или нагреванием тел. Эти явления называются </w:t>
      </w:r>
      <w:r w:rsidRPr="00B83649">
        <w:rPr>
          <w:rFonts w:ascii="Times New Roman" w:hAnsi="Times New Roman" w:cs="Times New Roman"/>
          <w:b/>
          <w:i/>
          <w:sz w:val="24"/>
          <w:szCs w:val="24"/>
        </w:rPr>
        <w:t>тепловыми</w:t>
      </w:r>
      <w:r w:rsidRPr="00B83649">
        <w:rPr>
          <w:rFonts w:ascii="Times New Roman" w:hAnsi="Times New Roman" w:cs="Times New Roman"/>
          <w:i/>
          <w:sz w:val="24"/>
          <w:szCs w:val="24"/>
        </w:rPr>
        <w:t>.</w:t>
      </w:r>
    </w:p>
    <w:p w:rsidR="00513199" w:rsidRPr="005D7B4B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B4B">
        <w:rPr>
          <w:rFonts w:ascii="Times New Roman" w:hAnsi="Times New Roman" w:cs="Times New Roman"/>
          <w:sz w:val="24"/>
          <w:szCs w:val="24"/>
        </w:rPr>
        <w:t xml:space="preserve">В </w:t>
      </w:r>
      <w:r w:rsidRPr="005D7B4B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5D7B4B">
        <w:rPr>
          <w:rFonts w:ascii="Times New Roman" w:hAnsi="Times New Roman" w:cs="Times New Roman"/>
          <w:sz w:val="24"/>
          <w:szCs w:val="24"/>
        </w:rPr>
        <w:t xml:space="preserve"> веке начала развиваться молекулярно – кинетическая теория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D7B4B">
        <w:rPr>
          <w:rFonts w:ascii="Times New Roman" w:hAnsi="Times New Roman" w:cs="Times New Roman"/>
          <w:sz w:val="24"/>
          <w:szCs w:val="24"/>
        </w:rPr>
        <w:t>МКТ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D7B4B">
        <w:rPr>
          <w:rFonts w:ascii="Times New Roman" w:hAnsi="Times New Roman" w:cs="Times New Roman"/>
          <w:sz w:val="24"/>
          <w:szCs w:val="24"/>
        </w:rPr>
        <w:t>.</w:t>
      </w:r>
    </w:p>
    <w:p w:rsidR="00513199" w:rsidRPr="005D7B4B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3649">
        <w:rPr>
          <w:rFonts w:ascii="Times New Roman" w:hAnsi="Times New Roman" w:cs="Times New Roman"/>
          <w:b/>
          <w:i/>
          <w:sz w:val="24"/>
          <w:szCs w:val="24"/>
        </w:rPr>
        <w:t>Цель МКТ</w:t>
      </w:r>
      <w:r w:rsidRPr="00B83649">
        <w:rPr>
          <w:rFonts w:ascii="Times New Roman" w:hAnsi="Times New Roman" w:cs="Times New Roman"/>
          <w:i/>
          <w:sz w:val="24"/>
          <w:szCs w:val="24"/>
        </w:rPr>
        <w:t>:</w:t>
      </w:r>
      <w:r w:rsidRPr="005D7B4B">
        <w:rPr>
          <w:rFonts w:ascii="Times New Roman" w:hAnsi="Times New Roman" w:cs="Times New Roman"/>
          <w:sz w:val="24"/>
          <w:szCs w:val="24"/>
        </w:rPr>
        <w:t xml:space="preserve"> объяснить свойства макроскопических тел и тепловых процессов, протекающих в них, на основе представлений о том, что все тела состоят из отдельных беспорядочно движущихся частиц.</w:t>
      </w:r>
    </w:p>
    <w:p w:rsidR="00513199" w:rsidRPr="00B83649" w:rsidRDefault="00513199" w:rsidP="0051319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B83649">
        <w:rPr>
          <w:rFonts w:ascii="Times New Roman" w:hAnsi="Times New Roman" w:cs="Times New Roman"/>
          <w:b/>
          <w:i/>
          <w:sz w:val="24"/>
          <w:szCs w:val="24"/>
        </w:rPr>
        <w:t>Основные положения МКТ:</w:t>
      </w:r>
    </w:p>
    <w:p w:rsidR="00513199" w:rsidRPr="005D7B4B" w:rsidRDefault="00513199" w:rsidP="00924A3D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D7B4B">
        <w:rPr>
          <w:rFonts w:ascii="Times New Roman" w:hAnsi="Times New Roman" w:cs="Times New Roman"/>
          <w:sz w:val="24"/>
          <w:szCs w:val="24"/>
        </w:rPr>
        <w:t>Вещество состоит из частиц.</w:t>
      </w:r>
    </w:p>
    <w:p w:rsidR="00513199" w:rsidRPr="005D7B4B" w:rsidRDefault="00513199" w:rsidP="00924A3D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D7B4B">
        <w:rPr>
          <w:rFonts w:ascii="Times New Roman" w:hAnsi="Times New Roman" w:cs="Times New Roman"/>
          <w:sz w:val="24"/>
          <w:szCs w:val="24"/>
        </w:rPr>
        <w:t>Частицы беспорядочно движутся.</w:t>
      </w:r>
    </w:p>
    <w:p w:rsidR="00513199" w:rsidRDefault="00513199" w:rsidP="00924A3D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D7B4B">
        <w:rPr>
          <w:rFonts w:ascii="Times New Roman" w:hAnsi="Times New Roman" w:cs="Times New Roman"/>
          <w:sz w:val="24"/>
          <w:szCs w:val="24"/>
        </w:rPr>
        <w:t>Частицы взаимодействуют друг с другом.</w:t>
      </w:r>
    </w:p>
    <w:p w:rsidR="00513199" w:rsidRPr="005D7B4B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3199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3649">
        <w:rPr>
          <w:rFonts w:ascii="Times New Roman" w:hAnsi="Times New Roman" w:cs="Times New Roman"/>
          <w:b/>
          <w:i/>
          <w:sz w:val="24"/>
          <w:szCs w:val="24"/>
        </w:rPr>
        <w:t>Диффузия</w:t>
      </w:r>
      <w:r w:rsidRPr="005D7B4B">
        <w:rPr>
          <w:rFonts w:ascii="Times New Roman" w:hAnsi="Times New Roman" w:cs="Times New Roman"/>
          <w:sz w:val="24"/>
          <w:szCs w:val="24"/>
        </w:rPr>
        <w:t xml:space="preserve"> – это явление взаимного проникновения молекул одного вещества между молекулами другого.</w:t>
      </w:r>
    </w:p>
    <w:p w:rsidR="00513199" w:rsidRPr="005D7B4B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5D7B4B">
        <w:rPr>
          <w:rFonts w:ascii="Times New Roman" w:hAnsi="Times New Roman" w:cs="Times New Roman"/>
          <w:sz w:val="24"/>
          <w:szCs w:val="24"/>
        </w:rPr>
        <w:t>пыт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5D7B4B">
        <w:rPr>
          <w:rFonts w:ascii="Times New Roman" w:hAnsi="Times New Roman" w:cs="Times New Roman"/>
          <w:sz w:val="24"/>
          <w:szCs w:val="24"/>
        </w:rPr>
        <w:t xml:space="preserve"> по диффузии, подтверждаю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5D7B4B">
        <w:rPr>
          <w:rFonts w:ascii="Times New Roman" w:hAnsi="Times New Roman" w:cs="Times New Roman"/>
          <w:sz w:val="24"/>
          <w:szCs w:val="24"/>
        </w:rPr>
        <w:t xml:space="preserve"> основные положения МКТ.</w:t>
      </w:r>
    </w:p>
    <w:p w:rsidR="00513199" w:rsidRDefault="00513199" w:rsidP="0051319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13199" w:rsidRPr="005D7B4B" w:rsidRDefault="00513199" w:rsidP="0051319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D7B4B">
        <w:rPr>
          <w:rFonts w:ascii="Times New Roman" w:hAnsi="Times New Roman" w:cs="Times New Roman"/>
          <w:b/>
          <w:sz w:val="24"/>
          <w:szCs w:val="24"/>
        </w:rPr>
        <w:t>Количество вещества</w:t>
      </w:r>
    </w:p>
    <w:p w:rsidR="00513199" w:rsidRPr="005D7B4B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3649">
        <w:rPr>
          <w:rFonts w:ascii="Times New Roman" w:hAnsi="Times New Roman" w:cs="Times New Roman"/>
          <w:b/>
          <w:i/>
          <w:sz w:val="24"/>
          <w:szCs w:val="24"/>
        </w:rPr>
        <w:t>Количество вещества</w:t>
      </w:r>
      <w:r w:rsidRPr="005D7B4B">
        <w:rPr>
          <w:rFonts w:ascii="Times New Roman" w:hAnsi="Times New Roman" w:cs="Times New Roman"/>
          <w:sz w:val="24"/>
          <w:szCs w:val="24"/>
        </w:rPr>
        <w:t xml:space="preserve"> – это относительное число молекул в теле.</w:t>
      </w:r>
    </w:p>
    <w:p w:rsidR="00513199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3649">
        <w:rPr>
          <w:rFonts w:ascii="Times New Roman" w:hAnsi="Times New Roman" w:cs="Times New Roman"/>
          <w:b/>
          <w:i/>
          <w:sz w:val="24"/>
          <w:szCs w:val="24"/>
        </w:rPr>
        <w:t>Один моль</w:t>
      </w:r>
      <w:r w:rsidRPr="005D7B4B">
        <w:rPr>
          <w:rFonts w:ascii="Times New Roman" w:hAnsi="Times New Roman" w:cs="Times New Roman"/>
          <w:sz w:val="24"/>
          <w:szCs w:val="24"/>
        </w:rPr>
        <w:t xml:space="preserve"> – это количество вещества, в котором содержится столько же молекул, сколько их содержится в углероде массой 0,012кг. </w:t>
      </w:r>
      <w:r>
        <w:rPr>
          <w:rFonts w:ascii="Times New Roman" w:hAnsi="Times New Roman" w:cs="Times New Roman"/>
          <w:sz w:val="24"/>
          <w:szCs w:val="24"/>
        </w:rPr>
        <w:t>Число молекул, содержащихся в</w:t>
      </w:r>
      <w:r w:rsidRPr="005D7B4B">
        <w:rPr>
          <w:rFonts w:ascii="Times New Roman" w:hAnsi="Times New Roman" w:cs="Times New Roman"/>
          <w:sz w:val="24"/>
          <w:szCs w:val="24"/>
        </w:rPr>
        <w:t xml:space="preserve"> одном моле вещества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7B4B">
        <w:rPr>
          <w:rFonts w:ascii="Times New Roman" w:hAnsi="Times New Roman" w:cs="Times New Roman"/>
          <w:sz w:val="24"/>
          <w:szCs w:val="24"/>
        </w:rPr>
        <w:t xml:space="preserve">– это число Авогадро. </w:t>
      </w:r>
    </w:p>
    <w:p w:rsidR="00513199" w:rsidRPr="00B83649" w:rsidRDefault="00CE1907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=6.02∙</m:t>
          </m:r>
          <m:sSup>
            <m:sSup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23</m:t>
              </m:r>
            </m:sup>
          </m:sSup>
          <m:sSup>
            <m:sSup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моль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-1</m:t>
              </m:r>
            </m:sup>
          </m:sSup>
        </m:oMath>
      </m:oMathPara>
    </w:p>
    <w:p w:rsidR="00513199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3649">
        <w:rPr>
          <w:rFonts w:ascii="Times New Roman" w:hAnsi="Times New Roman" w:cs="Times New Roman"/>
          <w:b/>
          <w:i/>
          <w:sz w:val="24"/>
          <w:szCs w:val="24"/>
        </w:rPr>
        <w:t>Количество вещества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D7B4B">
        <w:rPr>
          <w:rFonts w:ascii="Times New Roman" w:hAnsi="Times New Roman" w:cs="Times New Roman"/>
          <w:sz w:val="24"/>
          <w:szCs w:val="24"/>
        </w:rPr>
        <w:t xml:space="preserve"> равно отношению числа молекул, содержащихся в данном теле, к числу Авогадро.</w:t>
      </w:r>
    </w:p>
    <w:p w:rsidR="00513199" w:rsidRPr="00B83649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cr m:val="script"/>
            </m:rPr>
            <w:rPr>
              <w:rFonts w:ascii="Cambria Math" w:hAnsi="Cambria Math" w:cs="Times New Roman"/>
              <w:sz w:val="24"/>
              <w:szCs w:val="24"/>
            </w:rPr>
            <m:t>V=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N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den>
          </m:f>
        </m:oMath>
      </m:oMathPara>
    </w:p>
    <w:p w:rsidR="00513199" w:rsidRPr="005D7B4B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B4B">
        <w:rPr>
          <w:rFonts w:ascii="Times New Roman" w:hAnsi="Times New Roman" w:cs="Times New Roman"/>
          <w:sz w:val="24"/>
          <w:szCs w:val="24"/>
        </w:rPr>
        <w:t>ν – количество вещества (моль)</w:t>
      </w:r>
    </w:p>
    <w:p w:rsidR="00513199" w:rsidRPr="005D7B4B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B4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D7B4B">
        <w:rPr>
          <w:rFonts w:ascii="Times New Roman" w:hAnsi="Times New Roman" w:cs="Times New Roman"/>
          <w:sz w:val="24"/>
          <w:szCs w:val="24"/>
        </w:rPr>
        <w:t xml:space="preserve"> – число молекул ( - ),</w:t>
      </w:r>
    </w:p>
    <w:p w:rsidR="00513199" w:rsidRPr="00B83649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B4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D7B4B">
        <w:rPr>
          <w:rFonts w:ascii="Times New Roman" w:hAnsi="Times New Roman" w:cs="Times New Roman"/>
          <w:sz w:val="24"/>
          <w:szCs w:val="24"/>
          <w:vertAlign w:val="subscript"/>
        </w:rPr>
        <w:t>А</w:t>
      </w:r>
      <w:r w:rsidRPr="005D7B4B">
        <w:rPr>
          <w:rFonts w:ascii="Times New Roman" w:hAnsi="Times New Roman" w:cs="Times New Roman"/>
          <w:sz w:val="24"/>
          <w:szCs w:val="24"/>
        </w:rPr>
        <w:t xml:space="preserve"> – число Авогадро,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w:br/>
        </m:r>
        <m:sSub>
          <m:sSub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=6.02∙</m:t>
        </m:r>
        <m:sSup>
          <m:sSup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23</m:t>
            </m:r>
          </m:sup>
        </m:sSup>
        <m:sSup>
          <m:sSup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моль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-1</m:t>
            </m:r>
          </m:sup>
        </m:sSup>
      </m:oMath>
      <w:r w:rsidRPr="00B83649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>N</w:t>
      </w:r>
    </w:p>
    <w:p w:rsidR="00513199" w:rsidRPr="00513199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3649">
        <w:rPr>
          <w:rFonts w:ascii="Times New Roman" w:hAnsi="Times New Roman" w:cs="Times New Roman"/>
          <w:b/>
          <w:i/>
          <w:sz w:val="24"/>
          <w:szCs w:val="24"/>
        </w:rPr>
        <w:t>Молярная масса</w:t>
      </w:r>
      <w:r w:rsidRPr="005D7B4B">
        <w:rPr>
          <w:rFonts w:ascii="Times New Roman" w:hAnsi="Times New Roman" w:cs="Times New Roman"/>
          <w:sz w:val="24"/>
          <w:szCs w:val="24"/>
        </w:rPr>
        <w:t xml:space="preserve"> – это масса одного моля вещества.</w:t>
      </w:r>
    </w:p>
    <w:p w:rsidR="00513199" w:rsidRPr="00B83649" w:rsidRDefault="00513199" w:rsidP="0051319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μ=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</m:num>
            <m:den>
              <m:r>
                <m:rPr>
                  <m:scr m:val="script"/>
                </m:rP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den>
          </m:f>
        </m:oMath>
      </m:oMathPara>
    </w:p>
    <w:p w:rsidR="00513199" w:rsidRPr="005D7B4B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B4B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D7B4B">
        <w:rPr>
          <w:rFonts w:ascii="Times New Roman" w:hAnsi="Times New Roman" w:cs="Times New Roman"/>
          <w:sz w:val="24"/>
          <w:szCs w:val="24"/>
        </w:rPr>
        <w:t xml:space="preserve"> – масса (кг),</w:t>
      </w:r>
    </w:p>
    <w:p w:rsidR="00513199" w:rsidRPr="005D7B4B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B4B">
        <w:rPr>
          <w:rFonts w:ascii="Times New Roman" w:hAnsi="Times New Roman" w:cs="Times New Roman"/>
          <w:sz w:val="24"/>
          <w:szCs w:val="24"/>
        </w:rPr>
        <w:t>μ – молярная масса (кг/моль),</w:t>
      </w:r>
    </w:p>
    <w:p w:rsidR="00513199" w:rsidRPr="005D7B4B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B4B">
        <w:rPr>
          <w:rFonts w:ascii="Times New Roman" w:hAnsi="Times New Roman" w:cs="Times New Roman"/>
          <w:sz w:val="24"/>
          <w:szCs w:val="24"/>
        </w:rPr>
        <w:t>ν – количество вещества (моль).</w:t>
      </w:r>
    </w:p>
    <w:p w:rsidR="00513199" w:rsidRDefault="00513199" w:rsidP="0051319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13199" w:rsidRDefault="00513199" w:rsidP="0051319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B83649">
        <w:rPr>
          <w:rFonts w:ascii="Times New Roman" w:hAnsi="Times New Roman" w:cs="Times New Roman"/>
          <w:b/>
          <w:i/>
          <w:sz w:val="24"/>
          <w:szCs w:val="24"/>
        </w:rPr>
        <w:t>Масса вещества</w:t>
      </w:r>
    </w:p>
    <w:p w:rsidR="00513199" w:rsidRPr="00772CC1" w:rsidRDefault="00513199" w:rsidP="0051319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m=</m:t>
          </m:r>
          <m:sSub>
            <m:sSub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N</m:t>
          </m:r>
        </m:oMath>
      </m:oMathPara>
    </w:p>
    <w:p w:rsidR="00513199" w:rsidRPr="005D7B4B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B4B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D7B4B">
        <w:rPr>
          <w:rFonts w:ascii="Times New Roman" w:hAnsi="Times New Roman" w:cs="Times New Roman"/>
          <w:sz w:val="24"/>
          <w:szCs w:val="24"/>
        </w:rPr>
        <w:t xml:space="preserve"> – масса вещества (кг),</w:t>
      </w:r>
    </w:p>
    <w:p w:rsidR="00513199" w:rsidRPr="005D7B4B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B4B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D7B4B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5D7B4B">
        <w:rPr>
          <w:rFonts w:ascii="Times New Roman" w:hAnsi="Times New Roman" w:cs="Times New Roman"/>
          <w:sz w:val="24"/>
          <w:szCs w:val="24"/>
        </w:rPr>
        <w:t xml:space="preserve"> – масса одной молекулы (кг)</w:t>
      </w:r>
    </w:p>
    <w:p w:rsidR="00513199" w:rsidRPr="005D7B4B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B4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D7B4B">
        <w:rPr>
          <w:rFonts w:ascii="Times New Roman" w:hAnsi="Times New Roman" w:cs="Times New Roman"/>
          <w:sz w:val="24"/>
          <w:szCs w:val="24"/>
        </w:rPr>
        <w:t xml:space="preserve"> – число молекул ( - ).</w:t>
      </w:r>
    </w:p>
    <w:p w:rsidR="00513199" w:rsidRDefault="00513199" w:rsidP="0051319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13199" w:rsidRPr="00772CC1" w:rsidRDefault="00513199" w:rsidP="0051319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72CC1">
        <w:rPr>
          <w:rFonts w:ascii="Times New Roman" w:hAnsi="Times New Roman" w:cs="Times New Roman"/>
          <w:b/>
          <w:sz w:val="24"/>
          <w:szCs w:val="24"/>
        </w:rPr>
        <w:t>Броуновское движение.</w:t>
      </w:r>
    </w:p>
    <w:p w:rsidR="00513199" w:rsidRPr="005D7B4B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B4B">
        <w:rPr>
          <w:rFonts w:ascii="Times New Roman" w:hAnsi="Times New Roman" w:cs="Times New Roman"/>
          <w:sz w:val="24"/>
          <w:szCs w:val="24"/>
        </w:rPr>
        <w:t>В 1827 году английский ботаник Броун впервые наблюдал броуновское движение, рассматривая в микроскоп взвешенные в воде споры плауна.</w:t>
      </w:r>
    </w:p>
    <w:p w:rsidR="00513199" w:rsidRPr="005D7B4B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CC1">
        <w:rPr>
          <w:rFonts w:ascii="Times New Roman" w:hAnsi="Times New Roman" w:cs="Times New Roman"/>
          <w:b/>
          <w:i/>
          <w:sz w:val="24"/>
          <w:szCs w:val="24"/>
        </w:rPr>
        <w:t>Броуновское движение</w:t>
      </w:r>
      <w:r w:rsidRPr="005D7B4B">
        <w:rPr>
          <w:rFonts w:ascii="Times New Roman" w:hAnsi="Times New Roman" w:cs="Times New Roman"/>
          <w:sz w:val="24"/>
          <w:szCs w:val="24"/>
        </w:rPr>
        <w:t xml:space="preserve"> – тепловое: никогда не прекращается. С увеличением температуры интенсивность броуновского движения растет.</w:t>
      </w:r>
    </w:p>
    <w:p w:rsidR="00513199" w:rsidRDefault="00513199" w:rsidP="0051319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13199" w:rsidRPr="00772CC1" w:rsidRDefault="00513199" w:rsidP="0051319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72CC1">
        <w:rPr>
          <w:rFonts w:ascii="Times New Roman" w:hAnsi="Times New Roman" w:cs="Times New Roman"/>
          <w:b/>
          <w:sz w:val="24"/>
          <w:szCs w:val="24"/>
        </w:rPr>
        <w:t>Идеальный газ</w:t>
      </w:r>
    </w:p>
    <w:p w:rsidR="00513199" w:rsidRPr="005D7B4B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CC1">
        <w:rPr>
          <w:rFonts w:ascii="Times New Roman" w:hAnsi="Times New Roman" w:cs="Times New Roman"/>
          <w:b/>
          <w:i/>
          <w:sz w:val="24"/>
          <w:szCs w:val="24"/>
        </w:rPr>
        <w:t>Идеальный газ</w:t>
      </w:r>
      <w:r w:rsidRPr="005D7B4B">
        <w:rPr>
          <w:rFonts w:ascii="Times New Roman" w:hAnsi="Times New Roman" w:cs="Times New Roman"/>
          <w:sz w:val="24"/>
          <w:szCs w:val="24"/>
        </w:rPr>
        <w:t xml:space="preserve"> – это физическая модель.</w:t>
      </w:r>
    </w:p>
    <w:p w:rsidR="00513199" w:rsidRPr="005D7B4B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CC1">
        <w:rPr>
          <w:rFonts w:ascii="Times New Roman" w:hAnsi="Times New Roman" w:cs="Times New Roman"/>
          <w:b/>
          <w:i/>
          <w:sz w:val="24"/>
          <w:szCs w:val="24"/>
        </w:rPr>
        <w:t>Физическая модель</w:t>
      </w:r>
      <w:r w:rsidRPr="005D7B4B">
        <w:rPr>
          <w:rFonts w:ascii="Times New Roman" w:hAnsi="Times New Roman" w:cs="Times New Roman"/>
          <w:sz w:val="24"/>
          <w:szCs w:val="24"/>
        </w:rPr>
        <w:t xml:space="preserve"> – это общая картина реальной системы, которая отражает все свойства данной системы.</w:t>
      </w:r>
    </w:p>
    <w:p w:rsidR="00513199" w:rsidRPr="005D7B4B" w:rsidRDefault="00513199" w:rsidP="005131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2CC1">
        <w:rPr>
          <w:rFonts w:ascii="Times New Roman" w:hAnsi="Times New Roman" w:cs="Times New Roman"/>
          <w:b/>
          <w:i/>
          <w:sz w:val="24"/>
          <w:szCs w:val="24"/>
        </w:rPr>
        <w:t>Идеальный газ</w:t>
      </w:r>
      <w:r w:rsidRPr="005D7B4B">
        <w:rPr>
          <w:rFonts w:ascii="Times New Roman" w:hAnsi="Times New Roman" w:cs="Times New Roman"/>
          <w:sz w:val="24"/>
          <w:szCs w:val="24"/>
        </w:rPr>
        <w:t xml:space="preserve">  - это газ, состоящий из молекул, взаимодействие между которыми пренебрежимо мало. </w:t>
      </w:r>
    </w:p>
    <w:p w:rsidR="00513199" w:rsidRPr="00D715B4" w:rsidRDefault="00513199" w:rsidP="005131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3199" w:rsidRPr="00BC4C37" w:rsidRDefault="00513199" w:rsidP="005131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4C37">
        <w:rPr>
          <w:rFonts w:ascii="Times New Roman" w:hAnsi="Times New Roman" w:cs="Times New Roman"/>
          <w:b/>
          <w:sz w:val="24"/>
          <w:szCs w:val="24"/>
        </w:rPr>
        <w:t xml:space="preserve">Тема 2.1.2. </w:t>
      </w:r>
      <w:r w:rsidRPr="00BC4C37">
        <w:rPr>
          <w:rFonts w:ascii="Times New Roman" w:eastAsia="Times New Roman" w:hAnsi="Times New Roman" w:cs="Times New Roman"/>
          <w:b/>
          <w:sz w:val="24"/>
          <w:szCs w:val="24"/>
        </w:rPr>
        <w:t>Основное уравнение МКТ. Температура. Тепловое равновесие.</w:t>
      </w:r>
    </w:p>
    <w:p w:rsidR="00513199" w:rsidRPr="005D7B4B" w:rsidRDefault="00513199" w:rsidP="00513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3199" w:rsidRPr="005A113A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A113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Основное уравнение МКТ.</w:t>
      </w:r>
    </w:p>
    <w:p w:rsidR="00513199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Газ оказывает давление ударами молекул о стенки сосуда.</w:t>
      </w:r>
    </w:p>
    <w:p w:rsidR="00513199" w:rsidRPr="005A113A" w:rsidRDefault="00CE1907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borderBox>
          <m:borderBox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borderBox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p=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</m:t>
                </m:r>
              </m:den>
            </m:f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cr m:val="script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v</m:t>
                    </m:r>
                  </m:e>
                </m:acc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borderBox>
      </m:oMath>
      <w:r w:rsidR="00513199" w:rsidRPr="005A113A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513199">
        <w:rPr>
          <w:rFonts w:ascii="Times New Roman" w:eastAsia="Times New Roman" w:hAnsi="Times New Roman" w:cs="Times New Roman"/>
          <w:sz w:val="24"/>
          <w:szCs w:val="24"/>
        </w:rPr>
        <w:t>основное уравнение МКТ</w:t>
      </w:r>
    </w:p>
    <w:p w:rsidR="00513199" w:rsidRPr="005A113A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13A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 w:rsidRPr="005A113A"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 w:rsidRPr="005A113A">
        <w:rPr>
          <w:rFonts w:ascii="Times New Roman" w:eastAsia="Times New Roman" w:hAnsi="Times New Roman" w:cs="Times New Roman"/>
          <w:sz w:val="24"/>
          <w:szCs w:val="24"/>
        </w:rPr>
        <w:t xml:space="preserve"> – масса одной молекулы (кг),</w:t>
      </w:r>
    </w:p>
    <w:p w:rsidR="00513199" w:rsidRPr="005A113A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13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5A113A">
        <w:rPr>
          <w:rFonts w:ascii="Times New Roman" w:eastAsia="Times New Roman" w:hAnsi="Times New Roman" w:cs="Times New Roman"/>
          <w:sz w:val="24"/>
          <w:szCs w:val="24"/>
        </w:rPr>
        <w:t xml:space="preserve"> – концентрация молекул (м</w:t>
      </w:r>
      <w:r w:rsidRPr="005A113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-3</w:t>
      </w:r>
      <w:r w:rsidRPr="005A113A">
        <w:rPr>
          <w:rFonts w:ascii="Times New Roman" w:eastAsia="Times New Roman" w:hAnsi="Times New Roman" w:cs="Times New Roman"/>
          <w:sz w:val="24"/>
          <w:szCs w:val="24"/>
        </w:rPr>
        <w:t>),</w:t>
      </w:r>
    </w:p>
    <w:p w:rsidR="00513199" w:rsidRPr="005A113A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r>
          <m:rPr>
            <m:scr m:val="script"/>
          </m:rPr>
          <w:rPr>
            <w:rFonts w:ascii="Cambria Math" w:eastAsia="Times New Roman" w:hAnsi="Cambria Math" w:cs="Times New Roman"/>
            <w:sz w:val="24"/>
            <w:szCs w:val="24"/>
          </w:rPr>
          <m:t>v</m:t>
        </m:r>
      </m:oMath>
      <w:r w:rsidRPr="005A113A">
        <w:rPr>
          <w:rFonts w:ascii="Times New Roman" w:eastAsia="Times New Roman" w:hAnsi="Times New Roman" w:cs="Times New Roman"/>
          <w:sz w:val="24"/>
          <w:szCs w:val="24"/>
        </w:rPr>
        <w:t xml:space="preserve"> – скорость (м/с),</w:t>
      </w:r>
    </w:p>
    <w:p w:rsidR="00513199" w:rsidRPr="005A113A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13A">
        <w:rPr>
          <w:rFonts w:ascii="Times New Roman" w:eastAsia="Times New Roman" w:hAnsi="Times New Roman" w:cs="Times New Roman"/>
          <w:sz w:val="24"/>
          <w:szCs w:val="24"/>
        </w:rPr>
        <w:t>р – давление (Па).</w:t>
      </w:r>
    </w:p>
    <w:p w:rsidR="00513199" w:rsidRPr="005A113A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13A">
        <w:rPr>
          <w:rFonts w:ascii="Times New Roman" w:eastAsia="Times New Roman" w:hAnsi="Times New Roman" w:cs="Times New Roman"/>
          <w:b/>
          <w:i/>
          <w:sz w:val="24"/>
          <w:szCs w:val="24"/>
        </w:rPr>
        <w:t>Концентрация молекул</w:t>
      </w:r>
      <w:r w:rsidRPr="005A113A">
        <w:rPr>
          <w:rFonts w:ascii="Times New Roman" w:eastAsia="Times New Roman" w:hAnsi="Times New Roman" w:cs="Times New Roman"/>
          <w:sz w:val="24"/>
          <w:szCs w:val="24"/>
        </w:rPr>
        <w:t xml:space="preserve"> – число молекул в единице объема.</w:t>
      </w:r>
    </w:p>
    <w:p w:rsidR="00513199" w:rsidRPr="005A113A" w:rsidRDefault="00CE1907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borderBox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n=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V</m:t>
                  </m:r>
                </m:den>
              </m:f>
            </m:e>
          </m:borderBox>
        </m:oMath>
      </m:oMathPara>
    </w:p>
    <w:p w:rsidR="00513199" w:rsidRPr="005A113A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13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5A113A">
        <w:rPr>
          <w:rFonts w:ascii="Times New Roman" w:eastAsia="Times New Roman" w:hAnsi="Times New Roman" w:cs="Times New Roman"/>
          <w:sz w:val="24"/>
          <w:szCs w:val="24"/>
        </w:rPr>
        <w:t xml:space="preserve"> – концентрация молекул (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-3</m:t>
            </m:r>
          </m:sup>
        </m:sSup>
      </m:oMath>
      <w:r w:rsidRPr="005A113A">
        <w:rPr>
          <w:rFonts w:ascii="Times New Roman" w:eastAsia="Times New Roman" w:hAnsi="Times New Roman" w:cs="Times New Roman"/>
          <w:sz w:val="24"/>
          <w:szCs w:val="24"/>
        </w:rPr>
        <w:t>),</w:t>
      </w:r>
    </w:p>
    <w:p w:rsidR="00513199" w:rsidRPr="005A113A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13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5A113A">
        <w:rPr>
          <w:rFonts w:ascii="Times New Roman" w:eastAsia="Times New Roman" w:hAnsi="Times New Roman" w:cs="Times New Roman"/>
          <w:sz w:val="24"/>
          <w:szCs w:val="24"/>
        </w:rPr>
        <w:t xml:space="preserve"> – число молекул ( - ),</w:t>
      </w:r>
    </w:p>
    <w:p w:rsidR="00513199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13A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5A113A">
        <w:rPr>
          <w:rFonts w:ascii="Times New Roman" w:eastAsia="Times New Roman" w:hAnsi="Times New Roman" w:cs="Times New Roman"/>
          <w:sz w:val="24"/>
          <w:szCs w:val="24"/>
        </w:rPr>
        <w:t xml:space="preserve"> – объем (м</w:t>
      </w:r>
      <w:r w:rsidRPr="005A113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5A113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13199" w:rsidRPr="00513199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3199" w:rsidRPr="005A113A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5317">
        <w:rPr>
          <w:rFonts w:ascii="Times New Roman" w:eastAsia="Times New Roman" w:hAnsi="Times New Roman" w:cs="Times New Roman"/>
          <w:b/>
          <w:sz w:val="24"/>
          <w:szCs w:val="24"/>
        </w:rPr>
        <w:t>Зависимость давления газа от средней кинетической энергии</w:t>
      </w:r>
    </w:p>
    <w:p w:rsidR="00513199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13A">
        <w:rPr>
          <w:rFonts w:ascii="Times New Roman" w:eastAsia="Times New Roman" w:hAnsi="Times New Roman" w:cs="Times New Roman"/>
          <w:sz w:val="24"/>
          <w:szCs w:val="24"/>
        </w:rPr>
        <w:t>Вывод формулы зависимости давления газа от средней кинетической энергии молекул</w:t>
      </w:r>
    </w:p>
    <w:p w:rsidR="0092113D" w:rsidRPr="00FF6A63" w:rsidRDefault="00FF6A63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p=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3</m:t>
              </m:r>
            </m:den>
          </m:f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</w:rPr>
            <m:t>n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m:rPr>
                  <m:scr m:val="script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v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sz w:val="24"/>
              <w:szCs w:val="24"/>
            </w:rPr>
            <m:t>∙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n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cr m:val="script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v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n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к0</m:t>
              </m:r>
            </m:sub>
          </m:sSub>
        </m:oMath>
      </m:oMathPara>
    </w:p>
    <w:p w:rsidR="00FF6A63" w:rsidRPr="00FF6A63" w:rsidRDefault="00CE1907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borderBox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p=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n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к0</m:t>
                  </m:r>
                </m:sub>
              </m:sSub>
            </m:e>
          </m:borderBox>
        </m:oMath>
      </m:oMathPara>
    </w:p>
    <w:p w:rsidR="00513199" w:rsidRPr="005A113A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3199" w:rsidRPr="005A113A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13A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5A113A">
        <w:rPr>
          <w:rFonts w:ascii="Times New Roman" w:eastAsia="Times New Roman" w:hAnsi="Times New Roman" w:cs="Times New Roman"/>
          <w:sz w:val="24"/>
          <w:szCs w:val="24"/>
        </w:rPr>
        <w:t xml:space="preserve"> – концентрация молекул (м</w:t>
      </w:r>
      <w:r w:rsidRPr="005A113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-3</w:t>
      </w:r>
      <w:r w:rsidRPr="005A113A">
        <w:rPr>
          <w:rFonts w:ascii="Times New Roman" w:eastAsia="Times New Roman" w:hAnsi="Times New Roman" w:cs="Times New Roman"/>
          <w:sz w:val="24"/>
          <w:szCs w:val="24"/>
        </w:rPr>
        <w:t>),</w:t>
      </w:r>
    </w:p>
    <w:p w:rsidR="00513199" w:rsidRPr="005A113A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13A">
        <w:rPr>
          <w:rFonts w:ascii="Times New Roman" w:eastAsia="Times New Roman" w:hAnsi="Times New Roman" w:cs="Times New Roman"/>
          <w:sz w:val="24"/>
          <w:szCs w:val="24"/>
          <w:lang w:val="en-US"/>
        </w:rPr>
        <w:t>p</w:t>
      </w:r>
      <w:r w:rsidRPr="005A113A">
        <w:rPr>
          <w:rFonts w:ascii="Times New Roman" w:eastAsia="Times New Roman" w:hAnsi="Times New Roman" w:cs="Times New Roman"/>
          <w:sz w:val="24"/>
          <w:szCs w:val="24"/>
        </w:rPr>
        <w:t xml:space="preserve"> – давление газа (Па),</w:t>
      </w:r>
    </w:p>
    <w:p w:rsidR="00513199" w:rsidRPr="00223DD2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13A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A113A">
        <w:rPr>
          <w:rFonts w:ascii="Times New Roman" w:eastAsia="Times New Roman" w:hAnsi="Times New Roman" w:cs="Times New Roman"/>
          <w:sz w:val="24"/>
          <w:szCs w:val="24"/>
          <w:vertAlign w:val="subscript"/>
        </w:rPr>
        <w:t>К0</w:t>
      </w:r>
      <w:r w:rsidRPr="005A113A">
        <w:rPr>
          <w:rFonts w:ascii="Times New Roman" w:eastAsia="Times New Roman" w:hAnsi="Times New Roman" w:cs="Times New Roman"/>
          <w:sz w:val="24"/>
          <w:szCs w:val="24"/>
        </w:rPr>
        <w:t xml:space="preserve"> – средняя кинетическая энергия одной молекулы (Дж).</w:t>
      </w:r>
    </w:p>
    <w:p w:rsidR="00513199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3199" w:rsidRPr="005A113A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5317">
        <w:rPr>
          <w:rFonts w:ascii="Times New Roman" w:eastAsia="Times New Roman" w:hAnsi="Times New Roman" w:cs="Times New Roman"/>
          <w:b/>
          <w:sz w:val="24"/>
          <w:szCs w:val="24"/>
        </w:rPr>
        <w:t>Макропараметры</w:t>
      </w:r>
    </w:p>
    <w:p w:rsidR="00513199" w:rsidRPr="005A113A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13A">
        <w:rPr>
          <w:rFonts w:ascii="Times New Roman" w:eastAsia="Times New Roman" w:hAnsi="Times New Roman" w:cs="Times New Roman"/>
          <w:b/>
          <w:i/>
          <w:sz w:val="24"/>
          <w:szCs w:val="24"/>
        </w:rPr>
        <w:t>Макроскопическое тело</w:t>
      </w:r>
      <w:r w:rsidRPr="005A113A">
        <w:rPr>
          <w:rFonts w:ascii="Times New Roman" w:eastAsia="Times New Roman" w:hAnsi="Times New Roman" w:cs="Times New Roman"/>
          <w:sz w:val="24"/>
          <w:szCs w:val="24"/>
        </w:rPr>
        <w:t xml:space="preserve"> – это тело, состоящее из большого числа молекул. Макроскопическое тело или группу макроскопических тел называют термодинамической системой.</w:t>
      </w:r>
    </w:p>
    <w:p w:rsidR="00513199" w:rsidRPr="005A113A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13A">
        <w:rPr>
          <w:rFonts w:ascii="Times New Roman" w:eastAsia="Times New Roman" w:hAnsi="Times New Roman" w:cs="Times New Roman"/>
          <w:b/>
          <w:i/>
          <w:sz w:val="24"/>
          <w:szCs w:val="24"/>
        </w:rPr>
        <w:t>Макроскопические параметры</w:t>
      </w:r>
      <w:r w:rsidRPr="005A113A">
        <w:rPr>
          <w:rFonts w:ascii="Times New Roman" w:eastAsia="Times New Roman" w:hAnsi="Times New Roman" w:cs="Times New Roman"/>
          <w:sz w:val="24"/>
          <w:szCs w:val="24"/>
        </w:rPr>
        <w:t xml:space="preserve"> – это физические величины, характеризующие состояние термодинамической системы без учета молекулярного строения. Это – давление, объем и температура.</w:t>
      </w:r>
    </w:p>
    <w:p w:rsidR="00513199" w:rsidRPr="005A113A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13A">
        <w:rPr>
          <w:rFonts w:ascii="Times New Roman" w:eastAsia="Times New Roman" w:hAnsi="Times New Roman" w:cs="Times New Roman"/>
          <w:b/>
          <w:i/>
          <w:sz w:val="24"/>
          <w:szCs w:val="24"/>
        </w:rPr>
        <w:t>Тепловое  равновесие</w:t>
      </w:r>
      <w:r w:rsidRPr="005A113A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5A113A">
        <w:rPr>
          <w:rFonts w:ascii="Times New Roman" w:eastAsia="Times New Roman" w:hAnsi="Times New Roman" w:cs="Times New Roman"/>
          <w:sz w:val="24"/>
          <w:szCs w:val="24"/>
        </w:rPr>
        <w:t>то состояние при котором все макроскопические параметры остаются неизменными сколь угодно долгое время.</w:t>
      </w:r>
    </w:p>
    <w:p w:rsidR="00513199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 w:rsidRPr="005A113A">
        <w:rPr>
          <w:rFonts w:ascii="Times New Roman" w:eastAsia="Times New Roman" w:hAnsi="Times New Roman" w:cs="Times New Roman"/>
          <w:sz w:val="24"/>
          <w:szCs w:val="24"/>
        </w:rPr>
        <w:t xml:space="preserve">Количество вещества водорода, кислорода и гелия одинаково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ν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ν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ν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sub>
        </m:sSub>
      </m:oMath>
    </w:p>
    <w:p w:rsidR="00C2757E" w:rsidRPr="00C2757E" w:rsidRDefault="00C2757E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vertAlign w:val="subscript"/>
            </w:rPr>
            <m:t>N=ν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vertAlign w:val="subscript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vertAlign w:val="subscript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vertAlign w:val="subscript"/>
                </w:rPr>
                <m:t>A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vertAlign w:val="subscript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vertAlign w:val="subscript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vertAlign w:val="subscript"/>
                </w:rPr>
                <m:t>m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vertAlign w:val="subscript"/>
                </w:rPr>
                <m:t>μ</m:t>
              </m:r>
            </m:den>
          </m:f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vertAlign w:val="subscript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vertAlign w:val="subscript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vertAlign w:val="subscript"/>
                </w:rPr>
                <m:t>A</m:t>
              </m:r>
            </m:sub>
          </m:sSub>
        </m:oMath>
      </m:oMathPara>
    </w:p>
    <w:p w:rsidR="00513199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13A">
        <w:rPr>
          <w:rFonts w:ascii="Times New Roman" w:eastAsia="Times New Roman" w:hAnsi="Times New Roman" w:cs="Times New Roman"/>
          <w:sz w:val="24"/>
          <w:szCs w:val="24"/>
        </w:rPr>
        <w:t>Через некоторое время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T=const,  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 xml:space="preserve"> =&gt;p=const,     V=const</m:t>
        </m:r>
      </m:oMath>
      <w:r w:rsidR="002040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6268E" w:rsidRPr="0066268E" w:rsidRDefault="0066268E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4096" w:rsidRPr="009841C1" w:rsidRDefault="00CE1907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p=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n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к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 xml:space="preserve">  =&gt;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n</m:t>
                      </m:r>
                    </m:den>
                  </m:f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к</m:t>
                      </m:r>
                    </m:sub>
                  </m:sSub>
                </m:e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n=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N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V</m:t>
                      </m:r>
                    </m:den>
                  </m:f>
                </m:e>
              </m:eqArr>
            </m:e>
          </m:d>
          <m:r>
            <w:rPr>
              <w:rFonts w:ascii="Cambria Math" w:eastAsia="Times New Roman" w:hAnsi="Cambria Math" w:cs="Times New Roman"/>
              <w:sz w:val="24"/>
              <w:szCs w:val="24"/>
            </w:rPr>
            <m:t>=&gt;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pV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3</m:t>
              </m:r>
            </m:den>
          </m:f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к</m:t>
              </m:r>
            </m:sub>
          </m:sSub>
        </m:oMath>
      </m:oMathPara>
    </w:p>
    <w:p w:rsidR="0066268E" w:rsidRPr="009841C1" w:rsidRDefault="00CE1907" w:rsidP="0051319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=const=3,76∙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10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-21</m:t>
              </m:r>
            </m:sup>
          </m:sSup>
          <m:r>
            <w:rPr>
              <w:rFonts w:ascii="Cambria Math" w:eastAsia="Times New Roman" w:hAnsi="Cambria Math" w:cs="Times New Roman"/>
              <w:sz w:val="24"/>
              <w:szCs w:val="24"/>
              <w:lang w:val="uk-UA"/>
            </w:rPr>
            <m:t>Дж</m:t>
          </m:r>
        </m:oMath>
      </m:oMathPara>
    </w:p>
    <w:p w:rsidR="0066268E" w:rsidRPr="009841C1" w:rsidRDefault="0066268E" w:rsidP="0051319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val="uk-UA"/>
            </w:rPr>
            <m:t xml:space="preserve">ν=1 моль, 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 xml:space="preserve">V=0,1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м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3</m:t>
              </m:r>
            </m:sup>
          </m:sSup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, Т=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0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0</m:t>
              </m:r>
            </m:sup>
          </m:sSup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С, p=22,65∙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10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3</m:t>
              </m:r>
            </m:sup>
          </m:sSup>
          <m:r>
            <w:rPr>
              <w:rFonts w:ascii="Cambria Math" w:eastAsia="Times New Roman" w:hAnsi="Cambria Math" w:cs="Times New Roman"/>
              <w:sz w:val="24"/>
              <w:szCs w:val="24"/>
            </w:rPr>
            <m:t>Па</m:t>
          </m:r>
        </m:oMath>
      </m:oMathPara>
    </w:p>
    <w:p w:rsidR="00513199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3199" w:rsidRDefault="00CE1907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pV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Θ</m:t>
        </m:r>
      </m:oMath>
      <w:r w:rsidR="00513199" w:rsidRPr="005A113A">
        <w:rPr>
          <w:rFonts w:ascii="Times New Roman" w:eastAsia="Times New Roman" w:hAnsi="Times New Roman" w:cs="Times New Roman"/>
          <w:sz w:val="24"/>
          <w:szCs w:val="24"/>
        </w:rPr>
        <w:t>- энергетическая мера температуры.</w:t>
      </w:r>
    </w:p>
    <w:p w:rsidR="009841C1" w:rsidRPr="009841C1" w:rsidRDefault="009841C1" w:rsidP="0051319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>Θ</m:t>
          </m:r>
          <m:r>
            <w:rPr>
              <w:rFonts w:ascii="Cambria Math" w:eastAsia="Times New Roman" w:hAnsi="Cambria Math" w:cs="Times New Roman"/>
              <w:sz w:val="24"/>
              <w:szCs w:val="24"/>
            </w:rPr>
            <m:t>=kT</m:t>
          </m:r>
        </m:oMath>
      </m:oMathPara>
    </w:p>
    <w:p w:rsidR="009841C1" w:rsidRPr="009841C1" w:rsidRDefault="009841C1" w:rsidP="0051319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k=1,38∙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10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-23</m:t>
              </m:r>
            </m:sup>
          </m:sSup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Дж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К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 xml:space="preserve"> -постоянная Больцмана</m:t>
          </m:r>
        </m:oMath>
      </m:oMathPara>
    </w:p>
    <w:p w:rsidR="009841C1" w:rsidRPr="009841C1" w:rsidRDefault="00CE1907" w:rsidP="0051319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pV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N</m:t>
                      </m:r>
                    </m:den>
                  </m:f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=kT</m:t>
                  </m:r>
                </m:e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pV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N</m:t>
                      </m:r>
                    </m:den>
                  </m:f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к</m:t>
                      </m:r>
                    </m:sub>
                  </m:sSub>
                </m:e>
              </m:eqArr>
            </m:e>
          </m:d>
          <m:r>
            <w:rPr>
              <w:rFonts w:ascii="Cambria Math" w:eastAsia="Times New Roman" w:hAnsi="Cambria Math" w:cs="Times New Roman"/>
              <w:sz w:val="24"/>
              <w:szCs w:val="24"/>
            </w:rPr>
            <m:t xml:space="preserve"> =&gt;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к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kT</m:t>
          </m:r>
        </m:oMath>
      </m:oMathPara>
    </w:p>
    <w:p w:rsidR="009841C1" w:rsidRPr="009841C1" w:rsidRDefault="00CE1907" w:rsidP="0051319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pV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=kT=&gt;p=k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N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V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T  =&gt;</m:t>
          </m:r>
          <m:borderBox>
            <m:borderBox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borderBox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p=nkT</m:t>
              </m:r>
            </m:e>
          </m:borderBox>
        </m:oMath>
      </m:oMathPara>
    </w:p>
    <w:p w:rsidR="00513199" w:rsidRPr="005A113A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3199" w:rsidRPr="005A113A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13A">
        <w:rPr>
          <w:rFonts w:ascii="Times New Roman" w:eastAsia="Times New Roman" w:hAnsi="Times New Roman" w:cs="Times New Roman"/>
          <w:b/>
          <w:i/>
          <w:sz w:val="24"/>
          <w:szCs w:val="24"/>
        </w:rPr>
        <w:t>Температура</w:t>
      </w:r>
      <w:r w:rsidRPr="005A113A">
        <w:rPr>
          <w:rFonts w:ascii="Times New Roman" w:eastAsia="Times New Roman" w:hAnsi="Times New Roman" w:cs="Times New Roman"/>
          <w:sz w:val="24"/>
          <w:szCs w:val="24"/>
        </w:rPr>
        <w:t xml:space="preserve"> – физическая величина, характеризующая состояние теплового равновесия термодинамической системы.</w:t>
      </w:r>
    </w:p>
    <w:p w:rsidR="00513199" w:rsidRPr="005A113A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13A">
        <w:rPr>
          <w:rFonts w:ascii="Times New Roman" w:eastAsia="Times New Roman" w:hAnsi="Times New Roman" w:cs="Times New Roman"/>
          <w:b/>
          <w:i/>
          <w:sz w:val="24"/>
          <w:szCs w:val="24"/>
        </w:rPr>
        <w:t>Температурные шкалы</w:t>
      </w:r>
      <w:r w:rsidRPr="005A113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13199" w:rsidRPr="005A113A" w:rsidRDefault="00513199" w:rsidP="00924A3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13A">
        <w:rPr>
          <w:rFonts w:ascii="Times New Roman" w:eastAsia="Times New Roman" w:hAnsi="Times New Roman" w:cs="Times New Roman"/>
          <w:sz w:val="24"/>
          <w:szCs w:val="24"/>
        </w:rPr>
        <w:t>Цельсия,</w:t>
      </w:r>
    </w:p>
    <w:p w:rsidR="00513199" w:rsidRPr="005A113A" w:rsidRDefault="00513199" w:rsidP="00924A3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13A">
        <w:rPr>
          <w:rFonts w:ascii="Times New Roman" w:eastAsia="Times New Roman" w:hAnsi="Times New Roman" w:cs="Times New Roman"/>
          <w:sz w:val="24"/>
          <w:szCs w:val="24"/>
        </w:rPr>
        <w:t>Кельвина,</w:t>
      </w:r>
    </w:p>
    <w:p w:rsidR="00513199" w:rsidRDefault="00513199" w:rsidP="00924A3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13A">
        <w:rPr>
          <w:rFonts w:ascii="Times New Roman" w:eastAsia="Times New Roman" w:hAnsi="Times New Roman" w:cs="Times New Roman"/>
          <w:sz w:val="24"/>
          <w:szCs w:val="24"/>
        </w:rPr>
        <w:t>Фаренгейта.</w:t>
      </w:r>
    </w:p>
    <w:p w:rsidR="00513199" w:rsidRPr="00226F16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6F16">
        <w:rPr>
          <w:rFonts w:ascii="Times New Roman" w:eastAsia="Times New Roman" w:hAnsi="Times New Roman" w:cs="Times New Roman"/>
          <w:b/>
          <w:sz w:val="24"/>
          <w:szCs w:val="24"/>
        </w:rPr>
        <w:t>Средняя квадратичная скорость молекул газа</w:t>
      </w:r>
    </w:p>
    <w:p w:rsidR="00513199" w:rsidRPr="00226F16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6F16">
        <w:rPr>
          <w:rFonts w:ascii="Times New Roman" w:eastAsia="Times New Roman" w:hAnsi="Times New Roman" w:cs="Times New Roman"/>
          <w:sz w:val="24"/>
          <w:szCs w:val="24"/>
        </w:rPr>
        <w:t>Вывод формулы для расчета скорости молекул газа.</w:t>
      </w:r>
    </w:p>
    <w:p w:rsidR="00226F16" w:rsidRPr="009841C1" w:rsidRDefault="00CE1907" w:rsidP="0051319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m:oMath>
        <m:d>
          <m:dPr>
            <m:begChr m:val=""/>
            <m:endChr m:val="}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к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e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к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kT</m:t>
                </m:r>
              </m:e>
            </m:eqAr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 xml:space="preserve"> =&gt;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</m:t>
                </m:r>
              </m:sub>
            </m:sSub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cr m:val="script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v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 xml:space="preserve"> =&gt;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cr m:val="script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 xml:space="preserve">=3kT =&gt; </m:t>
        </m:r>
        <m:borderBox>
          <m:borderBox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borderBoxPr>
          <m:e>
            <m:r>
              <m:rPr>
                <m:scr m:val="script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v=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3kT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den>
                </m:f>
              </m:e>
            </m:rad>
          </m:e>
        </m:borderBox>
      </m:oMath>
      <w:r w:rsidR="00226F1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513199" w:rsidRPr="009841C1" w:rsidRDefault="00513199" w:rsidP="0051319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13199" w:rsidRDefault="00513199" w:rsidP="005131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3199" w:rsidRPr="00BC4C37" w:rsidRDefault="00513199" w:rsidP="005131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4C37">
        <w:rPr>
          <w:rFonts w:ascii="Times New Roman" w:hAnsi="Times New Roman" w:cs="Times New Roman"/>
          <w:b/>
          <w:sz w:val="24"/>
          <w:szCs w:val="24"/>
        </w:rPr>
        <w:t>Тема 2.1.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BC4C37">
        <w:rPr>
          <w:rFonts w:ascii="Times New Roman" w:hAnsi="Times New Roman" w:cs="Times New Roman"/>
          <w:b/>
          <w:sz w:val="24"/>
          <w:szCs w:val="24"/>
        </w:rPr>
        <w:t>.</w:t>
      </w:r>
      <w:r w:rsidRPr="0084611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Уравнение состояния идеального газа. </w:t>
      </w:r>
    </w:p>
    <w:p w:rsidR="00513199" w:rsidRPr="005D7B4B" w:rsidRDefault="00513199" w:rsidP="00513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3199" w:rsidRPr="00846117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117">
        <w:rPr>
          <w:rFonts w:ascii="Times New Roman" w:eastAsia="Times New Roman" w:hAnsi="Times New Roman" w:cs="Times New Roman"/>
          <w:b/>
          <w:sz w:val="24"/>
          <w:szCs w:val="24"/>
        </w:rPr>
        <w:t>Уравнение состояния идеального газа</w:t>
      </w:r>
    </w:p>
    <w:p w:rsidR="00513199" w:rsidRPr="00846117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117">
        <w:rPr>
          <w:rFonts w:ascii="Times New Roman" w:eastAsia="Times New Roman" w:hAnsi="Times New Roman" w:cs="Times New Roman"/>
          <w:sz w:val="24"/>
          <w:szCs w:val="24"/>
        </w:rPr>
        <w:t>Вывод уравнения состояния идеального газа.</w:t>
      </w:r>
    </w:p>
    <w:p w:rsidR="00513199" w:rsidRPr="00846117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117">
        <w:rPr>
          <w:rFonts w:ascii="Times New Roman" w:eastAsia="Times New Roman" w:hAnsi="Times New Roman" w:cs="Times New Roman"/>
          <w:b/>
          <w:i/>
          <w:sz w:val="24"/>
          <w:szCs w:val="24"/>
        </w:rPr>
        <w:t>Уравнение состояния идеального газа</w:t>
      </w:r>
      <w:r w:rsidRPr="00846117">
        <w:rPr>
          <w:rFonts w:ascii="Times New Roman" w:eastAsia="Times New Roman" w:hAnsi="Times New Roman" w:cs="Times New Roman"/>
          <w:sz w:val="24"/>
          <w:szCs w:val="24"/>
        </w:rPr>
        <w:t xml:space="preserve"> связывает между собой макропараметры.</w:t>
      </w:r>
    </w:p>
    <w:p w:rsidR="00513199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117">
        <w:rPr>
          <w:rFonts w:ascii="Times New Roman" w:eastAsia="Times New Roman" w:hAnsi="Times New Roman" w:cs="Times New Roman"/>
          <w:sz w:val="24"/>
          <w:szCs w:val="24"/>
        </w:rPr>
        <w:t>Запишем формулу зависимости давления от концентрации молекул и температуры газа.</w:t>
      </w:r>
    </w:p>
    <w:p w:rsidR="00513199" w:rsidRPr="00704CA9" w:rsidRDefault="00704CA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p=nkT</m:t>
          </m:r>
        </m:oMath>
      </m:oMathPara>
    </w:p>
    <w:p w:rsidR="00513199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117">
        <w:rPr>
          <w:rFonts w:ascii="Times New Roman" w:eastAsia="Times New Roman" w:hAnsi="Times New Roman" w:cs="Times New Roman"/>
          <w:sz w:val="24"/>
          <w:szCs w:val="24"/>
        </w:rPr>
        <w:t>Запишем формулу концентрации молекул.</w:t>
      </w:r>
    </w:p>
    <w:p w:rsidR="00513199" w:rsidRPr="00704CA9" w:rsidRDefault="00704CA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n=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N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V</m:t>
              </m:r>
            </m:den>
          </m:f>
        </m:oMath>
      </m:oMathPara>
    </w:p>
    <w:p w:rsidR="00513199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Решим систему уравнений.</w:t>
      </w:r>
    </w:p>
    <w:p w:rsidR="00513199" w:rsidRPr="00704CA9" w:rsidRDefault="00CE1907" w:rsidP="0051319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p=nkT</m:t>
                  </m:r>
                </m:e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n=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N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V</m:t>
                      </m:r>
                    </m:den>
                  </m:f>
                </m:e>
              </m:eqArr>
            </m:e>
          </m:d>
          <m:r>
            <w:rPr>
              <w:rFonts w:ascii="Cambria Math" w:eastAsia="Times New Roman" w:hAnsi="Cambria Math" w:cs="Times New Roman"/>
              <w:sz w:val="24"/>
              <w:szCs w:val="24"/>
            </w:rPr>
            <m:t xml:space="preserve"> =&gt;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p=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N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V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kT =&gt;pV=NkT</m:t>
          </m:r>
        </m:oMath>
      </m:oMathPara>
    </w:p>
    <w:p w:rsidR="00513199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117">
        <w:rPr>
          <w:rFonts w:ascii="Times New Roman" w:eastAsia="Times New Roman" w:hAnsi="Times New Roman" w:cs="Times New Roman"/>
          <w:sz w:val="24"/>
          <w:szCs w:val="24"/>
        </w:rPr>
        <w:t xml:space="preserve">Выразим число молекул </w:t>
      </w:r>
      <w:r w:rsidRPr="00846117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846117">
        <w:rPr>
          <w:rFonts w:ascii="Times New Roman" w:eastAsia="Times New Roman" w:hAnsi="Times New Roman" w:cs="Times New Roman"/>
          <w:sz w:val="24"/>
          <w:szCs w:val="24"/>
        </w:rPr>
        <w:t xml:space="preserve"> через количество вещества.</w:t>
      </w:r>
    </w:p>
    <w:p w:rsidR="00226F16" w:rsidRPr="00704CA9" w:rsidRDefault="00CE1907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m:rPr>
                      <m:scr m:val="script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V=</m:t>
                  </m:r>
                  <m:f>
                    <m:fPr>
                      <m:ctrlPr>
                        <w:rPr>
                          <w:rFonts w:ascii="Cambria Math" w:eastAsiaTheme="minorHAnsi" w:hAnsi="Cambria Math" w:cs="Times New Roman"/>
                          <w:i/>
                          <w:sz w:val="24"/>
                          <w:szCs w:val="24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N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HAnsi" w:hAnsi="Cambria Math" w:cs="Times New Roman"/>
                              <w:i/>
                              <w:sz w:val="24"/>
                              <w:szCs w:val="24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A</m:t>
                          </m:r>
                        </m:sub>
                      </m:sSub>
                    </m:den>
                  </m:f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e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μ=</m:t>
                  </m:r>
                  <m:f>
                    <m:fPr>
                      <m:ctrlPr>
                        <w:rPr>
                          <w:rFonts w:ascii="Cambria Math" w:eastAsiaTheme="minorHAnsi" w:hAnsi="Cambria Math" w:cs="Times New Roman"/>
                          <w:i/>
                          <w:sz w:val="24"/>
                          <w:szCs w:val="24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m</m:t>
                      </m:r>
                    </m:num>
                    <m:den>
                      <m:r>
                        <m:rPr>
                          <m:scr m:val="script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den>
                  </m:f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=&gt;</m:t>
                  </m:r>
                  <m:r>
                    <m:rPr>
                      <m:scr m:val="script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=</m:t>
                  </m:r>
                  <m:f>
                    <m:fPr>
                      <m:ctrlPr>
                        <w:rPr>
                          <w:rFonts w:ascii="Cambria Math" w:eastAsiaTheme="minorHAnsi" w:hAnsi="Cambria Math" w:cs="Times New Roman"/>
                          <w:i/>
                          <w:sz w:val="24"/>
                          <w:szCs w:val="24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μ</m:t>
                      </m:r>
                    </m:den>
                  </m:f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e>
              </m:eqArr>
            </m:e>
          </m:d>
          <m:r>
            <w:rPr>
              <w:rFonts w:ascii="Cambria Math" w:eastAsia="Times New Roman" w:hAnsi="Cambria Math" w:cs="Times New Roman"/>
              <w:sz w:val="24"/>
              <w:szCs w:val="24"/>
            </w:rPr>
            <m:t xml:space="preserve"> =&gt;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N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 xml:space="preserve">= 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m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μ</m:t>
              </m:r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=&gt;N=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m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μ</m:t>
              </m:r>
            </m:den>
          </m:f>
        </m:oMath>
      </m:oMathPara>
    </w:p>
    <w:p w:rsidR="00513199" w:rsidRPr="00846117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11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13199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46117">
        <w:rPr>
          <w:rFonts w:ascii="Times New Roman" w:eastAsia="Times New Roman" w:hAnsi="Times New Roman" w:cs="Times New Roman"/>
          <w:sz w:val="24"/>
          <w:szCs w:val="24"/>
        </w:rPr>
        <w:t xml:space="preserve">Подставим </w:t>
      </w:r>
      <w:r w:rsidRPr="00846117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</w:p>
    <w:p w:rsidR="005833FA" w:rsidRPr="00704CA9" w:rsidRDefault="005833FA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pV=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m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μ</m:t>
              </m:r>
            </m:den>
          </m:f>
          <m:sSub>
            <m:sSub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kT</m:t>
          </m:r>
        </m:oMath>
      </m:oMathPara>
    </w:p>
    <w:p w:rsidR="00513199" w:rsidRPr="00846117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13199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117">
        <w:rPr>
          <w:rFonts w:ascii="Times New Roman" w:eastAsia="Times New Roman" w:hAnsi="Times New Roman" w:cs="Times New Roman"/>
          <w:sz w:val="24"/>
          <w:szCs w:val="24"/>
        </w:rPr>
        <w:t>В формуле содержится две постоянные, заменим их одной.(проведем вычисления)</w:t>
      </w:r>
    </w:p>
    <w:p w:rsidR="005833FA" w:rsidRPr="00704CA9" w:rsidRDefault="00704CA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R=</m:t>
          </m:r>
          <m:sSub>
            <m:sSub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k=6,02∙</m:t>
          </m:r>
          <m:sSup>
            <m:sSup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10</m:t>
              </m:r>
            </m:e>
            <m:sup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23</m:t>
              </m:r>
            </m:sup>
          </m:sSup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∙1,38∙</m:t>
          </m:r>
          <m:sSup>
            <m:sSup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10</m:t>
              </m:r>
            </m:e>
            <m:sup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-23</m:t>
              </m:r>
            </m:sup>
          </m:sSup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8,31</m:t>
          </m:r>
        </m:oMath>
      </m:oMathPara>
    </w:p>
    <w:p w:rsidR="00704CA9" w:rsidRPr="00704CA9" w:rsidRDefault="00CE1907" w:rsidP="0051319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R</m:t>
              </m:r>
            </m:e>
          </m:d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моль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-1</m:t>
              </m:r>
            </m:sup>
          </m:sSup>
          <m:r>
            <w:rPr>
              <w:rFonts w:ascii="Cambria Math" w:eastAsia="Times New Roman" w:hAnsi="Cambria Math" w:cs="Times New Roman"/>
              <w:sz w:val="24"/>
              <w:szCs w:val="24"/>
            </w:rPr>
            <m:t>∙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Дж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К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Дж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К∙моль</m:t>
              </m:r>
            </m:den>
          </m:f>
        </m:oMath>
      </m:oMathPara>
    </w:p>
    <w:p w:rsidR="00704CA9" w:rsidRPr="00704CA9" w:rsidRDefault="00704CA9" w:rsidP="0051319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R=8,31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Дж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К∙моль</m:t>
              </m:r>
            </m:den>
          </m:f>
        </m:oMath>
      </m:oMathPara>
    </w:p>
    <w:p w:rsidR="00513199" w:rsidRPr="00846117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3199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117">
        <w:rPr>
          <w:rFonts w:ascii="Times New Roman" w:eastAsia="Times New Roman" w:hAnsi="Times New Roman" w:cs="Times New Roman"/>
          <w:sz w:val="24"/>
          <w:szCs w:val="24"/>
        </w:rPr>
        <w:t>Заменим две постоянные одной.</w:t>
      </w:r>
    </w:p>
    <w:p w:rsidR="00704CA9" w:rsidRPr="00704CA9" w:rsidRDefault="00CE1907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borderBox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pV=</m:t>
              </m:r>
              <m:f>
                <m:fPr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m</m:t>
                  </m:r>
                </m:num>
                <m:den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μ</m:t>
                  </m:r>
                </m:den>
              </m:f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RT</m:t>
              </m:r>
            </m:e>
          </m:borderBox>
        </m:oMath>
      </m:oMathPara>
    </w:p>
    <w:p w:rsidR="00513199" w:rsidRPr="00846117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3199" w:rsidRPr="00846117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117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 w:rsidRPr="00846117">
        <w:rPr>
          <w:rFonts w:ascii="Times New Roman" w:eastAsia="Times New Roman" w:hAnsi="Times New Roman" w:cs="Times New Roman"/>
          <w:sz w:val="24"/>
          <w:szCs w:val="24"/>
        </w:rPr>
        <w:t xml:space="preserve"> – масса (кг),</w:t>
      </w:r>
    </w:p>
    <w:p w:rsidR="00513199" w:rsidRPr="00846117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117">
        <w:rPr>
          <w:rFonts w:ascii="Times New Roman" w:eastAsia="Times New Roman" w:hAnsi="Times New Roman" w:cs="Times New Roman"/>
          <w:sz w:val="24"/>
          <w:szCs w:val="24"/>
        </w:rPr>
        <w:t>μ – молярная масса (кг/моль)</w:t>
      </w:r>
    </w:p>
    <w:p w:rsidR="00513199" w:rsidRPr="00846117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117">
        <w:rPr>
          <w:rFonts w:ascii="Times New Roman" w:eastAsia="Times New Roman" w:hAnsi="Times New Roman" w:cs="Times New Roman"/>
          <w:sz w:val="24"/>
          <w:szCs w:val="24"/>
        </w:rPr>
        <w:t>р – давление (Па),</w:t>
      </w:r>
    </w:p>
    <w:p w:rsidR="00513199" w:rsidRPr="00846117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117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846117">
        <w:rPr>
          <w:rFonts w:ascii="Times New Roman" w:eastAsia="Times New Roman" w:hAnsi="Times New Roman" w:cs="Times New Roman"/>
          <w:sz w:val="24"/>
          <w:szCs w:val="24"/>
        </w:rPr>
        <w:t xml:space="preserve"> – объем (м</w:t>
      </w:r>
      <w:r w:rsidRPr="0084611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846117">
        <w:rPr>
          <w:rFonts w:ascii="Times New Roman" w:eastAsia="Times New Roman" w:hAnsi="Times New Roman" w:cs="Times New Roman"/>
          <w:sz w:val="24"/>
          <w:szCs w:val="24"/>
        </w:rPr>
        <w:t>),</w:t>
      </w:r>
    </w:p>
    <w:p w:rsidR="00513199" w:rsidRPr="00846117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117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846117">
        <w:rPr>
          <w:rFonts w:ascii="Times New Roman" w:eastAsia="Times New Roman" w:hAnsi="Times New Roman" w:cs="Times New Roman"/>
          <w:sz w:val="24"/>
          <w:szCs w:val="24"/>
        </w:rPr>
        <w:t xml:space="preserve"> – температура (К),</w:t>
      </w:r>
    </w:p>
    <w:p w:rsidR="00704CA9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117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846117">
        <w:rPr>
          <w:rFonts w:ascii="Times New Roman" w:eastAsia="Times New Roman" w:hAnsi="Times New Roman" w:cs="Times New Roman"/>
          <w:sz w:val="24"/>
          <w:szCs w:val="24"/>
        </w:rPr>
        <w:t xml:space="preserve"> – универсальная газовая постоянная </w:t>
      </w:r>
    </w:p>
    <w:p w:rsidR="00704CA9" w:rsidRDefault="00704CA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3199" w:rsidRPr="00846117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117">
        <w:rPr>
          <w:rFonts w:ascii="Times New Roman" w:eastAsia="Times New Roman" w:hAnsi="Times New Roman" w:cs="Times New Roman"/>
          <w:sz w:val="24"/>
          <w:szCs w:val="24"/>
        </w:rPr>
        <w:t>Выведем уравнение Клапейрона</w:t>
      </w:r>
    </w:p>
    <w:p w:rsidR="00513199" w:rsidRPr="00846117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00247788" wp14:editId="120A4851">
                <wp:extent cx="2842260" cy="1005840"/>
                <wp:effectExtent l="0" t="0" r="0" b="3810"/>
                <wp:docPr id="48" name="Полотно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0" name="Oval 44"/>
                        <wps:cNvSpPr>
                          <a:spLocks noChangeArrowheads="1"/>
                        </wps:cNvSpPr>
                        <wps:spPr bwMode="auto">
                          <a:xfrm>
                            <a:off x="121332" y="7"/>
                            <a:ext cx="1021222" cy="632409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61268" tIns="30635" rIns="61268" bIns="30635" anchor="t" anchorCtr="0" upright="1">
                          <a:noAutofit/>
                        </wps:bodyPr>
                      </wps:wsp>
                      <wps:wsp>
                        <wps:cNvPr id="41" name="Oval 45"/>
                        <wps:cNvSpPr>
                          <a:spLocks noChangeArrowheads="1"/>
                        </wps:cNvSpPr>
                        <wps:spPr bwMode="auto">
                          <a:xfrm>
                            <a:off x="1774477" y="11"/>
                            <a:ext cx="1021826" cy="631229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61268" tIns="30635" rIns="61268" bIns="30635" anchor="t" anchorCtr="0" upright="1">
                          <a:noAutofit/>
                        </wps:bodyPr>
                      </wps:wsp>
                      <wps:wsp>
                        <wps:cNvPr id="42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1142554" y="149324"/>
                            <a:ext cx="631923" cy="326160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61268" tIns="30635" rIns="61268" bIns="30635" anchor="t" anchorCtr="0" upright="1">
                          <a:noAutofit/>
                        </wps:bodyPr>
                      </wps:wsp>
                      <wps:wsp>
                        <wps:cNvPr id="4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85876" y="666964"/>
                            <a:ext cx="219095" cy="268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907" w:rsidRPr="00360DF5" w:rsidRDefault="00CE1907" w:rsidP="00513199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360DF5">
                                <w:rPr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61268" tIns="30635" rIns="61268" bIns="30635" anchor="t" anchorCtr="0" upright="1">
                          <a:noAutofit/>
                        </wps:bodyPr>
                      </wps:wsp>
                      <wps:wsp>
                        <wps:cNvPr id="4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187928" y="698586"/>
                            <a:ext cx="218489" cy="268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907" w:rsidRPr="00360DF5" w:rsidRDefault="00CE1907" w:rsidP="00513199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61268" tIns="30635" rIns="61268" bIns="30635" anchor="t" anchorCtr="0" upright="1">
                          <a:noAutofit/>
                        </wps:bodyPr>
                      </wps:wsp>
                      <wps:wsp>
                        <wps:cNvPr id="4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40409" y="166304"/>
                            <a:ext cx="657481" cy="26643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907" w:rsidRPr="00360DF5" w:rsidRDefault="00CE1907" w:rsidP="00513199">
                              <w:r>
                                <w:t>Р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  <w:r>
                                <w:t xml:space="preserve">, </w:t>
                              </w:r>
                              <w:r>
                                <w:rPr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>
                                <w:t>, Т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61268" tIns="30635" rIns="61268" bIns="30635" anchor="t" anchorCtr="0" upright="1">
                          <a:noAutofit/>
                        </wps:bodyPr>
                      </wps:wsp>
                      <wps:wsp>
                        <wps:cNvPr id="4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017722" y="199681"/>
                            <a:ext cx="656898" cy="26585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907" w:rsidRPr="00360DF5" w:rsidRDefault="00CE1907" w:rsidP="00513199">
                              <w:r>
                                <w:t>Р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  <w:r>
                                <w:t xml:space="preserve">, </w:t>
                              </w:r>
                              <w:r>
                                <w:rPr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  <w:r>
                                <w:t>, Т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61268" tIns="30635" rIns="61268" bIns="30635" anchor="t" anchorCtr="0" upright="1">
                          <a:noAutofit/>
                        </wps:bodyPr>
                      </wps:wsp>
                      <wps:wsp>
                        <wps:cNvPr id="4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997890" y="632423"/>
                            <a:ext cx="914084" cy="1996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907" w:rsidRPr="00846117" w:rsidRDefault="00CE1907" w:rsidP="00513199">
                              <w:r>
                                <w:rPr>
                                  <w:lang w:val="en-US"/>
                                </w:rPr>
                                <w:t>m-const</w:t>
                              </w:r>
                            </w:p>
                          </w:txbxContent>
                        </wps:txbx>
                        <wps:bodyPr rot="0" vert="horz" wrap="square" lIns="61268" tIns="30635" rIns="61268" bIns="30635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0247788" id="Полотно 48" o:spid="_x0000_s1026" editas="canvas" style="width:223.8pt;height:79.2pt;mso-position-horizontal-relative:char;mso-position-vertical-relative:line" coordsize="28422,10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">
                <v:shape id="_x0000_s1027" type="#_x0000_t75" style="position:absolute;width:28422;height:10058;visibility:visible;mso-wrap-style:square">
                  <v:fill o:detectmouseclick="t"/>
                  <v:path o:connecttype="none"/>
                </v:shape>
                <v:oval id="Oval 44" o:spid="_x0000_s1028" style="position:absolute;left:1213;width:10212;height:6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v12cIA&#10;AADbAAAADwAAAGRycy9kb3ducmV2LnhtbERPXWvCMBR9F/Yfwh34IjOdDJFqFDsQHAycdaCP1+au&#10;LWtuapLV+u+XB8HHw/lerHrTiI6cry0reB0nIIgLq2suFXwfNi8zED4ga2wsk4IbeVgtnwYLTLW9&#10;8p66PJQihrBPUUEVQptK6YuKDPqxbYkj92OdwRChK6V2eI3hppGTJJlKgzXHhgpbeq+o+M3/jIKW&#10;d1/h+HHe5iPs1qfskrnPUabU8Llfz0EE6sNDfHdvtYK3uD5+iT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/XZwgAAANsAAAAPAAAAAAAAAAAAAAAAAJgCAABkcnMvZG93&#10;bnJldi54bWxQSwUGAAAAAAQABAD1AAAAhwMAAAAA&#10;" fillcolor="#cfc">
                  <v:textbox inset="1.70189mm,.85097mm,1.70189mm,.85097mm"/>
                </v:oval>
                <v:oval id="Oval 45" o:spid="_x0000_s1029" style="position:absolute;left:17744;width:10219;height:6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QQsUA&#10;AADbAAAADwAAAGRycy9kb3ducmV2LnhtbESPQWvCQBSE7wX/w/IKXkQ3SimSuooRCgoFa1qwx9fs&#10;axKafZvurjH+e1coeBxm5htmsepNIzpyvrasYDpJQBAXVtdcKvj8eB3PQfiArLGxTAou5GG1HDws&#10;MNX2zAfq8lCKCGGfooIqhDaV0hcVGfQT2xJH78c6gyFKV0rt8BzhppGzJHmWBmuOCxW2tKmo+M1P&#10;RkHL+/dw3H1v8xF266/sL3Nvo0yp4WO/fgERqA/38H97qxU8TeH2Jf4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1BCxQAAANsAAAAPAAAAAAAAAAAAAAAAAJgCAABkcnMv&#10;ZG93bnJldi54bWxQSwUGAAAAAAQABAD1AAAAigMAAAAA&#10;" fillcolor="#cfc">
                  <v:textbox inset="1.70189mm,.85097mm,1.70189mm,.85097mm"/>
                </v:oval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46" o:spid="_x0000_s1030" type="#_x0000_t13" style="position:absolute;left:11425;top:1493;width:6319;height:3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UFcYA&#10;AADbAAAADwAAAGRycy9kb3ducmV2LnhtbESPT2vCQBDF7wW/wzKCF6kbbbUSXaX4p3jxoC2ityE7&#10;JsHsbJpdY/z2bkHo8fHm/d686bwxhaipcrllBf1eBII4sTrnVMHP9/p1DMJ5ZI2FZVJwJwfzWetl&#10;irG2N95RvfepCBB2MSrIvC9jKV2SkUHXsyVx8M62MuiDrFKpK7wFuCnkIIpG0mDOoSHDkhYZJZf9&#10;1YQ3tuevSObddf9+WtXH4S8vPw5vSnXazecEhKfG/x8/0xut4H0Af1sCA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eUFcYAAADbAAAADwAAAAAAAAAAAAAAAACYAgAAZHJz&#10;L2Rvd25yZXYueG1sUEsFBgAAAAAEAAQA9QAAAIsDAAAAAA==&#10;" adj="16026" fillcolor="#fc9">
                  <v:textbox inset="1.70189mm,.85097mm,1.70189mm,.85097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" o:spid="_x0000_s1031" type="#_x0000_t202" style="position:absolute;left:4858;top:6669;width:2191;height:2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648UA&#10;AADbAAAADwAAAGRycy9kb3ducmV2LnhtbESPQWsCMRSE74L/ITyhF6lZbZGyGqVUBJFWUHvp7bl5&#10;7q5uXpYkNdt/3xQKHoeZ+YaZLzvTiBs5X1tWMB5lIIgLq2suFXwe148vIHxA1thYJgU/5GG56Pfm&#10;mGsbeU+3QyhFgrDPUUEVQptL6YuKDPqRbYmTd7bOYEjSlVI7jAluGjnJsqk0WHNaqLClt4qK6+Hb&#10;KGiG22J3+opOXleT/bj8iO8XjEo9DLrXGYhAXbiH/9sbreD5Cf6+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rrjxQAAANsAAAAPAAAAAAAAAAAAAAAAAJgCAABkcnMv&#10;ZG93bnJldi54bWxQSwUGAAAAAAQABAD1AAAAigMAAAAA&#10;" stroked="f">
                  <v:textbox inset="1.70189mm,.85097mm,1.70189mm,.85097mm">
                    <w:txbxContent>
                      <w:p w:rsidR="00CE1907" w:rsidRPr="00360DF5" w:rsidRDefault="00CE1907" w:rsidP="00513199">
                        <w:pPr>
                          <w:rPr>
                            <w:sz w:val="32"/>
                            <w:szCs w:val="32"/>
                          </w:rPr>
                        </w:pPr>
                        <w:r w:rsidRPr="00360DF5">
                          <w:rPr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  <v:shape id="Text Box 48" o:spid="_x0000_s1032" type="#_x0000_t202" style="position:absolute;left:21879;top:6985;width:2185;height:2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Mil8QA&#10;AADbAAAADwAAAGRycy9kb3ducmV2LnhtbESPQWsCMRSE7wX/Q3gFL0WzioisRimKINIWtL14e25e&#10;d7duXpYkmu2/bwqCx2FmvmEWq8404kbO15YVjIYZCOLC6ppLBV+f28EMhA/IGhvLpOCXPKyWvacF&#10;5tpGPtDtGEqRIOxzVFCF0OZS+qIig35oW+LkfVtnMCTpSqkdxgQ3jRxn2VQarDktVNjSuqLicrwa&#10;Bc3Lvvg4n6KTl834MCrf49sPRqX6z93rHESgLjzC9/ZOK5hM4P9L+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DIpfEAAAA2wAAAA8AAAAAAAAAAAAAAAAAmAIAAGRycy9k&#10;b3ducmV2LnhtbFBLBQYAAAAABAAEAPUAAACJAwAAAAA=&#10;" stroked="f">
                  <v:textbox inset="1.70189mm,.85097mm,1.70189mm,.85097mm">
                    <w:txbxContent>
                      <w:p w:rsidR="00CE1907" w:rsidRPr="00360DF5" w:rsidRDefault="00CE1907" w:rsidP="00513199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  <v:shape id="Text Box 49" o:spid="_x0000_s1033" type="#_x0000_t202" style="position:absolute;left:3404;top:1663;width:6574;height:2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B98YA&#10;AADbAAAADwAAAGRycy9kb3ducmV2LnhtbESPQWsCMRSE74X+h/AKvdXsShXdGqWKQkEEtVLx9ti8&#10;brZuXrabVNd/3wiCx2FmvmFGk9ZW4kSNLx0rSDsJCOLc6ZILBbvPxcsAhA/IGivHpOBCHibjx4cR&#10;ZtqdeUOnbShEhLDPUIEJoc6k9Lkhi77jauLofbvGYoiyKaRu8BzhtpLdJOlLiyXHBYM1zQzlx+2f&#10;VTBf7A7T37kZ7NdfP+lxmOpVdzlU6vmpfX8DEagN9/Ct/aEVvPbg+iX+AD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fB98YAAADbAAAADwAAAAAAAAAAAAAAAACYAgAAZHJz&#10;L2Rvd25yZXYueG1sUEsFBgAAAAAEAAQA9QAAAIsDAAAAAA==&#10;" fillcolor="#cfc" stroked="f">
                  <v:textbox inset="1.70189mm,.85097mm,1.70189mm,.85097mm">
                    <w:txbxContent>
                      <w:p w:rsidR="00CE1907" w:rsidRPr="00360DF5" w:rsidRDefault="00CE1907" w:rsidP="00513199">
                        <w:r>
                          <w:t>Р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  <w:r>
                          <w:t xml:space="preserve">, </w:t>
                        </w:r>
                        <w:r>
                          <w:rPr>
                            <w:lang w:val="en-US"/>
                          </w:rPr>
                          <w:t>V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  <w:r>
                          <w:t>, Т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50" o:spid="_x0000_s1034" type="#_x0000_t202" style="position:absolute;left:20177;top:1996;width:6569;height:2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VfgMYA&#10;AADbAAAADwAAAGRycy9kb3ducmV2LnhtbESPQWsCMRSE74X+h/AK3mp2RURXo7RFQSgFq6J4e2ye&#10;m9XNy3YTdfvvTaHgcZiZb5jJrLWVuFLjS8cK0m4Cgjh3uuRCwXazeB2C8AFZY+WYFPySh9n0+WmC&#10;mXY3/qbrOhQiQthnqMCEUGdS+tyQRd91NXH0jq6xGKJsCqkbvEW4rWQvSQbSYslxwWBNH4by8/pi&#10;FcwX28P7z9wM96vdKT2PUv3V+xwp1Xlp38YgArXhEf5vL7WC/gD+vs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VfgMYAAADbAAAADwAAAAAAAAAAAAAAAACYAgAAZHJz&#10;L2Rvd25yZXYueG1sUEsFBgAAAAAEAAQA9QAAAIsDAAAAAA==&#10;" fillcolor="#cfc" stroked="f">
                  <v:textbox inset="1.70189mm,.85097mm,1.70189mm,.85097mm">
                    <w:txbxContent>
                      <w:p w:rsidR="00CE1907" w:rsidRPr="00360DF5" w:rsidRDefault="00CE1907" w:rsidP="00513199">
                        <w:r>
                          <w:t>Р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  <w:r>
                          <w:t xml:space="preserve">, </w:t>
                        </w:r>
                        <w:r>
                          <w:rPr>
                            <w:lang w:val="en-US"/>
                          </w:rPr>
                          <w:t>V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  <w:r>
                          <w:t>, Т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51" o:spid="_x0000_s1035" type="#_x0000_t202" style="position:absolute;left:9978;top:6324;width:914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84MUA&#10;AADbAAAADwAAAGRycy9kb3ducmV2LnhtbESPQWsCMRSE74L/ITyhF6lZpdSyGqVUBJFWUHvp7bl5&#10;7q5uXpYkNdt/3xQKHoeZ+YaZLzvTiBs5X1tWMB5lIIgLq2suFXwe148vIHxA1thYJgU/5GG56Pfm&#10;mGsbeU+3QyhFgrDPUUEVQptL6YuKDPqRbYmTd7bOYEjSlVI7jAluGjnJsmdpsOa0UGFLbxUV18O3&#10;UdAMt8Xu9BWdvK4m+3H5Ed8vGJV6GHSvMxCBunAP/7c3WsHTFP6+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bzgxQAAANsAAAAPAAAAAAAAAAAAAAAAAJgCAABkcnMv&#10;ZG93bnJldi54bWxQSwUGAAAAAAQABAD1AAAAigMAAAAA&#10;" stroked="f">
                  <v:textbox inset="1.70189mm,.85097mm,1.70189mm,.85097mm">
                    <w:txbxContent>
                      <w:p w:rsidR="00CE1907" w:rsidRPr="00846117" w:rsidRDefault="00CE1907" w:rsidP="00513199">
                        <w:r>
                          <w:rPr>
                            <w:lang w:val="en-US"/>
                          </w:rPr>
                          <w:t>m-const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13199" w:rsidRDefault="00513199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117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80" w:dyaOrig="340">
          <v:shape id="_x0000_i1027" type="#_x0000_t75" style="width:9pt;height:16.5pt" o:ole="">
            <v:imagedata r:id="rId8" o:title=""/>
          </v:shape>
          <o:OLEObject Type="Embed" ProgID="Equation.3" ShapeID="_x0000_i1027" DrawAspect="Content" ObjectID="_1647007262" r:id="rId13"/>
        </w:object>
      </w:r>
      <w:r w:rsidRPr="00846117">
        <w:rPr>
          <w:rFonts w:ascii="Times New Roman" w:eastAsia="Times New Roman" w:hAnsi="Times New Roman" w:cs="Times New Roman"/>
          <w:sz w:val="24"/>
          <w:szCs w:val="24"/>
        </w:rPr>
        <w:t>Запишем уравнения состояния для 1 и 2 состояния газа.</w:t>
      </w:r>
    </w:p>
    <w:p w:rsidR="00704CA9" w:rsidRPr="00946E32" w:rsidRDefault="00CE1907" w:rsidP="00513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μ</m:t>
                      </m:r>
                    </m:den>
                  </m:f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R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 xml:space="preserve"> =&gt;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μ</m:t>
                      </m:r>
                    </m:den>
                  </m:f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R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den>
                  </m:f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μ</m:t>
                      </m:r>
                    </m:den>
                  </m:f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R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 xml:space="preserve"> =&gt;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μ</m:t>
                      </m:r>
                    </m:den>
                  </m:f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R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den>
                  </m:f>
                </m:e>
              </m:eqArr>
            </m:e>
          </m:d>
          <m:r>
            <w:rPr>
              <w:rFonts w:ascii="Cambria Math" w:eastAsia="Times New Roman" w:hAnsi="Cambria Math" w:cs="Times New Roman"/>
              <w:sz w:val="24"/>
              <w:szCs w:val="24"/>
            </w:rPr>
            <m:t>=&gt;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R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R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 xml:space="preserve"> =&gt;</m:t>
          </m:r>
          <m:borderBox>
            <m:borderBox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borderBox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e>
          </m:borderBox>
        </m:oMath>
      </m:oMathPara>
    </w:p>
    <w:p w:rsidR="00513199" w:rsidRPr="00D715B4" w:rsidRDefault="00513199" w:rsidP="005131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6ADE" w:rsidRPr="0002355A" w:rsidRDefault="00356ADE" w:rsidP="00356A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355A">
        <w:rPr>
          <w:rFonts w:ascii="Times New Roman" w:hAnsi="Times New Roman" w:cs="Times New Roman"/>
          <w:b/>
          <w:sz w:val="24"/>
          <w:szCs w:val="24"/>
        </w:rPr>
        <w:t xml:space="preserve">Тема 2.1.4. </w:t>
      </w:r>
      <w:r w:rsidRPr="0002355A">
        <w:rPr>
          <w:rFonts w:ascii="Times New Roman" w:eastAsia="Times New Roman" w:hAnsi="Times New Roman" w:cs="Times New Roman"/>
          <w:b/>
          <w:sz w:val="24"/>
          <w:szCs w:val="24"/>
        </w:rPr>
        <w:t>Изопроцессы в газах. Графическое представление изопроцессов.</w:t>
      </w:r>
    </w:p>
    <w:p w:rsidR="00356ADE" w:rsidRPr="005D7B4B" w:rsidRDefault="00356ADE" w:rsidP="00356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6ADE" w:rsidRPr="0002355A" w:rsidRDefault="00356ADE" w:rsidP="00356A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355A">
        <w:rPr>
          <w:rFonts w:ascii="Times New Roman" w:eastAsia="Times New Roman" w:hAnsi="Times New Roman" w:cs="Times New Roman"/>
          <w:b/>
          <w:sz w:val="24"/>
          <w:szCs w:val="24"/>
        </w:rPr>
        <w:t>Изопроцессы. Газовые законы</w:t>
      </w:r>
    </w:p>
    <w:p w:rsidR="00356ADE" w:rsidRPr="0002355A" w:rsidRDefault="00356ADE" w:rsidP="00356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355A">
        <w:rPr>
          <w:rFonts w:ascii="Times New Roman" w:eastAsia="Times New Roman" w:hAnsi="Times New Roman" w:cs="Times New Roman"/>
          <w:b/>
          <w:i/>
          <w:sz w:val="24"/>
          <w:szCs w:val="24"/>
        </w:rPr>
        <w:t>Изопроцесс</w:t>
      </w:r>
      <w:r w:rsidRPr="0002355A">
        <w:rPr>
          <w:rFonts w:ascii="Times New Roman" w:eastAsia="Times New Roman" w:hAnsi="Times New Roman" w:cs="Times New Roman"/>
          <w:sz w:val="24"/>
          <w:szCs w:val="24"/>
        </w:rPr>
        <w:t xml:space="preserve"> – это процесс, протекающий при одном неизменном макропараметре.</w:t>
      </w:r>
    </w:p>
    <w:p w:rsidR="00356ADE" w:rsidRPr="0002355A" w:rsidRDefault="00356ADE" w:rsidP="00356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355A">
        <w:rPr>
          <w:rFonts w:ascii="Times New Roman" w:eastAsia="Times New Roman" w:hAnsi="Times New Roman" w:cs="Times New Roman"/>
          <w:b/>
          <w:i/>
          <w:sz w:val="24"/>
          <w:szCs w:val="24"/>
        </w:rPr>
        <w:t>Газовый закон</w:t>
      </w:r>
      <w:r w:rsidRPr="0002355A">
        <w:rPr>
          <w:rFonts w:ascii="Times New Roman" w:eastAsia="Times New Roman" w:hAnsi="Times New Roman" w:cs="Times New Roman"/>
          <w:sz w:val="24"/>
          <w:szCs w:val="24"/>
        </w:rPr>
        <w:t xml:space="preserve"> – это количественная зависимость между двумя макропараметрами, при постоянном значении третьего.</w:t>
      </w:r>
    </w:p>
    <w:p w:rsidR="00356ADE" w:rsidRPr="0002355A" w:rsidRDefault="00356ADE" w:rsidP="00356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2355A">
        <w:rPr>
          <w:rFonts w:ascii="Times New Roman" w:eastAsia="Times New Roman" w:hAnsi="Times New Roman" w:cs="Times New Roman"/>
          <w:sz w:val="24"/>
          <w:szCs w:val="24"/>
        </w:rPr>
        <w:t>Вывод газовых законов:</w:t>
      </w:r>
    </w:p>
    <w:tbl>
      <w:tblPr>
        <w:tblW w:w="10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3"/>
        <w:gridCol w:w="4969"/>
        <w:gridCol w:w="3195"/>
      </w:tblGrid>
      <w:tr w:rsidR="00356ADE" w:rsidRPr="0002355A" w:rsidTr="005F44C9">
        <w:trPr>
          <w:trHeight w:val="144"/>
        </w:trPr>
        <w:tc>
          <w:tcPr>
            <w:tcW w:w="1993" w:type="dxa"/>
          </w:tcPr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55A">
              <w:rPr>
                <w:rFonts w:ascii="Times New Roman" w:eastAsia="Times New Roman" w:hAnsi="Times New Roman" w:cs="Times New Roman"/>
                <w:sz w:val="24"/>
                <w:szCs w:val="24"/>
              </w:rPr>
              <w:t>Изопроцесс</w:t>
            </w:r>
          </w:p>
        </w:tc>
        <w:tc>
          <w:tcPr>
            <w:tcW w:w="4969" w:type="dxa"/>
          </w:tcPr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55A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Вывод газового закона</w:t>
            </w:r>
          </w:p>
        </w:tc>
        <w:tc>
          <w:tcPr>
            <w:tcW w:w="3195" w:type="dxa"/>
          </w:tcPr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55A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Графическое представление газового закона.</w:t>
            </w:r>
          </w:p>
        </w:tc>
      </w:tr>
      <w:tr w:rsidR="00356ADE" w:rsidRPr="0002355A" w:rsidTr="005F44C9">
        <w:trPr>
          <w:trHeight w:val="4198"/>
        </w:trPr>
        <w:tc>
          <w:tcPr>
            <w:tcW w:w="1993" w:type="dxa"/>
          </w:tcPr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55A">
              <w:rPr>
                <w:rFonts w:ascii="Times New Roman" w:eastAsia="Times New Roman" w:hAnsi="Times New Roman" w:cs="Times New Roman"/>
                <w:sz w:val="24"/>
                <w:szCs w:val="24"/>
              </w:rPr>
              <w:t>1. Изотермический процесс – это процесс, протекающий при неизменной температуре.</w:t>
            </w:r>
          </w:p>
        </w:tc>
        <w:tc>
          <w:tcPr>
            <w:tcW w:w="4969" w:type="dxa"/>
          </w:tcPr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c">
                  <w:drawing>
                    <wp:inline distT="0" distB="0" distL="0" distR="0" wp14:anchorId="29EC08ED" wp14:editId="5F1F31A1">
                      <wp:extent cx="1836420" cy="844020"/>
                      <wp:effectExtent l="0" t="0" r="30480" b="70485"/>
                      <wp:docPr id="241" name="Полотно 2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38" name="Group 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310" y="61"/>
                                  <a:ext cx="1820730" cy="760846"/>
                                  <a:chOff x="2411" y="12447"/>
                                  <a:chExt cx="7010" cy="2969"/>
                                </a:xfrm>
                              </wpg:grpSpPr>
                              <wps:wsp>
                                <wps:cNvPr id="39" name="Text Box 5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640" y="12447"/>
                                    <a:ext cx="2498" cy="11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56ADE" w:rsidRPr="0002355A" w:rsidRDefault="00356ADE" w:rsidP="00356ADE">
                                      <w:pPr>
                                        <w:rPr>
                                          <w:b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  <w:r w:rsidRPr="0002355A">
                                        <w:rPr>
                                          <w:b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T-const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4" name="Group 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11" y="12789"/>
                                    <a:ext cx="7010" cy="2627"/>
                                    <a:chOff x="2411" y="12789"/>
                                    <a:chExt cx="7010" cy="2627"/>
                                  </a:xfrm>
                                </wpg:grpSpPr>
                                <wps:wsp>
                                  <wps:cNvPr id="75" name="Rectangle 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875" y="12789"/>
                                      <a:ext cx="2546" cy="261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99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6" name="Rectangle 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11" y="12804"/>
                                      <a:ext cx="2545" cy="261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99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" name="AutoShape 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956" y="13613"/>
                                      <a:ext cx="1910" cy="846"/>
                                    </a:xfrm>
                                    <a:prstGeom prst="stripedRightArrow">
                                      <a:avLst>
                                        <a:gd name="adj1" fmla="val 50000"/>
                                        <a:gd name="adj2" fmla="val 56442"/>
                                      </a:avLst>
                                    </a:prstGeom>
                                    <a:solidFill>
                                      <a:srgbClr val="FFCC99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8" name="Text Box 6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91" y="13252"/>
                                      <a:ext cx="1473" cy="200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9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356ADE" w:rsidRPr="00F954EA" w:rsidRDefault="00356ADE" w:rsidP="00356ADE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lang w:val="en-US"/>
                                          </w:rPr>
                                          <w:t>p</w:t>
                                        </w:r>
                                        <w:r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lang w:val="en-US"/>
                                          </w:rPr>
                                          <w:t>, V</w:t>
                                        </w:r>
                                        <w:r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9" name="Text Box 6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791" y="13249"/>
                                      <a:ext cx="1459" cy="199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9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356ADE" w:rsidRPr="00F954EA" w:rsidRDefault="00356ADE" w:rsidP="00356ADE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lang w:val="en-US"/>
                                          </w:rPr>
                                          <w:t>p</w:t>
                                        </w:r>
                                        <w:r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lang w:val="en-US"/>
                                          </w:rPr>
                                          <w:t>, V</w:t>
                                        </w:r>
                                        <w:r>
                                          <w:rPr>
                                            <w:vertAlign w:val="subscript"/>
                                            <w:lang w:val="en-US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5" name="Text Box 6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02" y="12867"/>
                                      <a:ext cx="889" cy="9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56ADE" w:rsidRDefault="00356ADE" w:rsidP="00356ADE"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8" name="Text Box 6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953" y="12804"/>
                                      <a:ext cx="840" cy="104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56ADE" w:rsidRPr="0002355A" w:rsidRDefault="00356ADE" w:rsidP="00356ADE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2355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9EC08ED" id="Полотно 241" o:spid="_x0000_s1036" editas="canvas" style="width:144.6pt;height:66.45pt;mso-position-horizontal-relative:char;mso-position-vertical-relative:line" coordsize="18364,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">
                      <v:shape id="_x0000_s1037" type="#_x0000_t75" style="position:absolute;width:18364;height:8439;visibility:visible;mso-wrap-style:square">
                        <v:fill o:detectmouseclick="t"/>
                        <v:path o:connecttype="none"/>
                      </v:shape>
                      <v:group id="Group 54" o:spid="_x0000_s1038" style="position:absolute;left:233;width:18207;height:7609" coordorigin="2411,12447" coordsize="7010,2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<v:shape id="Text Box 55" o:spid="_x0000_s1039" type="#_x0000_t202" style="position:absolute;left:4640;top:12447;width:2498;height:1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Og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jM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DoDBAAAA2wAAAA8AAAAAAAAAAAAAAAAAmAIAAGRycy9kb3du&#10;cmV2LnhtbFBLBQYAAAAABAAEAPUAAACGAwAAAAA=&#10;" stroked="f">
                          <v:textbox>
                            <w:txbxContent>
                              <w:p w:rsidR="00356ADE" w:rsidRPr="0002355A" w:rsidRDefault="00356ADE" w:rsidP="00356ADE">
                                <w:pPr>
                                  <w:rPr>
                                    <w:b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02355A">
                                  <w:rPr>
                                    <w:b/>
                                    <w:sz w:val="20"/>
                                    <w:szCs w:val="20"/>
                                    <w:lang w:val="en-US"/>
                                  </w:rPr>
                                  <w:t>T-const</w:t>
                                </w:r>
                              </w:p>
                            </w:txbxContent>
                          </v:textbox>
                        </v:shape>
                        <v:group id="Group 56" o:spid="_x0000_s1040" style="position:absolute;left:2411;top:12789;width:7010;height:2627" coordorigin="2411,12789" coordsize="7010,2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      <v:rect id="Rectangle 57" o:spid="_x0000_s1041" style="position:absolute;left:6875;top:12789;width:2546;height:2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rCsUA&#10;AADbAAAADwAAAGRycy9kb3ducmV2LnhtbESPQWsCMRSE7wX/Q3hCbzVraausRhFBlB4qVS/e3m6e&#10;u4ubl3QTNfXXN4VCj8PMfMNM59G04kqdbywrGA4yEMSl1Q1XCg771dMYhA/IGlvLpOCbPMxnvYcp&#10;5tre+JOuu1CJBGGfo4I6BJdL6cuaDPqBdcTJO9nOYEiyq6Tu8JbgppXPWfYmDTacFmp0tKypPO8u&#10;RsHp6+zi+hhc8fL+cbejYnsv4lapx35cTEAEiuE//NfeaAWjV/j9kn6A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ysKxQAAANsAAAAPAAAAAAAAAAAAAAAAAJgCAABkcnMv&#10;ZG93bnJldi54bWxQSwUGAAAAAAQABAD1AAAAigMAAAAA&#10;" fillcolor="#ff9"/>
                          <v:rect id="Rectangle 58" o:spid="_x0000_s1042" style="position:absolute;left:2411;top:12804;width:2545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1fcUA&#10;AADbAAAADwAAAGRycy9kb3ducmV2LnhtbESPQWsCMRSE7wX/Q3hCbzVrEZXVKCIUpYdKrRdvbzfP&#10;3cXNS9xETf31TaHQ4zAz3zDzZTStuFHnG8sKhoMMBHFpdcOVgsPX28sUhA/IGlvLpOCbPCwXvac5&#10;5tre+ZNu+1CJBGGfo4I6BJdL6cuaDPqBdcTJO9nOYEiyq6Tu8J7gppWvWTaWBhtOCzU6WtdUnvdX&#10;o+B0Obu4OQZXjN4/HnZS7B5F3Cn13I+rGYhAMfyH/9pbrWAyht8v6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bV9xQAAANsAAAAPAAAAAAAAAAAAAAAAAJgCAABkcnMv&#10;ZG93bnJldi54bWxQSwUGAAAAAAQABAD1AAAAigMAAAAA&#10;" fillcolor="#ff9"/>
                          <v:shapetype id="_x0000_t93" coordsize="21600,21600" o:spt="93" adj="16200,5400" path="m@0,l@0@1,3375@1,3375@2@0@2@0,21600,21600,10800xem1350@1l1350@2,2700@2,2700@1xem0@1l0@2,675@2,675@1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3375,@1,@6,@2"/>
                            <v:handles>
                              <v:h position="#0,#1" xrange="3375,21600" yrange="0,10800"/>
                            </v:handles>
                          </v:shapetype>
                          <v:shape id="AutoShape 59" o:spid="_x0000_s1043" type="#_x0000_t93" style="position:absolute;left:4956;top:13613;width:1910;height: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pvcQA&#10;AADbAAAADwAAAGRycy9kb3ducmV2LnhtbESPQWvCQBSE7wX/w/IEL6VuLGJKdBURBL1ITVt6fWSf&#10;2WD2bchuY/TXdwXB4zAz3zCLVW9r0VHrK8cKJuMEBHHhdMWlgu+v7dsHCB+QNdaOScGVPKyWg5cF&#10;Ztpd+EhdHkoRIewzVGBCaDIpfWHIoh+7hjh6J9daDFG2pdQtXiLc1vI9SWbSYsVxwWBDG0PFOf+z&#10;Coq9/Oxuv8dc3w6vs5/usDP9eqrUaNiv5yAC9eEZfrR3WkGawv1L/A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wab3EAAAA2wAAAA8AAAAAAAAAAAAAAAAAmAIAAGRycy9k&#10;b3ducmV2LnhtbFBLBQYAAAAABAAEAPUAAACJAwAAAAA=&#10;" fillcolor="#fc9"/>
                          <v:shape id="Text Box 60" o:spid="_x0000_s1044" type="#_x0000_t202" style="position:absolute;left:3391;top:13252;width:1473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uXr4A&#10;AADbAAAADwAAAGRycy9kb3ducmV2LnhtbERPy4rCMBTdD/gP4QruxtQBHalGEQfBhYivhctLc22L&#10;zU1Joql/bxbCLA/nPV92phFPcr62rGA0zEAQF1bXXCq4nDffUxA+IGtsLJOCF3lYLnpfc8y1jXyk&#10;5ymUIoWwz1FBFUKbS+mLigz6oW2JE3ezzmBI0JVSO4wp3DTyJ8sm0mDNqaHCltYVFffTwyjIIrlY&#10;jq8HU+93rLc+7v4eK6UG/W41AxGoC//ij3urFfymselL+gFy8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9cLl6+AAAA2wAAAA8AAAAAAAAAAAAAAAAAmAIAAGRycy9kb3ducmV2&#10;LnhtbFBLBQYAAAAABAAEAPUAAACDAwAAAAA=&#10;" fillcolor="#ff9" stroked="f">
                            <v:textbox>
                              <w:txbxContent>
                                <w:p w:rsidR="00356ADE" w:rsidRPr="00F954EA" w:rsidRDefault="00356ADE" w:rsidP="00356ADE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p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, V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 Box 61" o:spid="_x0000_s1045" type="#_x0000_t202" style="position:absolute;left:7791;top:13249;width:1459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LxcMA&#10;AADbAAAADwAAAGRycy9kb3ducmV2LnhtbESPQWvCQBSE74L/YXmCN91YaGujmyCWggcpNfbg8ZF9&#10;TUKzb8Pu6sZ/3y0Uehxm5htmW46mFzdyvrOsYLXMQBDXVnfcKPg8vy3WIHxA1thbJgV38lAW08kW&#10;c20jn+hWhUYkCPscFbQhDLmUvm7JoF/agTh5X9YZDEm6RmqHMcFNLx+y7Eka7DgttDjQvqX6u7oa&#10;BVkkF5vHy4fp3o+sDz4eX687peazcbcBEWgM/+G/9kEreH6B3y/pB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CLxcMAAADbAAAADwAAAAAAAAAAAAAAAACYAgAAZHJzL2Rv&#10;d25yZXYueG1sUEsFBgAAAAAEAAQA9QAAAIgDAAAAAA==&#10;" fillcolor="#ff9" stroked="f">
                            <v:textbox>
                              <w:txbxContent>
                                <w:p w:rsidR="00356ADE" w:rsidRPr="00F954EA" w:rsidRDefault="00356ADE" w:rsidP="00356ADE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p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, V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 Box 62" o:spid="_x0000_s1046" type="#_x0000_t202" style="position:absolute;left:2502;top:12867;width:889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6ycQA&#10;AADbAAAADwAAAGRycy9kb3ducmV2LnhtbESPT2sCMRTE70K/Q3gFL0Wz1Vbt1igiKHqrf7DXx+a5&#10;u3Tzsk3iun57Uyh4HGZ+M8x03ppKNOR8aVnBaz8BQZxZXXKu4HhY9SYgfEDWWFkmBTfyMJ89daaY&#10;anvlHTX7kItYwj5FBUUIdSqlzwoy6Pu2Jo7e2TqDIUqXS+3wGstNJQdJMpIGS44LBda0LCj72V+M&#10;gsnbpvn22+HXKRudq4/wMm7Wv06p7nO7+AQRqA2P8D+90ZF7h78v8Q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KusnEAAAA2wAAAA8AAAAAAAAAAAAAAAAAmAIAAGRycy9k&#10;b3ducmV2LnhtbFBLBQYAAAAABAAEAPUAAACJAwAAAAA=&#10;">
                            <v:textbox>
                              <w:txbxContent>
                                <w:p w:rsidR="00356ADE" w:rsidRDefault="00356ADE" w:rsidP="00356ADE"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 Box 63" o:spid="_x0000_s1047" type="#_x0000_t202" style="position:absolute;left:6953;top:12804;width:840;height:1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lp8YA&#10;AADcAAAADwAAAGRycy9kb3ducmV2LnhtbESPQW/CMAyF75P4D5GRuKCRwhCDjoCmSZvgtrFpu1qN&#10;aas1TkmyUv49PiDtZus9v/d5ve1dozoKsfZsYDrJQBEX3tZcGvj6fL1fgooJ2WLjmQxcKMJ2M7hb&#10;Y279mT+oO6RSSQjHHA1UKbW51rGoyGGc+JZYtKMPDpOsodQ24FnCXaNnWbbQDmuWhgpbeqmo+D38&#10;OQPL+a77ifuH9+9icWxWafzYvZ2CMaNh//wEKlGf/s23650V/JXQyjMygd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ylp8YAAADcAAAADwAAAAAAAAAAAAAAAACYAgAAZHJz&#10;L2Rvd25yZXYueG1sUEsFBgAAAAAEAAQA9QAAAIsDAAAAAA==&#10;">
                            <v:textbox>
                              <w:txbxContent>
                                <w:p w:rsidR="00356ADE" w:rsidRPr="0002355A" w:rsidRDefault="00356ADE" w:rsidP="00356AD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2355A"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55A">
              <w:rPr>
                <w:rFonts w:ascii="Times New Roman" w:eastAsia="Times New Roman" w:hAnsi="Times New Roman" w:cs="Times New Roman"/>
                <w:position w:val="-130"/>
                <w:sz w:val="24"/>
                <w:szCs w:val="24"/>
              </w:rPr>
              <w:object w:dxaOrig="4080" w:dyaOrig="2720">
                <v:shape id="_x0000_i1040" type="#_x0000_t75" style="width:204pt;height:136.5pt" o:ole="">
                  <v:imagedata r:id="rId14" o:title=""/>
                </v:shape>
                <o:OLEObject Type="Embed" ProgID="Equation.3" ShapeID="_x0000_i1040" DrawAspect="Content" ObjectID="_1647007263" r:id="rId15"/>
              </w:object>
            </w:r>
          </w:p>
        </w:tc>
        <w:tc>
          <w:tcPr>
            <w:tcW w:w="3195" w:type="dxa"/>
          </w:tcPr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ABFDCE8" wp14:editId="3D8A8DF1">
                      <wp:simplePos x="0" y="0"/>
                      <wp:positionH relativeFrom="column">
                        <wp:posOffset>6874510</wp:posOffset>
                      </wp:positionH>
                      <wp:positionV relativeFrom="paragraph">
                        <wp:posOffset>3662680</wp:posOffset>
                      </wp:positionV>
                      <wp:extent cx="0" cy="668655"/>
                      <wp:effectExtent l="23495" t="19050" r="24130" b="26670"/>
                      <wp:wrapNone/>
                      <wp:docPr id="199" name="Прямая соединительная линия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68655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49AE34" id="Прямая соединительная линия 199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1.3pt,288.4pt" to="541.3pt,3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" strokeweight="3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7743257" wp14:editId="0FBBFAA4">
                      <wp:simplePos x="0" y="0"/>
                      <wp:positionH relativeFrom="column">
                        <wp:posOffset>6821805</wp:posOffset>
                      </wp:positionH>
                      <wp:positionV relativeFrom="paragraph">
                        <wp:posOffset>2478405</wp:posOffset>
                      </wp:positionV>
                      <wp:extent cx="0" cy="668655"/>
                      <wp:effectExtent l="27940" t="25400" r="19685" b="20320"/>
                      <wp:wrapNone/>
                      <wp:docPr id="201" name="Прямая соединительная линия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68655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2D8DBC" id="Прямая соединительная линия 201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7.15pt,195.15pt" to="537.15pt,2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" strokeweight="3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98B208C" wp14:editId="296C72D4">
                      <wp:simplePos x="0" y="0"/>
                      <wp:positionH relativeFrom="column">
                        <wp:posOffset>6821805</wp:posOffset>
                      </wp:positionH>
                      <wp:positionV relativeFrom="paragraph">
                        <wp:posOffset>2478405</wp:posOffset>
                      </wp:positionV>
                      <wp:extent cx="0" cy="668655"/>
                      <wp:effectExtent l="27940" t="25400" r="19685" b="20320"/>
                      <wp:wrapNone/>
                      <wp:docPr id="202" name="Прямая соединительная линия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68655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4DCE95" id="Прямая соединительная линия 202" o:spid="_x0000_s1026" style="position:absolute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7.15pt,195.15pt" to="537.15pt,2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" strokeweight="3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07DEBEF" wp14:editId="39D0FD27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43180</wp:posOffset>
                      </wp:positionV>
                      <wp:extent cx="232410" cy="290830"/>
                      <wp:effectExtent l="0" t="0" r="635" b="4445"/>
                      <wp:wrapNone/>
                      <wp:docPr id="203" name="Поле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6ADE" w:rsidRDefault="00356ADE" w:rsidP="00356ADE">
                                  <w:r>
                                    <w:t>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DEBEF" id="Поле 93" o:spid="_x0000_s1048" type="#_x0000_t202" style="position:absolute;margin-left:-1.65pt;margin-top:3.4pt;width:18.3pt;height:22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" stroked="f">
                      <v:textbox>
                        <w:txbxContent>
                          <w:p w:rsidR="00356ADE" w:rsidRDefault="00356ADE" w:rsidP="00356ADE">
                            <w:r>
                              <w:t>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c">
                  <w:drawing>
                    <wp:inline distT="0" distB="0" distL="0" distR="0" wp14:anchorId="218C8607" wp14:editId="26FE919D">
                      <wp:extent cx="1333500" cy="1865056"/>
                      <wp:effectExtent l="0" t="0" r="0" b="0"/>
                      <wp:docPr id="242" name="Полотно 2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204" name="Group 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2123" y="0"/>
                                  <a:ext cx="870894" cy="1033067"/>
                                  <a:chOff x="3569" y="1814"/>
                                  <a:chExt cx="4684" cy="3218"/>
                                </a:xfrm>
                              </wpg:grpSpPr>
                              <wps:wsp>
                                <wps:cNvPr id="205" name="Line 67"/>
                                <wps:cNvCnPr/>
                                <wps:spPr bwMode="auto">
                                  <a:xfrm flipV="1">
                                    <a:off x="3569" y="1814"/>
                                    <a:ext cx="0" cy="32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" name="Line 68"/>
                                <wps:cNvCnPr/>
                                <wps:spPr bwMode="auto">
                                  <a:xfrm>
                                    <a:off x="3569" y="5032"/>
                                    <a:ext cx="468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  <wps:wsp>
                              <wps:cNvPr id="207" name="Text Box 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0150" y="1037822"/>
                                  <a:ext cx="186296" cy="233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56ADE" w:rsidRPr="00AA74A5" w:rsidRDefault="00356ADE" w:rsidP="00356ADE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73245" tIns="36622" rIns="73245" bIns="36622" anchor="t" anchorCtr="0" upright="1">
                                <a:noAutofit/>
                              </wps:bodyPr>
                            </wps:wsp>
                            <wps:wsp>
                              <wps:cNvPr id="208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9096" y="222852"/>
                                  <a:ext cx="701983" cy="814936"/>
                                </a:xfrm>
                                <a:custGeom>
                                  <a:avLst/>
                                  <a:gdLst>
                                    <a:gd name="T0" fmla="*/ 0 w 912"/>
                                    <a:gd name="T1" fmla="*/ 0 h 975"/>
                                    <a:gd name="T2" fmla="*/ 171 w 912"/>
                                    <a:gd name="T3" fmla="*/ 702 h 975"/>
                                    <a:gd name="T4" fmla="*/ 912 w 912"/>
                                    <a:gd name="T5" fmla="*/ 975 h 9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12" h="975">
                                      <a:moveTo>
                                        <a:pt x="0" y="0"/>
                                      </a:moveTo>
                                      <a:cubicBezTo>
                                        <a:pt x="9" y="270"/>
                                        <a:pt x="19" y="540"/>
                                        <a:pt x="171" y="702"/>
                                      </a:cubicBezTo>
                                      <a:cubicBezTo>
                                        <a:pt x="323" y="864"/>
                                        <a:pt x="789" y="930"/>
                                        <a:pt x="912" y="97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 cmpd="sng">
                                  <a:solidFill>
                                    <a:srgbClr val="8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73245" tIns="36622" rIns="73245" bIns="36622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18C8607" id="Полотно 242" o:spid="_x0000_s1049" editas="canvas" style="width:105pt;height:146.85pt;mso-position-horizontal-relative:char;mso-position-vertical-relative:line" coordsize="13335,18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">
                      <v:shape id="_x0000_s1050" type="#_x0000_t75" style="position:absolute;width:13335;height:18649;visibility:visible;mso-wrap-style:square">
                        <v:fill o:detectmouseclick="t"/>
                        <v:path o:connecttype="none"/>
                      </v:shape>
                      <v:group id="Group 66" o:spid="_x0000_s1051" style="position:absolute;left:2321;width:8709;height:10330" coordorigin="3569,1814" coordsize="4684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  <v:line id="Line 67" o:spid="_x0000_s1052" style="position:absolute;flip:y;visibility:visible;mso-wrap-style:square" from="3569,1814" to="3569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xVPcUAAADcAAAADwAAAGRycy9kb3ducmV2LnhtbESPT2vCQBDF74LfYRnBS6i7VVra6Cr9&#10;JwjSQ20PHofsNAnNzobsqPHbu0LB4+PN+715i1XvG3WkLtaBLdxPDCjiIriaSws/3+u7J1BRkB02&#10;gcnCmSKslsPBAnMXTvxFx52UKkE45mihEmlzrWNRkcc4CS1x8n5D51GS7ErtOjwluG/01JhH7bHm&#10;1FBhS28VFX+7g09vrD/5fTbLXr3Osmf62MvWaLF2POpf5qCEerkd/6c3zsLUPMB1TCK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xVPcUAAADcAAAADwAAAAAAAAAA&#10;AAAAAAChAgAAZHJzL2Rvd25yZXYueG1sUEsFBgAAAAAEAAQA+QAAAJMDAAAAAA==&#10;">
                          <v:stroke endarrow="block"/>
                        </v:line>
                        <v:line id="Line 68" o:spid="_x0000_s1053" style="position:absolute;visibility:visible;mso-wrap-style:square" from="3569,5032" to="8253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GM2cQAAADc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lk2h+eZd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QYzZxAAAANwAAAAPAAAAAAAAAAAA&#10;AAAAAKECAABkcnMvZG93bnJldi54bWxQSwUGAAAAAAQABAD5AAAAkgMAAAAA&#10;">
                          <v:stroke endarrow="block"/>
                        </v:line>
                      </v:group>
                      <v:shape id="Text Box 69" o:spid="_x0000_s1054" type="#_x0000_t202" style="position:absolute;left:10701;top:10378;width:1863;height:2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VqsQA&#10;AADcAAAADwAAAGRycy9kb3ducmV2LnhtbESPUWvCMBSF3wf+h3CFvc1EN+ZajTKGwgYDWfUHXJpr&#10;W0xuShNr/fdmIPh4OOd8h7NcD86KnrrQeNYwnSgQxKU3DVcaDvvtyweIEJENWs+k4UoB1qvR0xJz&#10;4y/8R30RK5EgHHLUUMfY5lKGsiaHYeJb4uQdfecwJtlV0nR4SXBn5Uypd+mw4bRQY0tfNZWn4uw0&#10;eLXps9diG3Y/8/3BZjZ7G34zrZ/Hw+cCRKQhPsL39rfRMFNz+D+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lVarEAAAA3AAAAA8AAAAAAAAAAAAAAAAAmAIAAGRycy9k&#10;b3ducmV2LnhtbFBLBQYAAAAABAAEAPUAAACJAwAAAAA=&#10;" stroked="f">
                        <v:textbox inset="2.03458mm,1.0173mm,2.03458mm,1.0173mm">
                          <w:txbxContent>
                            <w:p w:rsidR="00356ADE" w:rsidRPr="00AA74A5" w:rsidRDefault="00356ADE" w:rsidP="00356AD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Freeform 70" o:spid="_x0000_s1055" style="position:absolute;left:3190;top:2228;width:7020;height:8149;visibility:visible;mso-wrap-style:square;v-text-anchor:top" coordsize="912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qrKsIA&#10;AADcAAAADwAAAGRycy9kb3ducmV2LnhtbERPzYrCMBC+C75DGMGLaGpZVqlGKYLisizLqg8wNmNb&#10;bSaliba+vTksePz4/pfrzlTiQY0rLSuYTiIQxJnVJecKTsfteA7CeWSNlWVS8CQH61W/t8RE25b/&#10;6HHwuQgh7BJUUHhfJ1K6rCCDbmJr4sBdbGPQB9jkUjfYhnBTyTiKPqXBkkNDgTVtCspuh7tR4Hbf&#10;P192ej3b7Wg3Mh+z9jeNU6WGgy5dgPDU+bf4373XCuIorA1nw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qsqwgAAANwAAAAPAAAAAAAAAAAAAAAAAJgCAABkcnMvZG93&#10;bnJldi54bWxQSwUGAAAAAAQABAD1AAAAhwMAAAAA&#10;" path="m,c9,270,19,540,171,702,323,864,789,930,912,975e" filled="f" strokecolor="maroon" strokeweight="3pt">
                        <v:path arrowok="t" o:connecttype="custom" o:connectlocs="0,0;131622,586754;701983,814936" o:connectangles="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56ADE" w:rsidRPr="0002355A" w:rsidTr="005F44C9">
        <w:trPr>
          <w:trHeight w:val="4146"/>
        </w:trPr>
        <w:tc>
          <w:tcPr>
            <w:tcW w:w="1993" w:type="dxa"/>
          </w:tcPr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5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 Изохорный процесс – это процесс, протекающий при постоянном объеме.</w:t>
            </w:r>
          </w:p>
        </w:tc>
        <w:tc>
          <w:tcPr>
            <w:tcW w:w="4969" w:type="dxa"/>
          </w:tcPr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 wp14:anchorId="0F24EA10" wp14:editId="163419DE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12065</wp:posOffset>
                      </wp:positionV>
                      <wp:extent cx="2268000" cy="792000"/>
                      <wp:effectExtent l="0" t="0" r="18415" b="27305"/>
                      <wp:wrapNone/>
                      <wp:docPr id="209" name="Группа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68000" cy="792000"/>
                                <a:chOff x="2411" y="12789"/>
                                <a:chExt cx="7010" cy="2627"/>
                              </a:xfrm>
                            </wpg:grpSpPr>
                            <wps:wsp>
                              <wps:cNvPr id="210" name="Text Box 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5" y="12804"/>
                                  <a:ext cx="2091" cy="7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56ADE" w:rsidRPr="00F954EA" w:rsidRDefault="00356ADE" w:rsidP="00356ADE">
                                    <w:pPr>
                                      <w:rPr>
                                        <w:b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lang w:val="en-US"/>
                                      </w:rPr>
                                      <w:t>V-const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11" name="Group 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11" y="12789"/>
                                  <a:ext cx="7010" cy="2627"/>
                                  <a:chOff x="2411" y="12789"/>
                                  <a:chExt cx="7010" cy="2627"/>
                                </a:xfrm>
                              </wpg:grpSpPr>
                              <wps:wsp>
                                <wps:cNvPr id="212" name="Rectangle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5" y="12789"/>
                                    <a:ext cx="2546" cy="261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99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" name="Rectangle 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11" y="12804"/>
                                    <a:ext cx="2545" cy="26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99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" name="AutoShape 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56" y="13613"/>
                                    <a:ext cx="1910" cy="846"/>
                                  </a:xfrm>
                                  <a:prstGeom prst="stripedRightArrow">
                                    <a:avLst>
                                      <a:gd name="adj1" fmla="val 50000"/>
                                      <a:gd name="adj2" fmla="val 56442"/>
                                    </a:avLst>
                                  </a:prstGeom>
                                  <a:solidFill>
                                    <a:srgbClr val="FFCC99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" name="Text Box 9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19" y="14029"/>
                                    <a:ext cx="1637" cy="8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56ADE" w:rsidRPr="00F954EA" w:rsidRDefault="00356ADE" w:rsidP="00356ADE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lang w:val="en-US"/>
                                        </w:rPr>
                                        <w:t>p</w:t>
                                      </w: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lang w:val="en-US"/>
                                        </w:rPr>
                                        <w:t>, T</w:t>
                                      </w: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6" name="Text Box 9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683" y="13944"/>
                                    <a:ext cx="1637" cy="8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56ADE" w:rsidRPr="00F954EA" w:rsidRDefault="00356ADE" w:rsidP="00356ADE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lang w:val="en-US"/>
                                        </w:rPr>
                                        <w:t>p</w:t>
                                      </w: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lang w:val="en-US"/>
                                        </w:rPr>
                                        <w:t>, T</w:t>
                                      </w: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7" name="Text Box 9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02" y="12867"/>
                                    <a:ext cx="727" cy="9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56ADE" w:rsidRDefault="00356ADE" w:rsidP="00356ADE">
                                      <w: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8" name="Text Box 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955" y="12867"/>
                                    <a:ext cx="728" cy="9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56ADE" w:rsidRDefault="00356ADE" w:rsidP="00356ADE"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24EA10" id="Группа 209" o:spid="_x0000_s1056" style="position:absolute;margin-left:9.1pt;margin-top:.95pt;width:178.6pt;height:62.35pt;z-index:251745280;mso-position-horizontal-relative:text;mso-position-vertical-relative:text" coordorigin="2411,12789" coordsize="7010,2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">
                      <v:shape id="Text Box 91" o:spid="_x0000_s1057" type="#_x0000_t202" style="position:absolute;left:4775;top:12804;width:2091;height: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4s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h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WC4sL0AAADcAAAADwAAAAAAAAAAAAAAAACYAgAAZHJzL2Rvd25yZXYu&#10;eG1sUEsFBgAAAAAEAAQA9QAAAIIDAAAAAA==&#10;" stroked="f">
                        <v:textbox>
                          <w:txbxContent>
                            <w:p w:rsidR="00356ADE" w:rsidRPr="00F954EA" w:rsidRDefault="00356ADE" w:rsidP="00356ADE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V-const</w:t>
                              </w:r>
                            </w:p>
                          </w:txbxContent>
                        </v:textbox>
                      </v:shape>
                      <v:group id="Group 92" o:spid="_x0000_s1058" style="position:absolute;left:2411;top:12789;width:7010;height:2627" coordorigin="2411,12789" coordsize="7010,2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    <v:rect id="Rectangle 93" o:spid="_x0000_s1059" style="position:absolute;left:6875;top:12789;width:2546;height:2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wRMcYA&#10;AADcAAAADwAAAGRycy9kb3ducmV2LnhtbESPQWsCMRSE74X+h/AEbzXrIrasRpFCUTxUanvx9nbz&#10;3F3cvKSbqKm/3hQKPQ4z8w0zX0bTiQv1vrWsYDzKQBBXVrdcK/j6fHt6AeEDssbOMin4IQ/LxePD&#10;HAttr/xBl32oRYKwL1BBE4IrpPRVQwb9yDri5B1tbzAk2ddS93hNcNPJPMum0mDLaaFBR68NVaf9&#10;2Sg4fp9cXB+CKyfb95t9Lne3Mu6UGg7iagYiUAz/4b/2RivIxzn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wRMcYAAADcAAAADwAAAAAAAAAAAAAAAACYAgAAZHJz&#10;L2Rvd25yZXYueG1sUEsFBgAAAAAEAAQA9QAAAIsDAAAAAA==&#10;" fillcolor="#ff9"/>
                        <v:rect id="Rectangle 94" o:spid="_x0000_s1060" style="position:absolute;left:2411;top:12804;width:2545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0qsYA&#10;AADcAAAADwAAAGRycy9kb3ducmV2LnhtbESPQWsCMRSE74X+h/AKvdWsVmrZGqUIYvGgaHvp7e3m&#10;ubu4eYmbVKO/3ggFj8PMfMOMp9G04kidbywr6PcyEMSl1Q1XCn6+5y/vIHxA1thaJgVn8jCdPD6M&#10;Mdf2xBs6bkMlEoR9jgrqEFwupS9rMuh71hEnb2c7gyHJrpK6w1OCm1YOsuxNGmw4LdToaFZTud/+&#10;GQW7w97FxW9wxXC5uthRsb4Uca3U81P8/AARKIZ7+L/9pRUM+q9wO5OO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C0qsYAAADcAAAADwAAAAAAAAAAAAAAAACYAgAAZHJz&#10;L2Rvd25yZXYueG1sUEsFBgAAAAAEAAQA9QAAAIsDAAAAAA==&#10;" fillcolor="#ff9"/>
                        <v:shape id="AutoShape 95" o:spid="_x0000_s1061" type="#_x0000_t93" style="position:absolute;left:4956;top:13613;width:1910;height: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58asQA&#10;AADcAAAADwAAAGRycy9kb3ducmV2LnhtbESPQYvCMBSE7wv+h/AEL8uaKiLSNYoIC3oRrcpeH83b&#10;pti8lCZbq7/eCILHYWa+YebLzlaipcaXjhWMhgkI4tzpkgsFp+PP1wyED8gaK8ek4EYelovexxxT&#10;7a58oDYLhYgQ9ikqMCHUqZQ+N2TRD11NHL0/11gMUTaF1A1eI9xWcpwkU2mx5LhgsKa1ofyS/VsF&#10;+Vbu2/vvIdP33ef03O42pltNlBr0u9U3iEBdeIdf7Y1WMB5N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ufGrEAAAA3AAAAA8AAAAAAAAAAAAAAAAAmAIAAGRycy9k&#10;b3ducmV2LnhtbFBLBQYAAAAABAAEAPUAAACJAwAAAAA=&#10;" fillcolor="#fc9"/>
                        <v:shape id="Text Box 96" o:spid="_x0000_s1062" type="#_x0000_t202" style="position:absolute;left:3319;top:14029;width:1637;height: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n9xMIA&#10;AADcAAAADwAAAGRycy9kb3ducmV2LnhtbESPT4vCMBTE78J+h/AWvGmqoEjXKLKL4EHEf4c9Pppn&#10;W2xeSpKa7rffCILHYWZ+wyzXvWnEg5yvLSuYjDMQxIXVNZcKrpftaAHCB2SNjWVS8Ece1quPwRJz&#10;bSOf6HEOpUgQ9jkqqEJocyl9UZFBP7YtcfJu1hkMSbpSaocxwU0jp1k2lwZrTgsVtvRdUXE/d0ZB&#10;FsnFcvZ7NPVhz3rn4/6n2yg1/Ow3XyAC9eEdfrV3WsF0MoPn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2f3EwgAAANwAAAAPAAAAAAAAAAAAAAAAAJgCAABkcnMvZG93&#10;bnJldi54bWxQSwUGAAAAAAQABAD1AAAAhwMAAAAA&#10;" fillcolor="#ff9" stroked="f">
                          <v:textbox>
                            <w:txbxContent>
                              <w:p w:rsidR="00356ADE" w:rsidRPr="00F954EA" w:rsidRDefault="00356ADE" w:rsidP="00356ADE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p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lang w:val="en-US"/>
                                  </w:rPr>
                                  <w:t>, T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97" o:spid="_x0000_s1063" type="#_x0000_t202" style="position:absolute;left:7683;top:13944;width:1637;height: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js8IA&#10;AADcAAAADwAAAGRycy9kb3ducmV2LnhtbESPT4vCMBTE78J+h/AWvGmqoEjXKLKL4EHEf4c9Pppn&#10;W2xeSpKa+u2NsLDHYWZ+wyzXvWnEg5yvLSuYjDMQxIXVNZcKrpftaAHCB2SNjWVS8CQP69XHYIm5&#10;tpFP9DiHUiQI+xwVVCG0uZS+qMigH9uWOHk36wyGJF0ptcOY4KaR0yybS4M1p4UKW/quqLifO6Mg&#10;i+RiOfs9mvqwZ73zcf/TbZQafvabLxCB+vAf/mvvtILpZA7vM+k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2OzwgAAANwAAAAPAAAAAAAAAAAAAAAAAJgCAABkcnMvZG93&#10;bnJldi54bWxQSwUGAAAAAAQABAD1AAAAhwMAAAAA&#10;" fillcolor="#ff9" stroked="f">
                          <v:textbox>
                            <w:txbxContent>
                              <w:p w:rsidR="00356ADE" w:rsidRPr="00F954EA" w:rsidRDefault="00356ADE" w:rsidP="00356ADE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p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lang w:val="en-US"/>
                                  </w:rPr>
                                  <w:t>, T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98" o:spid="_x0000_s1064" type="#_x0000_t202" style="position:absolute;left:2502;top:12867;width:727;height: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        <v:textbox>
                            <w:txbxContent>
                              <w:p w:rsidR="00356ADE" w:rsidRDefault="00356ADE" w:rsidP="00356ADE">
                                <w: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99" o:spid="_x0000_s1065" type="#_x0000_t202" style="position:absolute;left:6955;top:12867;width:728;height: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HgcIA&#10;AADcAAAADwAAAGRycy9kb3ducmV2LnhtbERPy2oCMRTdC/2HcAtuxMloi4+pUYpgsTtrRbeXyZ0H&#10;ndxMkzhO/75ZCC4P573a9KYRHTlfW1YwSVIQxLnVNZcKTt+78QKED8gaG8uk4I88bNZPgxVm2t74&#10;i7pjKEUMYZ+hgiqENpPS5xUZ9IltiSNXWGcwROhKqR3eYrhp5DRNZ9JgzbGhwpa2FeU/x6tRsHjd&#10;dxf/+XI457OiWYbRvPv4dUoNn/v3NxCB+vAQ3917rWA6iWvj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seBwgAAANwAAAAPAAAAAAAAAAAAAAAAAJgCAABkcnMvZG93&#10;bnJldi54bWxQSwUGAAAAAAQABAD1AAAAhwMAAAAA&#10;">
                          <v:textbox>
                            <w:txbxContent>
                              <w:p w:rsidR="00356ADE" w:rsidRDefault="00356ADE" w:rsidP="00356ADE"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02355A">
              <w:rPr>
                <w:rFonts w:ascii="Times New Roman" w:eastAsia="Times New Roman" w:hAnsi="Times New Roman" w:cs="Times New Roman"/>
                <w:position w:val="-130"/>
                <w:sz w:val="24"/>
                <w:szCs w:val="24"/>
              </w:rPr>
              <w:object w:dxaOrig="2659" w:dyaOrig="2720">
                <v:shape id="_x0000_i1041" type="#_x0000_t75" style="width:133.5pt;height:136.5pt" o:ole="">
                  <v:imagedata r:id="rId16" o:title=""/>
                </v:shape>
                <o:OLEObject Type="Embed" ProgID="Equation.3" ShapeID="_x0000_i1041" DrawAspect="Content" ObjectID="_1647007264" r:id="rId17"/>
              </w:object>
            </w:r>
          </w:p>
        </w:tc>
        <w:tc>
          <w:tcPr>
            <w:tcW w:w="3195" w:type="dxa"/>
          </w:tcPr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7D11A02" wp14:editId="5BDFC00D">
                      <wp:simplePos x="0" y="0"/>
                      <wp:positionH relativeFrom="column">
                        <wp:posOffset>1328420</wp:posOffset>
                      </wp:positionH>
                      <wp:positionV relativeFrom="paragraph">
                        <wp:posOffset>907415</wp:posOffset>
                      </wp:positionV>
                      <wp:extent cx="232410" cy="229870"/>
                      <wp:effectExtent l="0" t="0" r="0" b="0"/>
                      <wp:wrapNone/>
                      <wp:docPr id="219" name="Поле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" cy="229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6ADE" w:rsidRPr="00352738" w:rsidRDefault="00356ADE" w:rsidP="00356ADE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11A02" id="Поле 68" o:spid="_x0000_s1066" type="#_x0000_t202" style="position:absolute;margin-left:104.6pt;margin-top:71.45pt;width:18.3pt;height:18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" stroked="f">
                      <v:textbox>
                        <w:txbxContent>
                          <w:p w:rsidR="00356ADE" w:rsidRPr="00352738" w:rsidRDefault="00356ADE" w:rsidP="00356AD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1D7A032" wp14:editId="3829601A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354330</wp:posOffset>
                      </wp:positionV>
                      <wp:extent cx="687705" cy="544830"/>
                      <wp:effectExtent l="19050" t="19050" r="17145" b="26670"/>
                      <wp:wrapNone/>
                      <wp:docPr id="220" name="Прямая соединительная линия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87705" cy="54483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8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B9BB19" id="Прямая соединительная линия 220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55pt,27.9pt" to="74.7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" strokecolor="maroon" strokeweight="3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2658994B" wp14:editId="2FFD8F8A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154940</wp:posOffset>
                      </wp:positionV>
                      <wp:extent cx="1085850" cy="742950"/>
                      <wp:effectExtent l="76200" t="38100" r="76200" b="95250"/>
                      <wp:wrapNone/>
                      <wp:docPr id="221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5850" cy="742950"/>
                                <a:chOff x="3569" y="1814"/>
                                <a:chExt cx="4684" cy="3218"/>
                              </a:xfrm>
                            </wpg:grpSpPr>
                            <wps:wsp>
                              <wps:cNvPr id="222" name="Line 124"/>
                              <wps:cNvCnPr/>
                              <wps:spPr bwMode="auto">
                                <a:xfrm flipV="1">
                                  <a:off x="3569" y="1814"/>
                                  <a:ext cx="0" cy="32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" name="Line 125"/>
                              <wps:cNvCnPr/>
                              <wps:spPr bwMode="auto">
                                <a:xfrm>
                                  <a:off x="3569" y="5032"/>
                                  <a:ext cx="46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9BA808" id="Group 123" o:spid="_x0000_s1026" style="position:absolute;margin-left:20.15pt;margin-top:12.2pt;width:85.5pt;height:58.5pt;z-index:251747328" coordorigin="3569,1814" coordsize="4684,3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">
                      <v:line id="Line 124" o:spid="_x0000_s1027" style="position:absolute;flip:y;visibility:visible;mso-wrap-style:square" from="3569,1814" to="3569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CRKcQAAADcAAAADwAAAGRycy9kb3ducmV2LnhtbESPQWvCQBCF7wX/wzJCL6FuGkFsdBVr&#10;FQTpodpDj0N2TILZ2ZAdNf57t1Do8fHmfW/efNm7Rl2pC7VnA6+jFBRx4W3NpYHv4/ZlCioIssXG&#10;Mxm4U4DlYvA0x9z6G3/R9SClihAOORqoRNpc61BU5DCMfEscvZPvHEqUXalth7cId43O0nSiHdYc&#10;GypsaV1RcT5cXHxj+8kf43Hy7nSSvNHmR/apFmOeh/1qBkqol//jv/TOGsiyDH7HRALo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sJEpxAAAANwAAAAPAAAAAAAAAAAA&#10;AAAAAKECAABkcnMvZG93bnJldi54bWxQSwUGAAAAAAQABAD5AAAAkgMAAAAA&#10;">
                        <v:stroke endarrow="block"/>
                      </v:line>
                      <v:line id="Line 125" o:spid="_x0000_s1028" style="position:absolute;visibility:visible;mso-wrap-style:square" from="3569,5032" to="8253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NzIcUAAADcAAAADwAAAGRycy9kb3ducmV2LnhtbESPQWsCMRSE70L/Q3iF3jTrCrWuRild&#10;hB60oJaeXzfPzdLNy7JJ1/jvG6HgcZiZb5jVJtpWDNT7xrGC6SQDQVw53XCt4PO0Hb+A8AFZY+uY&#10;FFzJw2b9MFphod2FDzQcQy0ShH2BCkwIXSGlrwxZ9BPXESfv7HqLIcm+lrrHS4LbVuZZ9iwtNpwW&#10;DHb0Zqj6Of5aBXNTHuRclrvTRzk000Xcx6/vhVJPj/F1CSJQDPfwf/tdK8j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NzIcUAAADcAAAADwAAAAAAAAAA&#10;AAAAAAChAgAAZHJzL2Rvd25yZXYueG1sUEsFBgAAAAAEAAQA+QAAAJMDAAAAAA==&#10;">
                        <v:stroke endarrow="block"/>
                      </v:lin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D786AF0" wp14:editId="7FAB4FCD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74930</wp:posOffset>
                      </wp:positionV>
                      <wp:extent cx="232410" cy="290830"/>
                      <wp:effectExtent l="0" t="0" r="0" b="0"/>
                      <wp:wrapNone/>
                      <wp:docPr id="224" name="Поле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6ADE" w:rsidRDefault="00356ADE" w:rsidP="00356ADE">
                                  <w:r>
                                    <w:t>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86AF0" id="Поле 67" o:spid="_x0000_s1067" type="#_x0000_t202" style="position:absolute;margin-left:-2.4pt;margin-top:5.9pt;width:18.3pt;height:22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" stroked="f">
                      <v:textbox>
                        <w:txbxContent>
                          <w:p w:rsidR="00356ADE" w:rsidRDefault="00356ADE" w:rsidP="00356ADE">
                            <w:r>
                              <w:t>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A216AC6" wp14:editId="1F0A1F26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3490595</wp:posOffset>
                      </wp:positionV>
                      <wp:extent cx="232410" cy="290830"/>
                      <wp:effectExtent l="3175" t="0" r="2540" b="0"/>
                      <wp:wrapNone/>
                      <wp:docPr id="225" name="Поле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6ADE" w:rsidRPr="00352738" w:rsidRDefault="00356ADE" w:rsidP="00356ADE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16AC6" id="Поле 70" o:spid="_x0000_s1068" type="#_x0000_t202" style="position:absolute;margin-left:111.45pt;margin-top:274.85pt;width:18.3pt;height:22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" stroked="f">
                      <v:textbox>
                        <w:txbxContent>
                          <w:p w:rsidR="00356ADE" w:rsidRPr="00352738" w:rsidRDefault="00356ADE" w:rsidP="00356AD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56ADE" w:rsidRPr="0002355A" w:rsidTr="005F44C9">
        <w:trPr>
          <w:trHeight w:val="4146"/>
        </w:trPr>
        <w:tc>
          <w:tcPr>
            <w:tcW w:w="1993" w:type="dxa"/>
          </w:tcPr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55A">
              <w:rPr>
                <w:rFonts w:ascii="Times New Roman" w:eastAsia="Times New Roman" w:hAnsi="Times New Roman" w:cs="Times New Roman"/>
                <w:sz w:val="24"/>
                <w:szCs w:val="24"/>
              </w:rPr>
              <w:t>3. Изобарный процесс – это процесс, протекающий при постоянном давлении.</w:t>
            </w:r>
          </w:p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9" w:type="dxa"/>
          </w:tcPr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6259B9E3" wp14:editId="273D257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42545</wp:posOffset>
                      </wp:positionV>
                      <wp:extent cx="2448000" cy="792000"/>
                      <wp:effectExtent l="0" t="0" r="28575" b="27305"/>
                      <wp:wrapNone/>
                      <wp:docPr id="226" name="Группа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48000" cy="792000"/>
                                <a:chOff x="2411" y="12789"/>
                                <a:chExt cx="7010" cy="2627"/>
                              </a:xfrm>
                            </wpg:grpSpPr>
                            <wps:wsp>
                              <wps:cNvPr id="227" name="Text Box 1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7" y="12789"/>
                                  <a:ext cx="1819" cy="9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56ADE" w:rsidRPr="00F954EA" w:rsidRDefault="00356ADE" w:rsidP="00356ADE">
                                    <w:pPr>
                                      <w:rPr>
                                        <w:b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р</w:t>
                                    </w:r>
                                    <w:r>
                                      <w:rPr>
                                        <w:b/>
                                        <w:lang w:val="en-US"/>
                                      </w:rPr>
                                      <w:t>-const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28" name="Group 1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11" y="12789"/>
                                  <a:ext cx="7010" cy="2627"/>
                                  <a:chOff x="2411" y="12789"/>
                                  <a:chExt cx="7010" cy="2627"/>
                                </a:xfrm>
                              </wpg:grpSpPr>
                              <wps:wsp>
                                <wps:cNvPr id="229" name="Rectangle 1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5" y="12789"/>
                                    <a:ext cx="2546" cy="261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99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0" name="Rectangle 1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11" y="12804"/>
                                    <a:ext cx="2545" cy="26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99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" name="AutoShape 1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56" y="13763"/>
                                    <a:ext cx="1910" cy="846"/>
                                  </a:xfrm>
                                  <a:prstGeom prst="stripedRightArrow">
                                    <a:avLst>
                                      <a:gd name="adj1" fmla="val 50000"/>
                                      <a:gd name="adj2" fmla="val 56442"/>
                                    </a:avLst>
                                  </a:prstGeom>
                                  <a:solidFill>
                                    <a:srgbClr val="FFCC99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2" name="Text Box 10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29" y="13979"/>
                                    <a:ext cx="1637" cy="8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56ADE" w:rsidRPr="00F954EA" w:rsidRDefault="00356ADE" w:rsidP="00356ADE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lang w:val="en-US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lang w:val="en-US"/>
                                        </w:rPr>
                                        <w:t>, T</w:t>
                                      </w: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3" name="Text Box 10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684" y="13851"/>
                                    <a:ext cx="1637" cy="8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9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56ADE" w:rsidRPr="00F954EA" w:rsidRDefault="00356ADE" w:rsidP="00356ADE">
                                      <w:pPr>
                                        <w:rPr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lang w:val="en-US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lang w:val="en-US"/>
                                        </w:rPr>
                                        <w:t>, T</w:t>
                                      </w: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4" name="Text Box 10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02" y="12867"/>
                                    <a:ext cx="727" cy="100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56ADE" w:rsidRDefault="00356ADE" w:rsidP="00356ADE">
                                      <w: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5" name="Text Box 10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956" y="12867"/>
                                    <a:ext cx="728" cy="100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56ADE" w:rsidRDefault="00356ADE" w:rsidP="00356ADE"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59B9E3" id="Группа 226" o:spid="_x0000_s1069" style="position:absolute;margin-left:-.5pt;margin-top:3.35pt;width:192.75pt;height:62.35pt;z-index:251746304;mso-position-horizontal-relative:text;mso-position-vertical-relative:text" coordorigin="2411,12789" coordsize="7010,2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">
                      <v:shape id="Text Box 101" o:spid="_x0000_s1070" type="#_x0000_t202" style="position:absolute;left:5047;top:12789;width:1819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qecQA&#10;AADcAAAADwAAAGRycy9kb3ducmV2LnhtbESP3WrCQBSE7wu+w3IEb0rdGFrTRtdghUputT7AMXtM&#10;gtmzIbvNz9t3C0Ivh5n5htlmo2lET52rLStYLSMQxIXVNZcKLt9fL+8gnEfW2FgmBRM5yHazpy2m&#10;2g58ov7sSxEg7FJUUHnfplK6oiKDbmlb4uDdbGfQB9mVUnc4BLhpZBxFa2mw5rBQYUuHior7+cco&#10;uOXD89vHcD36S3J6XX9inVztpNRiPu43IDyN/j/8aOdaQRwn8HcmH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l6nnEAAAA3AAAAA8AAAAAAAAAAAAAAAAAmAIAAGRycy9k&#10;b3ducmV2LnhtbFBLBQYAAAAABAAEAPUAAACJAwAAAAA=&#10;" stroked="f">
                        <v:textbox>
                          <w:txbxContent>
                            <w:p w:rsidR="00356ADE" w:rsidRPr="00F954EA" w:rsidRDefault="00356ADE" w:rsidP="00356ADE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-const</w:t>
                              </w:r>
                            </w:p>
                          </w:txbxContent>
                        </v:textbox>
                      </v:shape>
                      <v:group id="Group 102" o:spid="_x0000_s1071" style="position:absolute;left:2411;top:12789;width:7010;height:2627" coordorigin="2411,12789" coordsize="7010,2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    <v:rect id="Rectangle 103" o:spid="_x0000_s1072" style="position:absolute;left:6875;top:12789;width:2546;height:2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J/cYA&#10;AADcAAAADwAAAGRycy9kb3ducmV2LnhtbESPQWsCMRSE74X+h/AK3mq2i9R2a5QilEoPSm0vvb3d&#10;PHcXNy9xEzX6640g9DjMzDfMZBZNJw7U+9aygqdhBoK4srrlWsHvz8fjCwgfkDV2lknBiTzMpvd3&#10;Eyy0PfI3HdahFgnCvkAFTQiukNJXDRn0Q+uIk7exvcGQZF9L3eMxwU0n8yx7lgZbTgsNOpo3VG3X&#10;e6Ngs9u6+PkXXDn6Wp7tuFydy7hSavAQ399ABIrhP3xrL7SCPH+F65l0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RJ/cYAAADcAAAADwAAAAAAAAAAAAAAAACYAgAAZHJz&#10;L2Rvd25yZXYueG1sUEsFBgAAAAAEAAQA9QAAAIsDAAAAAA==&#10;" fillcolor="#ff9"/>
                        <v:rect id="Rectangle 104" o:spid="_x0000_s1073" style="position:absolute;left:2411;top:12804;width:2545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d2vcMA&#10;AADcAAAADwAAAGRycy9kb3ducmV2LnhtbERPz2vCMBS+D/wfwhvsNtO5MUc1ighjsoNi3cXba/Ns&#10;i81LbKJG//rlMNjx4/s9nUfTiQv1vrWs4GWYgSCurG65VvCz+3z+AOEDssbOMim4kYf5bPAwxVzb&#10;K2/pUoRapBD2OSpoQnC5lL5qyKAfWkecuIPtDYYE+1rqHq8p3HRylGXv0mDLqaFBR8uGqmNxNgoO&#10;p6OLX/vgyrfv9d2Oy829jBulnh7jYgIiUAz/4j/3SisYvab56Uw6An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d2vcMAAADcAAAADwAAAAAAAAAAAAAAAACYAgAAZHJzL2Rv&#10;d25yZXYueG1sUEsFBgAAAAAEAAQA9QAAAIgDAAAAAA==&#10;" fillcolor="#ff9"/>
                        <v:shape id="AutoShape 105" o:spid="_x0000_s1074" type="#_x0000_t93" style="position:absolute;left:4956;top:13763;width:1910;height: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DksUA&#10;AADcAAAADwAAAGRycy9kb3ducmV2LnhtbESPQWvCQBSE70L/w/IKXkQ3WhGJriKFgl6kxhavj+wz&#10;G8y+Ddk1Rn99tyB4HGbmG2a57mwlWmp86VjBeJSAIM6dLrlQ8HP8Gs5B+ICssXJMCu7kYb166y0x&#10;1e7GB2qzUIgIYZ+iAhNCnUrpc0MW/cjVxNE7u8ZiiLIppG7wFuG2kpMkmUmLJccFgzV9Gsov2dUq&#10;yHfyu32cDpl+7Aez33a/Nd1mqlT/vdssQATqwiv8bG+1gsnHGP7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IOSxQAAANwAAAAPAAAAAAAAAAAAAAAAAJgCAABkcnMv&#10;ZG93bnJldi54bWxQSwUGAAAAAAQABAD1AAAAigMAAAAA&#10;" fillcolor="#fc9"/>
                        <v:shape id="Text Box 106" o:spid="_x0000_s1075" type="#_x0000_t202" style="position:absolute;left:3229;top:13979;width:1637;height: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U50MQA&#10;AADcAAAADwAAAGRycy9kb3ducmV2LnhtbESPzWrDMBCE74G+g9hCb4lcl4TiRjahpZBDCPnpocfF&#10;2tqm1spISuS8fRQI5DjMzDfMshpNL87kfGdZwessA0FcW91xo+Dn+D19B+EDssbeMim4kIeqfJos&#10;sdA28p7Oh9CIBGFfoII2hKGQ0tctGfQzOxAn7886gyFJ10jtMCa46WWeZQtpsOO00OJAny3V/4eT&#10;UZBFcrGZ/+5Mt92wXvu4+TqtlHp5HlcfIAKN4RG+t9daQf6Ww+1MOgKy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FOdDEAAAA3AAAAA8AAAAAAAAAAAAAAAAAmAIAAGRycy9k&#10;b3ducmV2LnhtbFBLBQYAAAAABAAEAPUAAACJAwAAAAA=&#10;" fillcolor="#ff9" stroked="f">
                          <v:textbox>
                            <w:txbxContent>
                              <w:p w:rsidR="00356ADE" w:rsidRPr="00F954EA" w:rsidRDefault="00356ADE" w:rsidP="00356ADE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V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lang w:val="en-US"/>
                                  </w:rPr>
                                  <w:t>, T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107" o:spid="_x0000_s1076" type="#_x0000_t202" style="position:absolute;left:7684;top:13851;width:1637;height: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cS8QA&#10;AADcAAAADwAAAGRycy9kb3ducmV2LnhtbESPwWrDMBBE74H+g9hCbolch4biRAmhJeCDKU3aQ4+L&#10;tbFNrZWR5Mj9+yoQ6HGYmTfMdj+ZXlzJ+c6ygqdlBoK4trrjRsHX53HxAsIHZI29ZVLwSx72u4fZ&#10;FgttI5/oeg6NSBD2BSpoQxgKKX3dkkG/tANx8i7WGQxJukZqhzHBTS/zLFtLgx2nhRYHem2p/jmP&#10;RkEWycXm+fvDdO8V69LH6m08KDV/nA4bEIGm8B++t0utIF+t4HYmHQ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JnEvEAAAA3AAAAA8AAAAAAAAAAAAAAAAAmAIAAGRycy9k&#10;b3ducmV2LnhtbFBLBQYAAAAABAAEAPUAAACJAwAAAAA=&#10;" fillcolor="#ff9" stroked="f">
                          <v:textbox>
                            <w:txbxContent>
                              <w:p w:rsidR="00356ADE" w:rsidRPr="00F954EA" w:rsidRDefault="00356ADE" w:rsidP="00356ADE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V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lang w:val="en-US"/>
                                  </w:rPr>
                                  <w:t>, T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108" o:spid="_x0000_s1077" type="#_x0000_t202" style="position:absolute;left:2502;top:12867;width:727;height:1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R5MYA&#10;AADc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js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KR5MYAAADcAAAADwAAAAAAAAAAAAAAAACYAgAAZHJz&#10;L2Rvd25yZXYueG1sUEsFBgAAAAAEAAQA9QAAAIsDAAAAAA==&#10;">
                          <v:textbox>
                            <w:txbxContent>
                              <w:p w:rsidR="00356ADE" w:rsidRDefault="00356ADE" w:rsidP="00356ADE">
                                <w: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109" o:spid="_x0000_s1078" type="#_x0000_t202" style="position:absolute;left:6956;top:12867;width:728;height:1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40f8YA&#10;AADcAAAADwAAAGRycy9kb3ducmV2LnhtbESPT2sCMRTE70K/Q3hCL6LZaqt2NUoRWvRW/2Cvj81z&#10;d+nmZZvEdf32piB4HGbmN8x82ZpKNOR8aVnByyABQZxZXXKu4LD/7E9B+ICssbJMCq7kYbl46swx&#10;1fbCW2p2IRcRwj5FBUUIdSqlzwoy6Ae2Jo7eyTqDIUqXS+3wEuGmksMkGUuDJceFAmtaFZT97s5G&#10;wfR13fz4zej7mI1P1XvoTZqvP6fUc7f9mIEI1IZH+N5eawXD0Rv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40f8YAAADcAAAADwAAAAAAAAAAAAAAAACYAgAAZHJz&#10;L2Rvd25yZXYueG1sUEsFBgAAAAAEAAQA9QAAAIsDAAAAAA==&#10;">
                          <v:textbox>
                            <w:txbxContent>
                              <w:p w:rsidR="00356ADE" w:rsidRDefault="00356ADE" w:rsidP="00356ADE"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55A">
              <w:rPr>
                <w:rFonts w:ascii="Times New Roman" w:eastAsia="Times New Roman" w:hAnsi="Times New Roman" w:cs="Times New Roman"/>
                <w:position w:val="-130"/>
                <w:sz w:val="24"/>
                <w:szCs w:val="24"/>
              </w:rPr>
              <w:object w:dxaOrig="2620" w:dyaOrig="2720">
                <v:shape id="_x0000_i1042" type="#_x0000_t75" style="width:130.5pt;height:136.5pt" o:ole="">
                  <v:imagedata r:id="rId18" o:title=""/>
                </v:shape>
                <o:OLEObject Type="Embed" ProgID="Equation.3" ShapeID="_x0000_i1042" DrawAspect="Content" ObjectID="_1647007265" r:id="rId19"/>
              </w:object>
            </w:r>
          </w:p>
        </w:tc>
        <w:tc>
          <w:tcPr>
            <w:tcW w:w="3195" w:type="dxa"/>
          </w:tcPr>
          <w:p w:rsidR="00356ADE" w:rsidRPr="0002355A" w:rsidRDefault="00356ADE" w:rsidP="005F44C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FD209B5" wp14:editId="67CB64A8">
                      <wp:simplePos x="0" y="0"/>
                      <wp:positionH relativeFrom="column">
                        <wp:posOffset>1449070</wp:posOffset>
                      </wp:positionH>
                      <wp:positionV relativeFrom="paragraph">
                        <wp:posOffset>841375</wp:posOffset>
                      </wp:positionV>
                      <wp:extent cx="232410" cy="290830"/>
                      <wp:effectExtent l="0" t="0" r="0" b="0"/>
                      <wp:wrapNone/>
                      <wp:docPr id="236" name="Поле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6ADE" w:rsidRPr="006003A3" w:rsidRDefault="00356ADE" w:rsidP="00356ADE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209B5" id="Поле 38" o:spid="_x0000_s1079" type="#_x0000_t202" style="position:absolute;margin-left:114.1pt;margin-top:66.25pt;width:18.3pt;height:22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" stroked="f">
                      <v:textbox>
                        <w:txbxContent>
                          <w:p w:rsidR="00356ADE" w:rsidRPr="006003A3" w:rsidRDefault="00356ADE" w:rsidP="00356AD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0E15D46" wp14:editId="60C3EA8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107922</wp:posOffset>
                      </wp:positionV>
                      <wp:extent cx="232410" cy="290830"/>
                      <wp:effectExtent l="0" t="0" r="0" b="0"/>
                      <wp:wrapNone/>
                      <wp:docPr id="37" name="Поле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6ADE" w:rsidRPr="006003A3" w:rsidRDefault="00356ADE" w:rsidP="00356ADE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15D46" id="Поле 37" o:spid="_x0000_s1080" type="#_x0000_t202" style="position:absolute;margin-left:1.75pt;margin-top:8.5pt;width:18.3pt;height:22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" stroked="f">
                      <v:textbox>
                        <w:txbxContent>
                          <w:p w:rsidR="00356ADE" w:rsidRPr="006003A3" w:rsidRDefault="00356ADE" w:rsidP="00356AD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709C577" wp14:editId="2CE94BE9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260350</wp:posOffset>
                      </wp:positionV>
                      <wp:extent cx="941070" cy="643890"/>
                      <wp:effectExtent l="19050" t="19050" r="11430" b="22860"/>
                      <wp:wrapNone/>
                      <wp:docPr id="237" name="Прямая соединительная линия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41070" cy="64389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8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1B894F" id="Прямая соединительная линия 237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1pt,20.5pt" to="99.2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" strokecolor="maroon" strokeweight="3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0D11EFC8" wp14:editId="04287FBC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173355</wp:posOffset>
                      </wp:positionV>
                      <wp:extent cx="1085850" cy="742950"/>
                      <wp:effectExtent l="76200" t="38100" r="76200" b="95250"/>
                      <wp:wrapNone/>
                      <wp:docPr id="238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5850" cy="742950"/>
                                <a:chOff x="3569" y="1814"/>
                                <a:chExt cx="4684" cy="3218"/>
                              </a:xfrm>
                            </wpg:grpSpPr>
                            <wps:wsp>
                              <wps:cNvPr id="239" name="Line 131"/>
                              <wps:cNvCnPr/>
                              <wps:spPr bwMode="auto">
                                <a:xfrm flipV="1">
                                  <a:off x="3569" y="1814"/>
                                  <a:ext cx="0" cy="32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" name="Line 132"/>
                              <wps:cNvCnPr/>
                              <wps:spPr bwMode="auto">
                                <a:xfrm>
                                  <a:off x="3569" y="5032"/>
                                  <a:ext cx="46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FB2A32" id="Group 130" o:spid="_x0000_s1026" style="position:absolute;margin-left:25.55pt;margin-top:13.65pt;width:85.5pt;height:58.5pt;z-index:251748352" coordorigin="3569,1814" coordsize="4684,3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">
                      <v:line id="Line 131" o:spid="_x0000_s1027" style="position:absolute;flip:y;visibility:visible;mso-wrap-style:square" from="3569,1814" to="3569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2VhcUAAADcAAAADwAAAGRycy9kb3ducmV2LnhtbESPQWvCQBCF7wX/wzJCL0E3GpAaXUXb&#10;CgXxUPXgcciOSTA7G7JTTf99t1Do8fHmfW/ect27Rt2pC7VnA5NxCoq48Lbm0sD5tBu9gAqCbLHx&#10;TAa+KcB6NXhaYm79gz/pfpRSRQiHHA1UIm2udSgqchjGviWO3tV3DiXKrtS2w0eEu0ZP03SmHdYc&#10;Gyps6bWi4nb8cvGN3YHfsizZOp0kc3q/yD7VYszzsN8sQAn18n/8l/6wBqbZHH7HRALo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2VhcUAAADcAAAADwAAAAAAAAAA&#10;AAAAAAChAgAAZHJzL2Rvd25yZXYueG1sUEsFBgAAAAAEAAQA+QAAAJMDAAAAAA==&#10;">
                        <v:stroke endarrow="block"/>
                      </v:line>
                      <v:line id="Line 132" o:spid="_x0000_s1028" style="position:absolute;visibility:visible;mso-wrap-style:square" from="3569,5032" to="8253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4I9sIAAADcAAAADwAAAGRycy9kb3ducmV2LnhtbERPy2oCMRTdF/yHcAvuakaRqqNRpIPg&#10;wgo+6Pp2cp0MndwMk3SMf98sCi4P573aRNuInjpfO1YwHmUgiEuna64UXC+7tzkIH5A1No5JwYM8&#10;bNaDlxXm2t35RP05VCKFsM9RgQmhzaX0pSGLfuRa4sTdXGcxJNhVUnd4T+G2kZMse5cWa04NBlv6&#10;MFT+nH+tgpkpTnImi8PlWPT1eBE/49f3Qqnha9wuQQSK4Sn+d++1gsk0zU9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4I9sIAAADcAAAADwAAAAAAAAAAAAAA&#10;AAChAgAAZHJzL2Rvd25yZXYueG1sUEsFBgAAAAAEAAQA+QAAAJADAAAAAA==&#10;">
                        <v:stroke endarrow="block"/>
                      </v:line>
                    </v:group>
                  </w:pict>
                </mc:Fallback>
              </mc:AlternateContent>
            </w:r>
          </w:p>
        </w:tc>
      </w:tr>
    </w:tbl>
    <w:p w:rsidR="00721C2B" w:rsidRDefault="00721C2B" w:rsidP="00721C2B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2.2 Основы термодинамики.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2.2.1. Внутренняя энергия и работа в термодинамике.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21C2B" w:rsidRPr="00721C2B" w:rsidRDefault="00721C2B" w:rsidP="00924A3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Основные понятия термодинамики.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Термодинамическая система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физическая система, состоящая из большого числа частиц (атомов или молекул), которые совершают тепловое движение, и взаимодействуя между собой, обмениваются энергиями.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Состояние термодинамической системы определяется макропараметрами. 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Макропараметры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физические величины, характеризующие газ как целое (давление, объем, температура)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Термодинамика рассматривает только равновесные состояния.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Термодинамическое равновесие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состояние, при котором макропараметры не меняются со временем.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2. Внутренняя энергия в термодинамике</w:t>
      </w:r>
    </w:p>
    <w:p w:rsidR="00721C2B" w:rsidRPr="00721C2B" w:rsidRDefault="00721C2B" w:rsidP="00721C2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Внутренняя энергия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тела равна сумме кинетических энергий движения молекул газа и потенциальных энергий их взаимодействия.</w:t>
      </w:r>
    </w:p>
    <w:p w:rsidR="00721C2B" w:rsidRPr="00721C2B" w:rsidRDefault="00CE1907" w:rsidP="00721C2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U</m:t>
              </m:r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eastAsia="en-US"/>
                </w:rPr>
                <m:t>=</m:t>
              </m:r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Е</m:t>
              </m:r>
            </m:e>
            <m:sub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К</m:t>
              </m:r>
            </m:sub>
          </m:sSub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+</m:t>
          </m:r>
          <m:sSub>
            <m:sSub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Е</m:t>
              </m:r>
            </m:e>
            <m:sub>
              <m: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n</m:t>
              </m:r>
            </m:sub>
          </m:sSub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 xml:space="preserve">    </m:t>
          </m:r>
        </m:oMath>
      </m:oMathPara>
    </w:p>
    <w:p w:rsidR="00721C2B" w:rsidRPr="00721C2B" w:rsidRDefault="00721C2B" w:rsidP="00721C2B">
      <w:pPr>
        <w:rPr>
          <w:rFonts w:ascii="Times New Roman" w:eastAsiaTheme="minorHAnsi" w:hAnsi="Times New Roman" w:cs="Times New Roman"/>
          <w:sz w:val="24"/>
          <w:szCs w:val="24"/>
          <w:vertAlign w:val="subscript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Молекулы идеального газа не взаимодействуют между собой, т.о. потенциальная энергия взаимодействия молекул равна нулю, Е</w:t>
      </w:r>
      <w:r w:rsidRPr="00721C2B">
        <w:rPr>
          <w:rFonts w:ascii="Times New Roman" w:eastAsiaTheme="minorHAnsi" w:hAnsi="Times New Roman" w:cs="Times New Roman"/>
          <w:sz w:val="24"/>
          <w:szCs w:val="24"/>
          <w:vertAlign w:val="subscript"/>
          <w:lang w:eastAsia="en-US"/>
        </w:rPr>
        <w:t>Р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= 0, т. о. </w:t>
      </w:r>
      <w:r w:rsidRPr="00721C2B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U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= </w:t>
      </w:r>
      <w:r w:rsidRPr="00721C2B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E</w:t>
      </w:r>
      <w:r w:rsidRPr="00721C2B">
        <w:rPr>
          <w:rFonts w:ascii="Times New Roman" w:eastAsiaTheme="minorHAnsi" w:hAnsi="Times New Roman" w:cs="Times New Roman"/>
          <w:sz w:val="24"/>
          <w:szCs w:val="24"/>
          <w:vertAlign w:val="subscript"/>
          <w:lang w:val="en-US" w:eastAsia="en-US"/>
        </w:rPr>
        <w:t>K</w:t>
      </w:r>
    </w:p>
    <w:p w:rsidR="00721C2B" w:rsidRPr="00721C2B" w:rsidRDefault="00CE1907" w:rsidP="00721C2B">
      <w:pPr>
        <w:rPr>
          <w:rFonts w:ascii="Times New Roman" w:hAnsi="Times New Roman" w:cs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E</m:t>
              </m:r>
            </m:e>
            <m:sub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K</m:t>
              </m:r>
            </m:sub>
          </m:sSub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N</m:t>
          </m:r>
          <m:sSub>
            <m:sSub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E</m:t>
              </m:r>
            </m:e>
            <m:sub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K</m:t>
              </m:r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eastAsia="en-US"/>
                </w:rPr>
                <m:t>1</m:t>
              </m:r>
            </m:sub>
          </m:sSub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 xml:space="preserve"> </m:t>
          </m:r>
        </m:oMath>
      </m:oMathPara>
    </w:p>
    <w:p w:rsidR="00721C2B" w:rsidRPr="00721C2B" w:rsidRDefault="00721C2B" w:rsidP="00721C2B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hAnsi="Times New Roman" w:cs="Times New Roman"/>
          <w:sz w:val="24"/>
          <w:szCs w:val="24"/>
          <w:lang w:eastAsia="en-US"/>
        </w:rPr>
        <w:t>Молекула одноатомного газа имеет три степени свободы.</w:t>
      </w:r>
    </w:p>
    <w:p w:rsidR="00721C2B" w:rsidRPr="00721C2B" w:rsidRDefault="00721C2B" w:rsidP="00721C2B">
      <w:pPr>
        <w:rPr>
          <w:rFonts w:ascii="Times New Roman" w:hAnsi="Times New Roman" w:cs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 xml:space="preserve">  </m:t>
          </m:r>
          <m:sSub>
            <m:sSub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E</m:t>
              </m:r>
            </m:e>
            <m:sub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K</m:t>
              </m:r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eastAsia="en-US"/>
                </w:rPr>
                <m:t>1</m:t>
              </m:r>
            </m:sub>
          </m:sSub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eastAsia="en-US"/>
                </w:rPr>
                <m:t>3</m:t>
              </m:r>
            </m:num>
            <m:den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eastAsia="en-US"/>
                </w:rPr>
                <m:t>2</m:t>
              </m:r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kT</m:t>
          </m:r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 xml:space="preserve">  </m:t>
          </m:r>
        </m:oMath>
      </m:oMathPara>
    </w:p>
    <w:p w:rsidR="00721C2B" w:rsidRPr="00721C2B" w:rsidRDefault="00CE1907" w:rsidP="00721C2B">
      <w:pPr>
        <w:rPr>
          <w:rFonts w:ascii="Times New Roman" w:hAnsi="Times New Roman" w:cs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HAnsi" w:hAnsi="Times New Roman" w:cs="Times New Roman"/>
                      <w:i/>
                      <w:sz w:val="24"/>
                      <w:szCs w:val="24"/>
                      <w:lang w:eastAsia="en-US"/>
                    </w:rPr>
                  </m:ctrlPr>
                </m:eqArrPr>
                <m:e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 xml:space="preserve">  </m:t>
                  </m:r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ν</m:t>
                  </m:r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>=</m:t>
                  </m:r>
                  <m:f>
                    <m:fPr>
                      <m:ctrlPr>
                        <w:rPr>
                          <w:rFonts w:ascii="Cambria Math" w:eastAsiaTheme="minorHAnsi" w:hAnsi="Times New Roman" w:cs="Times New Roman"/>
                          <w:i/>
                          <w:sz w:val="24"/>
                          <w:szCs w:val="24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N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HAnsi" w:hAnsi="Times New Roman" w:cs="Times New Roman"/>
                              <w:i/>
                              <w:sz w:val="24"/>
                              <w:szCs w:val="24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HAnsi" w:hAnsi="Cambria Math" w:cs="Times New Roman"/>
                              <w:sz w:val="24"/>
                              <w:szCs w:val="24"/>
                              <w:lang w:eastAsia="en-US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HAnsi" w:hAnsi="Cambria Math" w:cs="Times New Roman"/>
                              <w:sz w:val="24"/>
                              <w:szCs w:val="24"/>
                              <w:lang w:eastAsia="en-US"/>
                            </w:rPr>
                            <m:t>A</m:t>
                          </m:r>
                        </m:sub>
                      </m:sSub>
                    </m:den>
                  </m:f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 xml:space="preserve">      </m:t>
                  </m:r>
                </m:e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μ</m:t>
                  </m:r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>=</m:t>
                  </m:r>
                  <m:f>
                    <m:fPr>
                      <m:ctrlPr>
                        <w:rPr>
                          <w:rFonts w:ascii="Cambria Math" w:eastAsiaTheme="minorHAnsi" w:hAnsi="Times New Roman" w:cs="Times New Roman"/>
                          <w:i/>
                          <w:sz w:val="24"/>
                          <w:szCs w:val="24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ν</m:t>
                      </m:r>
                    </m:den>
                  </m:f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 xml:space="preserve">     </m:t>
                  </m:r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ν</m:t>
                  </m:r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>=</m:t>
                  </m:r>
                  <m:f>
                    <m:fPr>
                      <m:ctrlPr>
                        <w:rPr>
                          <w:rFonts w:ascii="Cambria Math" w:eastAsiaTheme="minorHAnsi" w:hAnsi="Times New Roman" w:cs="Times New Roman"/>
                          <w:i/>
                          <w:sz w:val="24"/>
                          <w:szCs w:val="24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μ</m:t>
                      </m:r>
                    </m:den>
                  </m:f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 xml:space="preserve"> </m:t>
                  </m:r>
                </m:e>
              </m:eqArr>
            </m:e>
          </m:d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 xml:space="preserve">     </m:t>
          </m:r>
          <m:f>
            <m:f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N</m:t>
              </m:r>
            </m:num>
            <m:den>
              <m:sSub>
                <m:sSubPr>
                  <m:ctrlPr>
                    <w:rPr>
                      <w:rFonts w:ascii="Cambria Math" w:eastAsiaTheme="minorHAnsi" w:hAnsi="Times New Roman" w:cs="Times New Roman"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N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A</m:t>
                  </m:r>
                </m:sub>
              </m:sSub>
            </m:den>
          </m:f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m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μ</m:t>
              </m:r>
            </m:den>
          </m:f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 xml:space="preserve">    </m:t>
          </m:r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→</m:t>
          </m:r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 xml:space="preserve">  </m:t>
          </m:r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N</m:t>
          </m:r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m</m:t>
              </m:r>
              <m:sSub>
                <m:sSubPr>
                  <m:ctrlPr>
                    <w:rPr>
                      <w:rFonts w:ascii="Cambria Math" w:eastAsiaTheme="minorHAnsi" w:hAnsi="Times New Roman" w:cs="Times New Roman"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N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A</m:t>
                  </m:r>
                </m:sub>
              </m:sSub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μ</m:t>
              </m:r>
            </m:den>
          </m:f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 xml:space="preserve">    </m:t>
          </m:r>
        </m:oMath>
      </m:oMathPara>
    </w:p>
    <w:p w:rsidR="00721C2B" w:rsidRPr="00721C2B" w:rsidRDefault="00721C2B" w:rsidP="00721C2B">
      <w:pPr>
        <w:rPr>
          <w:rFonts w:ascii="Times New Roman" w:hAnsi="Times New Roman" w:cs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 xml:space="preserve">   </m:t>
          </m:r>
          <m:sSub>
            <m:sSub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E</m:t>
              </m:r>
            </m:e>
            <m:sub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K</m:t>
              </m:r>
            </m:sub>
          </m:sSub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m</m:t>
              </m:r>
              <m:sSub>
                <m:sSubPr>
                  <m:ctrlPr>
                    <w:rPr>
                      <w:rFonts w:ascii="Cambria Math" w:eastAsiaTheme="minorHAnsi" w:hAnsi="Times New Roman" w:cs="Times New Roman"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N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A</m:t>
                  </m:r>
                </m:sub>
              </m:sSub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μ</m:t>
              </m:r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∙</m:t>
          </m:r>
          <m:f>
            <m:f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eastAsia="en-US"/>
                </w:rPr>
                <m:t>3</m:t>
              </m:r>
            </m:num>
            <m:den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eastAsia="en-US"/>
                </w:rPr>
                <m:t>2</m:t>
              </m:r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kT</m:t>
          </m:r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 xml:space="preserve">   </m:t>
          </m:r>
        </m:oMath>
      </m:oMathPara>
    </w:p>
    <w:p w:rsidR="00721C2B" w:rsidRPr="00721C2B" w:rsidRDefault="00721C2B" w:rsidP="00721C2B">
      <w:pPr>
        <w:rPr>
          <w:rFonts w:ascii="Times New Roman" w:hAnsi="Times New Roman" w:cs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 xml:space="preserve">U=  </m:t>
          </m:r>
          <m:f>
            <m:f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eastAsia="en-US"/>
                </w:rPr>
                <m:t>3</m:t>
              </m:r>
            </m:num>
            <m:den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eastAsia="en-US"/>
                </w:rPr>
                <m:t>2</m:t>
              </m:r>
            </m:den>
          </m:f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 xml:space="preserve"> </m:t>
          </m:r>
          <m:f>
            <m:f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m</m:t>
              </m:r>
              <m:sSub>
                <m:sSubPr>
                  <m:ctrlPr>
                    <w:rPr>
                      <w:rFonts w:ascii="Cambria Math" w:eastAsiaTheme="minorHAnsi" w:hAnsi="Times New Roman" w:cs="Times New Roman"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N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A</m:t>
                  </m:r>
                </m:sub>
              </m:sSub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μ</m:t>
              </m:r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kT</m:t>
          </m:r>
          <m:r>
            <w:rPr>
              <w:rFonts w:ascii="Cambria Math" w:hAnsi="Cambria Math" w:cs="Times New Roman"/>
              <w:sz w:val="24"/>
              <w:szCs w:val="24"/>
              <w:lang w:eastAsia="en-US"/>
            </w:rPr>
            <m:t xml:space="preserve">   </m:t>
          </m:r>
        </m:oMath>
      </m:oMathPara>
    </w:p>
    <w:p w:rsidR="00721C2B" w:rsidRPr="00721C2B" w:rsidRDefault="00721C2B" w:rsidP="00721C2B">
      <w:pPr>
        <w:rPr>
          <w:rFonts w:ascii="Times New Roman" w:hAnsi="Times New Roman" w:cs="Times New Roman"/>
          <w:b/>
          <w:sz w:val="24"/>
          <w:szCs w:val="24"/>
          <w:lang w:eastAsia="en-US"/>
        </w:rPr>
      </w:pPr>
      <m:oMath>
        <m:r>
          <m:rPr>
            <m:sty m:val="bi"/>
          </m:rP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 xml:space="preserve">U=  </m:t>
        </m:r>
        <m:f>
          <m:fPr>
            <m:ctrlPr>
              <w:rPr>
                <w:rFonts w:ascii="Cambria Math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2</m:t>
            </m:r>
          </m:den>
        </m:f>
        <m:r>
          <m:rPr>
            <m:sty m:val="bi"/>
          </m:rP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 xml:space="preserve"> </m:t>
        </m:r>
        <m:f>
          <m:fPr>
            <m:ctrlPr>
              <w:rPr>
                <w:rFonts w:ascii="Cambria Math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m</m:t>
            </m:r>
          </m:num>
          <m:den>
            <m:r>
              <m:rPr>
                <m:sty m:val="bi"/>
              </m:rP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μ</m:t>
            </m:r>
          </m:den>
        </m:f>
        <m:r>
          <m:rPr>
            <m:sty m:val="bi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RT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eastAsia="en-US"/>
          </w:rPr>
          <m:t xml:space="preserve">   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>- внутренняя энергия одноатомного газа</w:t>
      </w:r>
      <w:r w:rsidRPr="00721C2B">
        <w:rPr>
          <w:rFonts w:ascii="Times New Roman" w:hAnsi="Times New Roman" w:cs="Times New Roman"/>
          <w:b/>
          <w:sz w:val="24"/>
          <w:szCs w:val="24"/>
          <w:lang w:eastAsia="en-US"/>
        </w:rPr>
        <w:t>.</w:t>
      </w:r>
    </w:p>
    <w:p w:rsidR="00721C2B" w:rsidRPr="00721C2B" w:rsidRDefault="00721C2B" w:rsidP="00721C2B">
      <w:pPr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т.о. </w:t>
      </w:r>
      <m:oMath>
        <m:borderBox>
          <m:borderBoxPr>
            <m:ctrlPr>
              <w:rPr>
                <w:rFonts w:ascii="Cambria Math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m:ctrlPr>
          </m:borderBoxPr>
          <m:e>
            <m:r>
              <m:rPr>
                <m:sty m:val="bi"/>
              </m:rP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 xml:space="preserve">U=  </m:t>
            </m:r>
            <m:f>
              <m:fPr>
                <m:ctrlPr>
                  <w:rPr>
                    <w:rFonts w:ascii="Cambria Math" w:eastAsiaTheme="minorHAnsi" w:hAnsi="Times New Roman" w:cs="Times New Roman"/>
                    <w:b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HAnsi" w:hAnsi="Times New Roman" w:cs="Times New Roman"/>
                    <w:sz w:val="24"/>
                    <w:szCs w:val="24"/>
                    <w:lang w:val="en-US" w:eastAsia="en-US"/>
                  </w:rPr>
                  <m:t>i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HAnsi" w:hAnsi="Times New Roman" w:cs="Times New Roman"/>
                    <w:sz w:val="24"/>
                    <w:szCs w:val="24"/>
                    <w:lang w:eastAsia="en-US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 xml:space="preserve"> </m:t>
            </m:r>
            <m:f>
              <m:fPr>
                <m:ctrlPr>
                  <w:rPr>
                    <w:rFonts w:ascii="Cambria Math" w:eastAsiaTheme="minorHAnsi" w:hAnsi="Times New Roman" w:cs="Times New Roman"/>
                    <w:b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HAnsi" w:hAnsi="Cambria Math" w:cs="Times New Roman"/>
                    <w:sz w:val="24"/>
                    <w:szCs w:val="24"/>
                    <w:lang w:eastAsia="en-US"/>
                  </w:rPr>
                  <m:t>m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HAnsi" w:hAnsi="Cambria Math" w:cs="Times New Roman"/>
                    <w:sz w:val="24"/>
                    <w:szCs w:val="24"/>
                    <w:lang w:eastAsia="en-US"/>
                  </w:rPr>
                  <m:t>μ</m:t>
                </m:r>
              </m:den>
            </m:f>
            <m:r>
              <m:rPr>
                <m:sty m:val="bi"/>
              </m:rP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RT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 xml:space="preserve"> </m:t>
            </m:r>
          </m:e>
        </m:borderBox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eastAsia="en-US"/>
          </w:rPr>
          <m:t>U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внутренняя энергия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Дж</m:t>
            </m:r>
          </m:e>
        </m:d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>,</w:t>
      </w:r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i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- число степеней свободы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-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m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- масса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кг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μ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молярная масса 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кг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моль</m:t>
                </m:r>
              </m:den>
            </m:f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R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универсальная газовая постоянная  </w:t>
      </w: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R</m:t>
        </m:r>
        <m:r>
          <w:rPr>
            <w:rFonts w:ascii="Cambria Math" w:hAnsi="Cambria Math" w:cs="Times New Roman"/>
            <w:sz w:val="24"/>
            <w:szCs w:val="24"/>
            <w:lang w:eastAsia="en-US"/>
          </w:rPr>
          <m:t>=8,31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Дж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К∙моль</m:t>
                </m:r>
              </m:den>
            </m:f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T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температура 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К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Газ одноатомный </w:t>
      </w:r>
      <m:oMath>
        <m:r>
          <w:rPr>
            <w:rFonts w:ascii="Cambria Math" w:hAnsi="Cambria Math" w:cs="Times New Roman"/>
            <w:sz w:val="24"/>
            <w:szCs w:val="24"/>
            <w:lang w:eastAsia="en-US"/>
          </w:rPr>
          <m:t>i=3</m:t>
        </m:r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Газ двухатомный </w:t>
      </w:r>
      <m:oMath>
        <m:r>
          <w:rPr>
            <w:rFonts w:ascii="Cambria Math" w:hAnsi="Cambria Math" w:cs="Times New Roman"/>
            <w:sz w:val="24"/>
            <w:szCs w:val="24"/>
            <w:lang w:eastAsia="en-US"/>
          </w:rPr>
          <m:t>i=5</m:t>
        </m:r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Газ многоатомный </w:t>
      </w:r>
      <m:oMath>
        <m:r>
          <w:rPr>
            <w:rFonts w:ascii="Cambria Math" w:hAnsi="Cambria Math" w:cs="Times New Roman"/>
            <w:sz w:val="24"/>
            <w:szCs w:val="24"/>
            <w:lang w:eastAsia="en-US"/>
          </w:rPr>
          <m:t>i=6</m:t>
        </m:r>
      </m:oMath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Способы изменения внутренней энергии:</w:t>
      </w:r>
    </w:p>
    <w:p w:rsidR="00721C2B" w:rsidRPr="00721C2B" w:rsidRDefault="00721C2B" w:rsidP="00924A3D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Совершение работы,</w:t>
      </w:r>
    </w:p>
    <w:p w:rsidR="00721C2B" w:rsidRPr="00721C2B" w:rsidRDefault="00721C2B" w:rsidP="00924A3D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Теплообмен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Работа в термодинамике.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eastAsiaTheme="minorHAnsi"/>
          <w:noProof/>
        </w:rPr>
        <mc:AlternateContent>
          <mc:Choice Requires="wpc">
            <w:drawing>
              <wp:inline distT="0" distB="0" distL="0" distR="0">
                <wp:extent cx="2857500" cy="2286000"/>
                <wp:effectExtent l="3810" t="3175" r="0" b="0"/>
                <wp:docPr id="103" name="Полотно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171668" y="685718"/>
                            <a:ext cx="114980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228341" y="1879983"/>
                            <a:ext cx="114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2171668" y="1879983"/>
                            <a:ext cx="114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82" name="Group 66"/>
                        <wpg:cNvGrpSpPr>
                          <a:grpSpLocks/>
                        </wpg:cNvGrpSpPr>
                        <wpg:grpSpPr bwMode="auto">
                          <a:xfrm>
                            <a:off x="0" y="228846"/>
                            <a:ext cx="2628349" cy="1714295"/>
                            <a:chOff x="2281" y="8248"/>
                            <a:chExt cx="3246" cy="2090"/>
                          </a:xfrm>
                        </wpg:grpSpPr>
                        <wps:wsp>
                          <wps:cNvPr id="83" name="Line 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6" y="8306"/>
                              <a:ext cx="0" cy="19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3" y="8306"/>
                              <a:ext cx="0" cy="19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63" y="8248"/>
                              <a:ext cx="1" cy="20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05" y="8248"/>
                              <a:ext cx="1" cy="20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Oval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5" y="10199"/>
                              <a:ext cx="705" cy="1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Oval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7" y="10199"/>
                              <a:ext cx="704" cy="13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Oval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5" y="9502"/>
                              <a:ext cx="704" cy="1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Oval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5" y="9641"/>
                              <a:ext cx="704" cy="1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Oval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7" y="8805"/>
                              <a:ext cx="704" cy="1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Oval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7" y="8666"/>
                              <a:ext cx="705" cy="1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Lin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63" y="9641"/>
                              <a:ext cx="1" cy="6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05" y="8805"/>
                              <a:ext cx="1" cy="153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10" y="8805"/>
                              <a:ext cx="84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10" y="9641"/>
                              <a:ext cx="84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34" y="8805"/>
                              <a:ext cx="0" cy="8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0" y="9084"/>
                              <a:ext cx="566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1907" w:rsidRPr="00525E80" w:rsidRDefault="00CE1907" w:rsidP="00721C2B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Δh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1" y="9781"/>
                              <a:ext cx="423" cy="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1907" w:rsidRPr="00525E80" w:rsidRDefault="00CE1907" w:rsidP="00721C2B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h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5" y="9223"/>
                              <a:ext cx="422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1907" w:rsidRPr="00525E80" w:rsidRDefault="00CE1907" w:rsidP="00721C2B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h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02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228341" y="1371436"/>
                            <a:ext cx="114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03" o:spid="_x0000_s1081" editas="canvas" style="width:225pt;height:180pt;mso-position-horizontal-relative:char;mso-position-vertical-relative:line" coordsize="28575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">
                <v:shape id="_x0000_s1082" type="#_x0000_t75" style="position:absolute;width:28575;height:22860;visibility:visible;mso-wrap-style:square">
                  <v:fill o:detectmouseclick="t"/>
                  <v:path o:connecttype="none"/>
                </v:shape>
                <v:line id="Line 63" o:spid="_x0000_s1083" style="position:absolute;visibility:visible;mso-wrap-style:square" from="21716,6857" to="22866,6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    <v:line id="Line 64" o:spid="_x0000_s1084" style="position:absolute;visibility:visible;mso-wrap-style:square" from="2283,18799" to="3433,18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    <v:line id="Line 65" o:spid="_x0000_s1085" style="position:absolute;visibility:visible;mso-wrap-style:square" from="21716,18799" to="22866,18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7lMUAAADb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c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c7lMUAAADbAAAADwAAAAAAAAAA&#10;AAAAAAChAgAAZHJzL2Rvd25yZXYueG1sUEsFBgAAAAAEAAQA+QAAAJMDAAAAAA==&#10;"/>
                <v:group id="Group 66" o:spid="_x0000_s1086" style="position:absolute;top:2288;width:26283;height:17143" coordorigin="2281,8248" coordsize="3246,2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line id="Line 67" o:spid="_x0000_s1087" style="position:absolute;visibility:visible;mso-wrap-style:square" from="3406,8306" to="3406,10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  <v:line id="Line 68" o:spid="_x0000_s1088" style="position:absolute;visibility:visible;mso-wrap-style:square" from="4253,8306" to="4253,10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  <v:line id="Line 69" o:spid="_x0000_s1089" style="position:absolute;visibility:visible;mso-wrap-style:square" from="4963,8248" to="4964,10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6j4MUAAADb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6j4MUAAADbAAAADwAAAAAAAAAA&#10;AAAAAAChAgAAZHJzL2Rvd25yZXYueG1sUEsFBgAAAAAEAAQA+QAAAJMDAAAAAA==&#10;"/>
                  <v:line id="Line 70" o:spid="_x0000_s1090" style="position:absolute;flip:x;visibility:visible;mso-wrap-style:square" from="2705,8248" to="2706,10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AvkMYAAADbAAAADwAAAGRycy9kb3ducmV2LnhtbESPQWsCMRSE7wX/Q3iCl1KzldKuW6OI&#10;IPTgRS0rvT03r5tlNy/bJNXtvzeFQo/DzHzDLFaD7cSFfGgcK3icZiCIK6cbrhW8H7cPOYgQkTV2&#10;jknBDwVYLUd3Cyy0u/KeLodYiwThUKACE2NfSBkqQxbD1PXEyft03mJM0tdSe7wmuO3kLMuepcWG&#10;04LBnjaGqvbwbRXIfHf/5dfnp7ZsT6e5Kauy/9gpNRkP61cQkYb4H/5rv2kF+Qv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gL5DGAAAA2wAAAA8AAAAAAAAA&#10;AAAAAAAAoQIAAGRycy9kb3ducmV2LnhtbFBLBQYAAAAABAAEAPkAAACUAwAAAAA=&#10;"/>
                  <v:oval id="Oval 71" o:spid="_x0000_s1091" style="position:absolute;left:2705;top:10199;width:705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11b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rYxLH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wzXVvwAAANsAAAAPAAAAAAAAAAAAAAAAAJgCAABkcnMvZG93bnJl&#10;di54bWxQSwUGAAAAAAQABAD1AAAAhAMAAAAA&#10;"/>
                  <v:oval id="Oval 72" o:spid="_x0000_s1092" style="position:absolute;left:4257;top:10199;width:70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QTsQA&#10;AADbAAAADwAAAGRycy9kb3ducmV2LnhtbESPQWvCQBSE74X+h+UJvdWNDYqNrhIaCnrowbS9P7LP&#10;JJh9G7KvMf33XaHgcZiZb5jtfnKdGmkIrWcDi3kCirjytuXawNfn+/MaVBBki51nMvBLAfa7x4ct&#10;ZtZf+URjKbWKEA4ZGmhE+kzrUDXkMMx9Txy9sx8cSpRDre2A1wh3nX5JkpV22HJcaLCnt4aqS/nj&#10;DBR1Xq5GncoyPRcHWV6+P47pwpin2ZRvQAlNcg//tw/WwPoV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PkE7EAAAA2wAAAA8AAAAAAAAAAAAAAAAAmAIAAGRycy9k&#10;b3ducmV2LnhtbFBLBQYAAAAABAAEAPUAAACJAwAAAAA=&#10;"/>
                  <v:oval id="Oval 73" o:spid="_x0000_s1093" style="position:absolute;left:2705;top:9502;width:704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vDsAA&#10;AADbAAAADwAAAGRycy9kb3ducmV2LnhtbERPTWvCQBC9F/wPywje6kaD0qauIopgDz001fuQHZNg&#10;djZkxxj/ffcgeHy879VmcI3qqQu1ZwOzaQKKuPC25tLA6e/w/gEqCLLFxjMZeFCAzXr0tsLM+jv/&#10;Up9LqWIIhwwNVCJtpnUoKnIYpr4ljtzFdw4lwq7UtsN7DHeNnifJUjusOTZU2NKuouKa35yBfbnN&#10;l71OZZFe9kdZXM8/3+nMmMl42H6BEhrkJX66j9bAZ1wfv8Qf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yvDsAAAADbAAAADwAAAAAAAAAAAAAAAACYAgAAZHJzL2Rvd25y&#10;ZXYueG1sUEsFBgAAAAAEAAQA9QAAAIUDAAAAAA==&#10;"/>
                  <v:oval id="Oval 74" o:spid="_x0000_s1094" style="position:absolute;left:2705;top:9641;width:704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KlcMA&#10;AADbAAAADwAAAGRycy9kb3ducmV2LnhtbESPQWvCQBSE70L/w/IKvekmBqVNXUUqBXvowdjeH9ln&#10;Esy+DdlnjP/eLRQ8DjPzDbPajK5VA/Wh8WwgnSWgiEtvG64M/Bw/p6+ggiBbbD2TgRsF2KyfJivM&#10;rb/ygYZCKhUhHHI0UIt0udahrMlhmPmOOHon3zuUKPtK2x6vEe5aPU+SpXbYcFyosaOPmspzcXEG&#10;dtW2WA46k0V22u1lcf79/spSY16ex+07KKFRHuH/9t4aeEvh7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AKlcMAAADbAAAADwAAAAAAAAAAAAAAAACYAgAAZHJzL2Rv&#10;d25yZXYueG1sUEsFBgAAAAAEAAQA9QAAAIgDAAAAAA==&#10;"/>
                  <v:oval id="Oval 75" o:spid="_x0000_s1095" style="position:absolute;left:4257;top:8805;width:704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U4sMA&#10;AADbAAAADwAAAGRycy9kb3ducmV2LnhtbESPQWvCQBSE70L/w/IKvelGg6LRVaRS0EMPxvb+yD6T&#10;YPZtyL7G9N93hYLHYWa+YTa7wTWqpy7Ung1MJwko4sLbmksDX5eP8RJUEGSLjWcy8EsBdtuX0QYz&#10;6+98pj6XUkUIhwwNVCJtpnUoKnIYJr4ljt7Vdw4lyq7UtsN7hLtGz5JkoR3WHBcqbOm9ouKW/zgD&#10;h3KfL3qdyjy9Ho4yv31/ntKpMW+vw34NSmiQZ/i/fbQGVjN4fIk/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KU4sMAAADbAAAADwAAAAAAAAAAAAAAAACYAgAAZHJzL2Rv&#10;d25yZXYueG1sUEsFBgAAAAAEAAQA9QAAAIgDAAAAAA==&#10;"/>
                  <v:oval id="Oval 76" o:spid="_x0000_s1096" style="position:absolute;left:4257;top:8666;width:705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4xecMA&#10;AADb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7yn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4xecMAAADbAAAADwAAAAAAAAAAAAAAAACYAgAAZHJzL2Rv&#10;d25yZXYueG1sUEsFBgAAAAAEAAQA9QAAAIgDAAAAAA==&#10;"/>
                  <v:line id="Line 77" o:spid="_x0000_s1097" style="position:absolute;flip:y;visibility:visible;mso-wrap-style:square" from="2563,9641" to="2564,10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v898QAAADbAAAADwAAAGRycy9kb3ducmV2LnhtbESPQWvCQBSE74L/YXmFXqRubKXE1FW0&#10;GhC8NKneH9nXJDT7dsluNf333YLgcZiZb5jlejCduFDvW8sKZtMEBHFldcu1gtNn/pSC8AFZY2eZ&#10;FPySh/VqPFpipu2VC7qUoRYRwj5DBU0ILpPSVw0Z9FPriKP3ZXuDIcq+lrrHa4SbTj4nyas02HJc&#10;aNDRe0PVd/ljFExe9jvn0jTPi51tP9x5X2yPJ6UeH4bNG4hAQ7iHb+2DVrCYw/+X+A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S/z3xAAAANsAAAAPAAAAAAAAAAAA&#10;AAAAAKECAABkcnMvZG93bnJldi54bWxQSwUGAAAAAAQABAD5AAAAkgMAAAAA&#10;">
                    <v:stroke startarrow="block" endarrow="block"/>
                  </v:line>
                  <v:line id="Line 78" o:spid="_x0000_s1098" style="position:absolute;flip:y;visibility:visible;mso-wrap-style:square" from="5105,8805" to="5106,10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dZbMQAAADbAAAADwAAAGRycy9kb3ducmV2LnhtbESPQWvCQBSE74L/YXmFXqRubLHE1FW0&#10;GhC8NKneH9nXJDT7dsluNf333YLgcZiZb5jlejCduFDvW8sKZtMEBHFldcu1gtNn/pSC8AFZY2eZ&#10;FPySh/VqPFpipu2VC7qUoRYRwj5DBU0ILpPSVw0Z9FPriKP3ZXuDIcq+lrrHa4SbTj4nyas02HJc&#10;aNDRe0PVd/ljFExe9jvn0jTPi51tP9x5X2yPJ6UeH4bNG4hAQ7iHb+2DVrCYw/+X+A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B1lsxAAAANsAAAAPAAAAAAAAAAAA&#10;AAAAAKECAABkcnMvZG93bnJldi54bWxQSwUGAAAAAAQABAD5AAAAkgMAAAAA&#10;">
                    <v:stroke startarrow="block" endarrow="block"/>
                  </v:line>
                  <v:line id="Line 79" o:spid="_x0000_s1099" style="position:absolute;flip:x;visibility:visible;mso-wrap-style:square" from="3410,8805" to="4257,8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FNbcMAAADbAAAADwAAAGRycy9kb3ducmV2LnhtbESPQWvCQBSE74X+h+UVvNWNglLTbEIQ&#10;LaV4adT7S/Z1E8y+Ddmtpv++KxR6HGbmGyYrJtuLK42+c6xgMU9AEDdOd2wUnI775xcQPiBr7B2T&#10;gh/yUOSPDxmm2t34k65VMCJC2KeooA1hSKX0TUsW/dwNxNH7cqPFEOVopB7xFuG2l8skWUuLHceF&#10;FgfattRcqm+roN6VZ/NRn3d2yQf9ZlZVzbJSavY0la8gAk3hP/zXftcKNmu4f4k/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RTW3DAAAA2wAAAA8AAAAAAAAAAAAA&#10;AAAAoQIAAGRycy9kb3ducmV2LnhtbFBLBQYAAAAABAAEAPkAAACRAwAAAAA=&#10;">
                    <v:stroke dashstyle="dash"/>
                  </v:line>
                  <v:line id="Line 80" o:spid="_x0000_s1100" style="position:absolute;visibility:visible;mso-wrap-style:square" from="3410,9641" to="4257,9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Uf98MAAADbAAAADwAAAGRycy9kb3ducmV2LnhtbESPS4vCMBSF98L8h3AH3Gk6Lnx0jCID&#10;ggtH8cGsL821rTY3NYm18++NILg8nMfHmc5bU4mGnC8tK/jqJyCIM6tLzhUcD8veGIQPyBory6Tg&#10;nzzMZx+dKaba3nlHzT7kIo6wT1FBEUKdSumzggz6vq2Jo3eyzmCI0uVSO7zHcVPJQZIMpcGSI6HA&#10;mn4Kyi77m4ncLF+769/50q5Ov+vllZvJ5rBVqvvZLr5BBGrDO/xqr7SCyQieX+IPkL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lH/fDAAAA2wAAAA8AAAAAAAAAAAAA&#10;AAAAoQIAAGRycy9kb3ducmV2LnhtbFBLBQYAAAAABAAEAPkAAACRAwAAAAA=&#10;">
                    <v:stroke dashstyle="dash"/>
                  </v:line>
                  <v:line id="Line 81" o:spid="_x0000_s1101" style="position:absolute;flip:y;visibility:visible;mso-wrap-style:square" from="3834,8805" to="3834,9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b28sEAAADbAAAADwAAAGRycy9kb3ducmV2LnhtbERPz2vCMBS+C/4P4QleZKZTGLUzilML&#10;g11sdfdH89YWm5fQRK3//XIY7Pjx/V5vB9OJO/W+tazgdZ6AIK6sbrlWcDnnLykIH5A1dpZJwZM8&#10;bDfj0RozbR9c0L0MtYgh7DNU0ITgMil91ZBBP7eOOHI/tjcYIuxrqXt8xHDTyUWSvEmDLceGBh3t&#10;G6qu5c0omC2PB+fSNM+Lg21P7vtYfHxdlJpOht07iEBD+Bf/uT+1glUcG7/EH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BvbywQAAANsAAAAPAAAAAAAAAAAAAAAA&#10;AKECAABkcnMvZG93bnJldi54bWxQSwUGAAAAAAQABAD5AAAAjwMAAAAA&#10;">
                    <v:stroke startarrow="block" endarrow="block"/>
                  </v:line>
                  <v:shape id="Text Box 82" o:spid="_x0000_s1102" type="#_x0000_t202" style="position:absolute;left:3410;top:9084;width:566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 filled="f" stroked="f">
                    <v:textbox>
                      <w:txbxContent>
                        <w:p w:rsidR="00CE1907" w:rsidRPr="00525E80" w:rsidRDefault="00CE1907" w:rsidP="00721C2B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Δh</w:t>
                          </w:r>
                        </w:p>
                      </w:txbxContent>
                    </v:textbox>
                  </v:shape>
                  <v:shape id="Text Box 83" o:spid="_x0000_s1103" type="#_x0000_t202" style="position:absolute;left:2281;top:9781;width:423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  <v:textbox>
                      <w:txbxContent>
                        <w:p w:rsidR="00CE1907" w:rsidRPr="00525E80" w:rsidRDefault="00CE1907" w:rsidP="00721C2B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h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4" o:spid="_x0000_s1104" type="#_x0000_t202" style="position:absolute;left:5105;top:9223;width:42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      <v:textbox>
                      <w:txbxContent>
                        <w:p w:rsidR="00CE1907" w:rsidRPr="00525E80" w:rsidRDefault="00CE1907" w:rsidP="00721C2B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h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line id="Line 85" o:spid="_x0000_s1105" style="position:absolute;visibility:visible;mso-wrap-style:square" from="2283,13714" to="3425,1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c7M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zsyxAAAANwAAAAPAAAAAAAAAAAA&#10;AAAAAKECAABkcnMvZG93bnJldi54bWxQSwUGAAAAAAQABAD5AAAAkgMAAAAA&#10;"/>
                <w10:anchorlock/>
              </v:group>
            </w:pict>
          </mc:Fallback>
        </mc:AlternateConten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Работа – произведение силы на перемещение.</w:t>
      </w:r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 xml:space="preserve">A=Fs           </m:t>
          </m:r>
        </m:oMath>
      </m:oMathPara>
    </w:p>
    <w:p w:rsidR="00721C2B" w:rsidRPr="00721C2B" w:rsidRDefault="00CE1907" w:rsidP="00721C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eqArr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p=</m:t>
                  </m:r>
                  <m:f>
                    <m:fPr>
                      <m:ctrlPr>
                        <w:rPr>
                          <w:rFonts w:ascii="Cambria Math" w:eastAsiaTheme="minorHAnsi" w:hAnsi="Cambria Math" w:cs="Times New Roman"/>
                          <w:i/>
                          <w:sz w:val="24"/>
                          <w:szCs w:val="24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F</m:t>
                      </m:r>
                    </m:num>
                    <m:den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S</m:t>
                      </m:r>
                    </m:den>
                  </m:f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 xml:space="preserve">  →F=pS           </m:t>
                  </m:r>
                </m:e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s=∆h</m:t>
                  </m:r>
                </m:e>
              </m:eqArr>
            </m:e>
          </m:d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 xml:space="preserve">    →    A=pS∆h  →   </m:t>
          </m:r>
          <m:borderBox>
            <m:borderBoxPr>
              <m:ctrlPr>
                <w:rPr>
                  <w:rFonts w:ascii="Cambria Math" w:eastAsiaTheme="minorHAnsi" w:hAnsi="Cambria Math" w:cs="Times New Roman"/>
                  <w:b/>
                  <w:i/>
                  <w:sz w:val="24"/>
                  <w:szCs w:val="24"/>
                  <w:lang w:eastAsia="en-US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A=p∆V</m:t>
              </m:r>
            </m:e>
          </m:borderBox>
        </m:oMath>
      </m:oMathPara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p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давление 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Па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∆</m:t>
        </m:r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V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изменение объема 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3</m:t>
                </m:r>
              </m:sup>
            </m:sSup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A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работа 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Дж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1C2B">
        <w:rPr>
          <w:rFonts w:ascii="Times New Roman" w:hAnsi="Times New Roman" w:cs="Times New Roman"/>
          <w:b/>
          <w:sz w:val="24"/>
          <w:szCs w:val="24"/>
        </w:rPr>
        <w:t>Тема 2.2.2. Первый закон термодинамики. Применение первого закона термодинамики к изопроцессам. Адиабатный процесс.</w:t>
      </w:r>
    </w:p>
    <w:p w:rsidR="00721C2B" w:rsidRDefault="00721C2B" w:rsidP="00721C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1C2B">
        <w:rPr>
          <w:rFonts w:ascii="Times New Roman" w:eastAsia="Times New Roman" w:hAnsi="Times New Roman" w:cs="Times New Roman"/>
          <w:b/>
          <w:sz w:val="24"/>
          <w:szCs w:val="24"/>
        </w:rPr>
        <w:t>Первый закон термодинамики</w:t>
      </w:r>
    </w:p>
    <w:p w:rsidR="00721C2B" w:rsidRPr="00721C2B" w:rsidRDefault="00721C2B" w:rsidP="00721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1C2B">
        <w:rPr>
          <w:rFonts w:ascii="Times New Roman" w:eastAsia="Times New Roman" w:hAnsi="Times New Roman" w:cs="Times New Roman"/>
          <w:sz w:val="24"/>
          <w:szCs w:val="24"/>
        </w:rPr>
        <w:t>В основе первого закона термодинамики лежит закон сохранения энергии.</w:t>
      </w:r>
    </w:p>
    <w:p w:rsidR="00721C2B" w:rsidRPr="00721C2B" w:rsidRDefault="00721C2B" w:rsidP="00721C2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21C2B">
        <w:rPr>
          <w:rFonts w:ascii="Times New Roman" w:eastAsia="Times New Roman" w:hAnsi="Times New Roman" w:cs="Times New Roman"/>
          <w:b/>
          <w:i/>
          <w:sz w:val="24"/>
          <w:szCs w:val="24"/>
        </w:rPr>
        <w:t>Первый  закон термодинамики:</w:t>
      </w:r>
    </w:p>
    <w:p w:rsidR="00721C2B" w:rsidRDefault="00721C2B" w:rsidP="00721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1C2B">
        <w:rPr>
          <w:rFonts w:ascii="Times New Roman" w:eastAsia="Times New Roman" w:hAnsi="Times New Roman" w:cs="Times New Roman"/>
          <w:sz w:val="24"/>
          <w:szCs w:val="24"/>
        </w:rPr>
        <w:t>Количество теплоты, переданное системе, расходуется на изменение внутренней энергии системы и совершение системой работы.</w:t>
      </w:r>
    </w:p>
    <w:p w:rsidR="00946E32" w:rsidRPr="00946E32" w:rsidRDefault="00946E32" w:rsidP="00721C2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Q=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>Δ</m:t>
          </m:r>
          <m:r>
            <w:rPr>
              <w:rFonts w:ascii="Cambria Math" w:eastAsia="Times New Roman" w:hAnsi="Cambria Math" w:cs="Times New Roman"/>
              <w:sz w:val="24"/>
              <w:szCs w:val="24"/>
            </w:rPr>
            <m:t>U+A</m:t>
          </m:r>
        </m:oMath>
      </m:oMathPara>
    </w:p>
    <w:p w:rsidR="00721C2B" w:rsidRPr="00721C2B" w:rsidRDefault="00721C2B" w:rsidP="00721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1C2B">
        <w:rPr>
          <w:rFonts w:ascii="Times New Roman" w:eastAsia="Times New Roman" w:hAnsi="Times New Roman" w:cs="Times New Roman"/>
          <w:b/>
          <w:sz w:val="24"/>
          <w:szCs w:val="24"/>
        </w:rPr>
        <w:t>Применение первого закона термодинамики к изопроцессам</w:t>
      </w:r>
    </w:p>
    <w:tbl>
      <w:tblPr>
        <w:tblStyle w:val="11"/>
        <w:tblW w:w="0" w:type="auto"/>
        <w:tblLook w:val="01E0" w:firstRow="1" w:lastRow="1" w:firstColumn="1" w:lastColumn="1" w:noHBand="0" w:noVBand="0"/>
      </w:tblPr>
      <w:tblGrid>
        <w:gridCol w:w="2334"/>
        <w:gridCol w:w="3393"/>
        <w:gridCol w:w="3618"/>
      </w:tblGrid>
      <w:tr w:rsidR="00721C2B" w:rsidRPr="00946E32" w:rsidTr="00C74D9C">
        <w:tc>
          <w:tcPr>
            <w:tcW w:w="2376" w:type="dxa"/>
            <w:vAlign w:val="center"/>
          </w:tcPr>
          <w:p w:rsidR="00721C2B" w:rsidRPr="00946E32" w:rsidRDefault="00721C2B" w:rsidP="00721C2B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946E32">
              <w:rPr>
                <w:rFonts w:eastAsiaTheme="minorEastAsia"/>
                <w:sz w:val="24"/>
                <w:szCs w:val="24"/>
              </w:rPr>
              <w:t>Изопроцесс</w:t>
            </w:r>
          </w:p>
        </w:tc>
        <w:tc>
          <w:tcPr>
            <w:tcW w:w="3402" w:type="dxa"/>
            <w:vAlign w:val="center"/>
          </w:tcPr>
          <w:p w:rsidR="00721C2B" w:rsidRPr="00946E32" w:rsidRDefault="00721C2B" w:rsidP="00721C2B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946E32">
              <w:rPr>
                <w:rFonts w:eastAsiaTheme="minorEastAsia"/>
                <w:sz w:val="24"/>
                <w:szCs w:val="24"/>
              </w:rPr>
              <w:t>Применение первого закона термодинамики к изопроцессу</w:t>
            </w:r>
          </w:p>
        </w:tc>
        <w:tc>
          <w:tcPr>
            <w:tcW w:w="3793" w:type="dxa"/>
            <w:vAlign w:val="center"/>
          </w:tcPr>
          <w:p w:rsidR="00721C2B" w:rsidRPr="00946E32" w:rsidRDefault="00721C2B" w:rsidP="00721C2B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946E32">
              <w:rPr>
                <w:rFonts w:eastAsiaTheme="minorEastAsia"/>
                <w:sz w:val="24"/>
                <w:szCs w:val="24"/>
              </w:rPr>
              <w:t>Формулировка</w:t>
            </w:r>
          </w:p>
        </w:tc>
      </w:tr>
      <w:tr w:rsidR="00721C2B" w:rsidRPr="00946E32" w:rsidTr="00C74D9C">
        <w:tc>
          <w:tcPr>
            <w:tcW w:w="2376" w:type="dxa"/>
          </w:tcPr>
          <w:p w:rsidR="00721C2B" w:rsidRPr="00946E32" w:rsidRDefault="00721C2B" w:rsidP="00721C2B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  <w:r w:rsidRPr="00946E32">
              <w:rPr>
                <w:rFonts w:eastAsiaTheme="minorEastAsia"/>
                <w:sz w:val="24"/>
                <w:szCs w:val="24"/>
              </w:rPr>
              <w:t>Изотермический</w:t>
            </w:r>
          </w:p>
          <w:p w:rsidR="00721C2B" w:rsidRPr="00946E32" w:rsidRDefault="00946E32" w:rsidP="00721C2B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T-const</m:t>
                </m:r>
              </m:oMath>
            </m:oMathPara>
          </w:p>
        </w:tc>
        <w:tc>
          <w:tcPr>
            <w:tcW w:w="3402" w:type="dxa"/>
          </w:tcPr>
          <w:p w:rsidR="00721C2B" w:rsidRPr="00946E32" w:rsidRDefault="00721C2B" w:rsidP="00721C2B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  <w:r w:rsidRPr="00946E32">
              <w:rPr>
                <w:rFonts w:asciiTheme="minorHAnsi" w:eastAsiaTheme="minorEastAsia" w:hAnsiTheme="minorHAnsi" w:cstheme="minorBidi"/>
                <w:position w:val="-80"/>
                <w:sz w:val="24"/>
                <w:szCs w:val="24"/>
              </w:rPr>
              <w:object w:dxaOrig="3080" w:dyaOrig="1719">
                <v:shape id="_x0000_i1028" type="#_x0000_t75" style="width:154.5pt;height:85.5pt" o:ole="">
                  <v:imagedata r:id="rId20" o:title=""/>
                </v:shape>
                <o:OLEObject Type="Embed" ProgID="Equation.3" ShapeID="_x0000_i1028" DrawAspect="Content" ObjectID="_1647007266" r:id="rId21"/>
              </w:object>
            </w:r>
          </w:p>
        </w:tc>
        <w:tc>
          <w:tcPr>
            <w:tcW w:w="3793" w:type="dxa"/>
          </w:tcPr>
          <w:p w:rsidR="00721C2B" w:rsidRPr="00946E32" w:rsidRDefault="00721C2B" w:rsidP="00721C2B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  <w:r w:rsidRPr="00946E32">
              <w:rPr>
                <w:rFonts w:eastAsiaTheme="minorEastAsia"/>
                <w:sz w:val="24"/>
                <w:szCs w:val="24"/>
              </w:rPr>
              <w:t>При изотермическом процессе количество теплоты, переданное системе расходуется на совершение системой работы</w:t>
            </w:r>
          </w:p>
        </w:tc>
      </w:tr>
      <w:tr w:rsidR="00721C2B" w:rsidRPr="00946E32" w:rsidTr="00C74D9C">
        <w:tc>
          <w:tcPr>
            <w:tcW w:w="2376" w:type="dxa"/>
          </w:tcPr>
          <w:p w:rsidR="00721C2B" w:rsidRPr="00946E32" w:rsidRDefault="00721C2B" w:rsidP="00721C2B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  <w:r w:rsidRPr="00946E32">
              <w:rPr>
                <w:rFonts w:eastAsiaTheme="minorEastAsia"/>
                <w:sz w:val="24"/>
                <w:szCs w:val="24"/>
              </w:rPr>
              <w:t xml:space="preserve">Изохорный </w:t>
            </w:r>
          </w:p>
          <w:p w:rsidR="00721C2B" w:rsidRPr="00946E32" w:rsidRDefault="00946E32" w:rsidP="00721C2B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V-const</m:t>
                </m:r>
              </m:oMath>
            </m:oMathPara>
          </w:p>
        </w:tc>
        <w:tc>
          <w:tcPr>
            <w:tcW w:w="3402" w:type="dxa"/>
          </w:tcPr>
          <w:p w:rsidR="00721C2B" w:rsidRPr="00946E32" w:rsidRDefault="00721C2B" w:rsidP="00721C2B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  <w:r w:rsidRPr="00946E32">
              <w:rPr>
                <w:rFonts w:asciiTheme="minorHAnsi" w:eastAsiaTheme="minorEastAsia" w:hAnsiTheme="minorHAnsi" w:cstheme="minorBidi"/>
                <w:position w:val="-80"/>
                <w:sz w:val="24"/>
                <w:szCs w:val="24"/>
              </w:rPr>
              <w:object w:dxaOrig="2920" w:dyaOrig="1719">
                <v:shape id="_x0000_i1029" type="#_x0000_t75" style="width:145.5pt;height:85.5pt" o:ole="">
                  <v:imagedata r:id="rId22" o:title=""/>
                </v:shape>
                <o:OLEObject Type="Embed" ProgID="Equation.3" ShapeID="_x0000_i1029" DrawAspect="Content" ObjectID="_1647007267" r:id="rId23"/>
              </w:object>
            </w:r>
          </w:p>
        </w:tc>
        <w:tc>
          <w:tcPr>
            <w:tcW w:w="3793" w:type="dxa"/>
          </w:tcPr>
          <w:p w:rsidR="00721C2B" w:rsidRPr="00946E32" w:rsidRDefault="00721C2B" w:rsidP="00721C2B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  <w:r w:rsidRPr="00946E32">
              <w:rPr>
                <w:rFonts w:eastAsiaTheme="minorEastAsia"/>
                <w:sz w:val="24"/>
                <w:szCs w:val="24"/>
              </w:rPr>
              <w:t>При изохорном процессе количество теплоты, переданное системе расходуется на изменение внутренней энергии.</w:t>
            </w:r>
          </w:p>
        </w:tc>
      </w:tr>
      <w:tr w:rsidR="00721C2B" w:rsidRPr="00946E32" w:rsidTr="00C74D9C">
        <w:tc>
          <w:tcPr>
            <w:tcW w:w="2376" w:type="dxa"/>
          </w:tcPr>
          <w:p w:rsidR="00721C2B" w:rsidRPr="00946E32" w:rsidRDefault="00721C2B" w:rsidP="00721C2B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  <w:r w:rsidRPr="00946E32">
              <w:rPr>
                <w:rFonts w:eastAsiaTheme="minorEastAsia"/>
                <w:sz w:val="24"/>
                <w:szCs w:val="24"/>
              </w:rPr>
              <w:t>Изобарный</w:t>
            </w:r>
          </w:p>
          <w:p w:rsidR="00721C2B" w:rsidRPr="00946E32" w:rsidRDefault="00946E32" w:rsidP="00721C2B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p-const</m:t>
                </m:r>
              </m:oMath>
            </m:oMathPara>
          </w:p>
        </w:tc>
        <w:tc>
          <w:tcPr>
            <w:tcW w:w="3402" w:type="dxa"/>
          </w:tcPr>
          <w:p w:rsidR="00721C2B" w:rsidRPr="00946E32" w:rsidRDefault="00721C2B" w:rsidP="00721C2B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  <w:r w:rsidRPr="00946E32">
              <w:rPr>
                <w:rFonts w:asciiTheme="minorHAnsi" w:eastAsiaTheme="minorEastAsia" w:hAnsiTheme="minorHAnsi" w:cstheme="minorBidi"/>
                <w:position w:val="-82"/>
                <w:sz w:val="24"/>
                <w:szCs w:val="24"/>
              </w:rPr>
              <w:object w:dxaOrig="2600" w:dyaOrig="2079">
                <v:shape id="_x0000_i1030" type="#_x0000_t75" style="width:130.5pt;height:103.5pt" o:ole="">
                  <v:imagedata r:id="rId24" o:title=""/>
                </v:shape>
                <o:OLEObject Type="Embed" ProgID="Equation.3" ShapeID="_x0000_i1030" DrawAspect="Content" ObjectID="_1647007268" r:id="rId25"/>
              </w:object>
            </w:r>
          </w:p>
        </w:tc>
        <w:tc>
          <w:tcPr>
            <w:tcW w:w="3793" w:type="dxa"/>
          </w:tcPr>
          <w:p w:rsidR="00721C2B" w:rsidRPr="00946E32" w:rsidRDefault="00721C2B" w:rsidP="00721C2B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  <w:r w:rsidRPr="00946E32">
              <w:rPr>
                <w:rFonts w:eastAsiaTheme="minorEastAsia"/>
                <w:sz w:val="24"/>
                <w:szCs w:val="24"/>
              </w:rPr>
              <w:t>При изобарном процессе количество теплоты, переданное системе, расходуется на изменение внутренней энергии и совершение системой работы.</w:t>
            </w:r>
          </w:p>
        </w:tc>
      </w:tr>
      <w:tr w:rsidR="00721C2B" w:rsidRPr="00946E32" w:rsidTr="00C74D9C">
        <w:tc>
          <w:tcPr>
            <w:tcW w:w="2376" w:type="dxa"/>
          </w:tcPr>
          <w:p w:rsidR="00721C2B" w:rsidRPr="00946E32" w:rsidRDefault="00721C2B" w:rsidP="00721C2B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  <w:r w:rsidRPr="00946E32">
              <w:rPr>
                <w:rFonts w:eastAsiaTheme="minorEastAsia"/>
                <w:sz w:val="24"/>
                <w:szCs w:val="24"/>
              </w:rPr>
              <w:t>Адиабатный – процесс, протекающий без теплообмена с окружающей средой.</w:t>
            </w:r>
          </w:p>
          <w:p w:rsidR="00721C2B" w:rsidRPr="00946E32" w:rsidRDefault="00946E32" w:rsidP="00721C2B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w:lastRenderedPageBreak/>
                  <m:t>Q=0</m:t>
                </m:r>
              </m:oMath>
            </m:oMathPara>
          </w:p>
        </w:tc>
        <w:tc>
          <w:tcPr>
            <w:tcW w:w="3402" w:type="dxa"/>
          </w:tcPr>
          <w:p w:rsidR="00721C2B" w:rsidRPr="00946E32" w:rsidRDefault="00721C2B" w:rsidP="00721C2B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  <w:r w:rsidRPr="00946E32">
              <w:rPr>
                <w:rFonts w:asciiTheme="minorHAnsi" w:eastAsiaTheme="minorEastAsia" w:hAnsiTheme="minorHAnsi" w:cstheme="minorBidi"/>
                <w:position w:val="-42"/>
                <w:sz w:val="24"/>
                <w:szCs w:val="24"/>
              </w:rPr>
              <w:object w:dxaOrig="1460" w:dyaOrig="999">
                <v:shape id="_x0000_i1031" type="#_x0000_t75" style="width:73.5pt;height:49.5pt" o:ole="">
                  <v:imagedata r:id="rId26" o:title=""/>
                </v:shape>
                <o:OLEObject Type="Embed" ProgID="Equation.3" ShapeID="_x0000_i1031" DrawAspect="Content" ObjectID="_1647007269" r:id="rId27"/>
              </w:object>
            </w:r>
          </w:p>
        </w:tc>
        <w:tc>
          <w:tcPr>
            <w:tcW w:w="3793" w:type="dxa"/>
          </w:tcPr>
          <w:p w:rsidR="00721C2B" w:rsidRPr="00946E32" w:rsidRDefault="00721C2B" w:rsidP="00721C2B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  <w:r w:rsidRPr="00946E32">
              <w:rPr>
                <w:rFonts w:eastAsiaTheme="minorEastAsia"/>
                <w:sz w:val="24"/>
                <w:szCs w:val="24"/>
              </w:rPr>
              <w:t>При адиабатном процессе работа совершается за счет уменьшения внутренней энергии.</w:t>
            </w:r>
          </w:p>
          <w:p w:rsidR="00721C2B" w:rsidRPr="00946E32" w:rsidRDefault="00721C2B" w:rsidP="00721C2B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2.2.3. Второй закон термодинамики. Тепловые двигатели.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21C2B" w:rsidRPr="00721C2B" w:rsidRDefault="00721C2B" w:rsidP="00924A3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Второй закон термодинамики.</w:t>
      </w:r>
    </w:p>
    <w:p w:rsidR="00721C2B" w:rsidRPr="00721C2B" w:rsidRDefault="00721C2B" w:rsidP="00721C2B">
      <w:pPr>
        <w:spacing w:after="0"/>
        <w:rPr>
          <w:rFonts w:ascii="Times New Roman" w:eastAsia="Calibri" w:hAnsi="Times New Roman" w:cs="Times New Roman"/>
          <w:lang w:eastAsia="en-US"/>
        </w:rPr>
      </w:pPr>
      <w:r w:rsidRPr="00721C2B">
        <w:rPr>
          <w:rFonts w:ascii="Times New Roman" w:eastAsia="Calibri" w:hAnsi="Times New Roman" w:cs="Times New Roman"/>
          <w:b/>
          <w:i/>
          <w:lang w:eastAsia="en-US"/>
        </w:rPr>
        <w:t>Необратимые</w:t>
      </w:r>
      <w:r w:rsidRPr="00721C2B">
        <w:rPr>
          <w:rFonts w:ascii="Times New Roman" w:eastAsia="Calibri" w:hAnsi="Times New Roman" w:cs="Times New Roman"/>
          <w:lang w:eastAsia="en-US"/>
        </w:rPr>
        <w:t xml:space="preserve"> – процессы происходящие только в одном направлении. В обратном направлении они могут протекать только, как одно из звеньев более сложного процесса.</w:t>
      </w:r>
    </w:p>
    <w:p w:rsidR="00721C2B" w:rsidRPr="00721C2B" w:rsidRDefault="00721C2B" w:rsidP="00721C2B">
      <w:pPr>
        <w:spacing w:after="0"/>
        <w:rPr>
          <w:rFonts w:ascii="Times New Roman" w:eastAsia="Calibri" w:hAnsi="Times New Roman" w:cs="Times New Roman"/>
          <w:b/>
          <w:i/>
          <w:lang w:eastAsia="en-US"/>
        </w:rPr>
      </w:pPr>
      <w:r w:rsidRPr="00721C2B">
        <w:rPr>
          <w:rFonts w:ascii="Times New Roman" w:eastAsia="Calibri" w:hAnsi="Times New Roman" w:cs="Times New Roman"/>
          <w:b/>
          <w:i/>
          <w:lang w:val="en-US" w:eastAsia="en-US"/>
        </w:rPr>
        <w:t>II</w:t>
      </w:r>
      <w:r w:rsidRPr="00721C2B">
        <w:rPr>
          <w:rFonts w:ascii="Times New Roman" w:eastAsia="Calibri" w:hAnsi="Times New Roman" w:cs="Times New Roman"/>
          <w:b/>
          <w:i/>
          <w:lang w:eastAsia="en-US"/>
        </w:rPr>
        <w:t xml:space="preserve"> закон термодинамики:</w:t>
      </w:r>
    </w:p>
    <w:p w:rsidR="00721C2B" w:rsidRPr="00721C2B" w:rsidRDefault="00721C2B" w:rsidP="00721C2B">
      <w:pPr>
        <w:spacing w:after="0"/>
        <w:rPr>
          <w:rFonts w:ascii="Times New Roman" w:eastAsia="Calibri" w:hAnsi="Times New Roman" w:cs="Times New Roman"/>
          <w:lang w:eastAsia="en-US"/>
        </w:rPr>
      </w:pPr>
      <w:r w:rsidRPr="00721C2B">
        <w:rPr>
          <w:rFonts w:ascii="Times New Roman" w:eastAsia="Calibri" w:hAnsi="Times New Roman" w:cs="Times New Roman"/>
          <w:lang w:eastAsia="en-US"/>
        </w:rPr>
        <w:t>Невозможно перевести тепло от менее нагретого тела к более нагретому без каких-либо одновременных изменений в телах или окружающей среде. (Карно – Гельмгольц)</w:t>
      </w:r>
    </w:p>
    <w:p w:rsidR="00721C2B" w:rsidRPr="00721C2B" w:rsidRDefault="00721C2B" w:rsidP="00924A3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Тепловые двигатели.</w:t>
      </w:r>
    </w:p>
    <w:p w:rsidR="00721C2B" w:rsidRPr="00721C2B" w:rsidRDefault="00721C2B" w:rsidP="00721C2B">
      <w:pPr>
        <w:outlineLvl w:val="0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Тепловыми двигателями называют машины, преобразующие внутреннюю энергию топлива в механическую. </w:t>
      </w:r>
    </w:p>
    <w:p w:rsidR="00721C2B" w:rsidRPr="00721C2B" w:rsidRDefault="00721C2B" w:rsidP="00721C2B">
      <w:pPr>
        <w:outlineLvl w:val="0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721C2B">
        <w:rPr>
          <w:rFonts w:eastAsiaTheme="minorHAnsi"/>
          <w:noProof/>
        </w:rPr>
        <w:drawing>
          <wp:inline distT="0" distB="0" distL="0" distR="0" wp14:anchorId="54D0DFD1" wp14:editId="6C2727CC">
            <wp:extent cx="2505075" cy="1664032"/>
            <wp:effectExtent l="19050" t="0" r="9525" b="0"/>
            <wp:docPr id="104" name="Рисунок 104" descr="Схема теплового двиг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хема теплового двигателя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505075" cy="166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C2B" w:rsidRPr="00721C2B" w:rsidRDefault="00721C2B" w:rsidP="00721C2B">
      <w:pPr>
        <w:spacing w:after="0"/>
        <w:rPr>
          <w:rFonts w:ascii="Times New Roman" w:eastAsiaTheme="minorHAnsi" w:hAnsi="Times New Roman" w:cs="Times New Roman"/>
          <w:b/>
          <w:i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lang w:eastAsia="en-US"/>
        </w:rPr>
        <w:t>Коэффициент полезного действия:</w:t>
      </w:r>
    </w:p>
    <w:p w:rsidR="00721C2B" w:rsidRPr="00721C2B" w:rsidRDefault="00721C2B" w:rsidP="00721C2B">
      <w:pPr>
        <w:spacing w:after="0"/>
        <w:rPr>
          <w:rFonts w:ascii="Times New Roman" w:eastAsiaTheme="minorHAnsi" w:hAnsi="Times New Roman" w:cs="Times New Roman"/>
          <w:lang w:eastAsia="en-US"/>
        </w:rPr>
      </w:pPr>
      <w:r w:rsidRPr="00721C2B">
        <w:rPr>
          <w:rFonts w:ascii="Times New Roman" w:eastAsiaTheme="minorHAnsi" w:hAnsi="Times New Roman" w:cs="Times New Roman"/>
          <w:lang w:eastAsia="en-US"/>
        </w:rPr>
        <w:t>КПД – отношение энергии полезной к энергии затраченной, выраженное в процентах.</w:t>
      </w:r>
    </w:p>
    <w:p w:rsidR="00721C2B" w:rsidRPr="00721C2B" w:rsidRDefault="00CE1907" w:rsidP="00721C2B">
      <w:pPr>
        <w:spacing w:after="0"/>
        <w:rPr>
          <w:rFonts w:ascii="Times New Roman" w:hAnsi="Times New Roman" w:cs="Times New Roman"/>
          <w:lang w:val="en-US" w:eastAsia="en-US"/>
        </w:rPr>
      </w:pP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HAnsi" w:hAnsi="Cambria Math" w:cs="Times New Roman"/>
                  <w:i/>
                  <w:lang w:eastAsia="en-US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HAnsi" w:hAnsi="Cambria Math" w:cs="Times New Roman"/>
                      <w:i/>
                      <w:lang w:eastAsia="en-US"/>
                    </w:rPr>
                  </m:ctrlPr>
                </m:eqArrPr>
                <m:e>
                  <m:r>
                    <w:rPr>
                      <w:rFonts w:ascii="Cambria Math" w:eastAsiaTheme="minorHAnsi" w:hAnsi="Cambria Math" w:cs="Times New Roman"/>
                      <w:lang w:eastAsia="en-US"/>
                    </w:rPr>
                    <m:t>η=</m:t>
                  </m:r>
                  <m:f>
                    <m:fPr>
                      <m:ctrlPr>
                        <w:rPr>
                          <w:rFonts w:ascii="Cambria Math" w:eastAsiaTheme="minorHAnsi" w:hAnsi="Cambria Math" w:cs="Times New Roman"/>
                          <w:i/>
                          <w:lang w:eastAsia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HAnsi" w:hAnsi="Cambria Math" w:cs="Times New Roman"/>
                              <w:i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HAnsi" w:hAnsi="Cambria Math" w:cs="Times New Roman"/>
                              <w:lang w:val="en-US" w:eastAsia="en-US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eastAsiaTheme="minorHAnsi" w:hAnsi="Cambria Math" w:cs="Times New Roman"/>
                              <w:lang w:eastAsia="en-US"/>
                            </w:rPr>
                            <m:t>пол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HAnsi" w:hAnsi="Cambria Math" w:cs="Times New Roman"/>
                              <w:i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HAnsi" w:hAnsi="Cambria Math" w:cs="Times New Roman"/>
                              <w:lang w:eastAsia="en-US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eastAsiaTheme="minorHAnsi" w:hAnsi="Cambria Math" w:cs="Times New Roman"/>
                              <w:lang w:eastAsia="en-US"/>
                            </w:rPr>
                            <m:t>зат</m:t>
                          </m:r>
                        </m:sub>
                      </m:sSub>
                    </m:den>
                  </m:f>
                  <m:r>
                    <w:rPr>
                      <w:rFonts w:ascii="Cambria Math" w:eastAsiaTheme="minorHAnsi" w:hAnsi="Cambria Math" w:cs="Times New Roman"/>
                      <w:lang w:eastAsia="en-US"/>
                    </w:rPr>
                    <m:t>∙100%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HAnsi" w:hAnsi="Cambria Math" w:cs="Times New Roman"/>
                          <w:i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 w:cs="Times New Roman"/>
                          <w:lang w:val="en-US" w:eastAsia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Theme="minorHAnsi" w:hAnsi="Cambria Math" w:cs="Times New Roman"/>
                          <w:lang w:eastAsia="en-US"/>
                        </w:rPr>
                        <m:t>пол</m:t>
                      </m:r>
                    </m:sub>
                  </m:sSub>
                  <m:r>
                    <w:rPr>
                      <w:rFonts w:ascii="Cambria Math" w:eastAsiaTheme="minorHAnsi" w:hAnsi="Cambria Math" w:cs="Times New Roman"/>
                      <w:lang w:eastAsia="en-US"/>
                    </w:rPr>
                    <m:t>=</m:t>
                  </m:r>
                  <m:r>
                    <w:rPr>
                      <w:rFonts w:ascii="Cambria Math" w:eastAsiaTheme="minorHAnsi" w:hAnsi="Cambria Math" w:cs="Times New Roman"/>
                      <w:lang w:val="en-US" w:eastAsia="en-US"/>
                    </w:rPr>
                    <m:t>A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 w:eastAsia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lang w:val="en-US" w:eastAsia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lang w:val="en-US" w:eastAsia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eastAsia="en-US"/>
                        </w:rPr>
                        <m:t>зат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lang w:val="en-US" w:eastAsia="en-US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lang w:val="en-US" w:eastAsia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lang w:val="en-US" w:eastAsia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val="en-US" w:eastAsia="en-US"/>
                        </w:rPr>
                        <m:t>1</m:t>
                      </m:r>
                    </m:sub>
                  </m:sSub>
                </m:e>
              </m:eqArr>
            </m:e>
          </m:d>
          <m:r>
            <w:rPr>
              <w:rFonts w:ascii="Cambria Math" w:eastAsiaTheme="minorHAnsi" w:hAnsi="Cambria Math" w:cs="Times New Roman"/>
              <w:lang w:eastAsia="en-US"/>
            </w:rPr>
            <m:t>→η=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lang w:eastAsia="en-US"/>
                </w:rPr>
                <m:t>A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lang w:eastAsia="en-US"/>
                    </w:rPr>
                    <m:t>Q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lang w:eastAsia="en-US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HAnsi" w:hAnsi="Cambria Math" w:cs="Times New Roman"/>
              <w:lang w:eastAsia="en-US"/>
            </w:rPr>
            <m:t>∙100%</m:t>
          </m:r>
        </m:oMath>
      </m:oMathPara>
    </w:p>
    <w:p w:rsidR="00721C2B" w:rsidRPr="00721C2B" w:rsidRDefault="00721C2B" w:rsidP="00721C2B">
      <w:pPr>
        <w:spacing w:after="0"/>
        <w:rPr>
          <w:rFonts w:ascii="Times New Roman" w:hAnsi="Times New Roman" w:cs="Times New Roman"/>
          <w:lang w:eastAsia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lang w:val="en-US" w:eastAsia="en-US"/>
            </w:rPr>
            <m:t>A=</m:t>
          </m:r>
          <m:sSub>
            <m:sSubPr>
              <m:ctrlPr>
                <w:rPr>
                  <w:rFonts w:ascii="Cambria Math" w:hAnsi="Cambria Math" w:cs="Times New Roman"/>
                  <w:i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 w:eastAsia="en-US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lang w:val="en-US" w:eastAsia="en-US"/>
                </w:rPr>
                <m:t>1</m:t>
              </m:r>
            </m:sub>
          </m:sSub>
          <m:r>
            <w:rPr>
              <w:rFonts w:ascii="Cambria Math" w:hAnsi="Cambria Math" w:cs="Times New Roman"/>
              <w:lang w:val="en-US" w:eastAsia="en-US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lang w:val="en-US" w:eastAsia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 w:eastAsia="en-US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lang w:val="en-US" w:eastAsia="en-US"/>
                </w:rPr>
                <m:t>2</m:t>
              </m:r>
            </m:sub>
          </m:sSub>
        </m:oMath>
      </m:oMathPara>
    </w:p>
    <w:p w:rsidR="00721C2B" w:rsidRPr="00721C2B" w:rsidRDefault="00721C2B" w:rsidP="00721C2B">
      <w:pPr>
        <w:spacing w:after="0"/>
        <w:rPr>
          <w:rFonts w:ascii="Times New Roman" w:hAnsi="Times New Roman" w:cs="Times New Roman"/>
          <w:lang w:eastAsia="en-US"/>
        </w:rPr>
      </w:pPr>
    </w:p>
    <w:p w:rsidR="00721C2B" w:rsidRPr="00721C2B" w:rsidRDefault="00721C2B" w:rsidP="00721C2B">
      <w:pPr>
        <w:spacing w:after="0"/>
        <w:rPr>
          <w:rFonts w:ascii="Times New Roman" w:hAnsi="Times New Roman" w:cs="Times New Roman"/>
          <w:b/>
          <w:lang w:val="en-US" w:eastAsia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HAnsi" w:hAnsi="Cambria Math" w:cs="Times New Roman"/>
              <w:lang w:eastAsia="en-US"/>
            </w:rPr>
            <m:t>η=</m:t>
          </m:r>
          <m:f>
            <m:fPr>
              <m:ctrlPr>
                <w:rPr>
                  <w:rFonts w:ascii="Cambria Math" w:eastAsiaTheme="minorHAnsi" w:hAnsi="Cambria Math" w:cs="Times New Roman"/>
                  <w:b/>
                  <w:i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="Times New Roman"/>
                      <w:b/>
                      <w:i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lang w:eastAsia="en-US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lang w:eastAsia="en-US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lang w:eastAsia="en-US"/>
                </w:rPr>
                <m:t>-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b/>
                      <w:i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lang w:eastAsia="en-US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lang w:eastAsia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HAnsi" w:hAnsi="Cambria Math" w:cs="Times New Roman"/>
                      <w:b/>
                      <w:i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lang w:eastAsia="en-US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lang w:eastAsia="en-US"/>
                    </w:rPr>
                    <m:t>1</m:t>
                  </m:r>
                </m:sub>
              </m:sSub>
            </m:den>
          </m:f>
          <m:r>
            <m:rPr>
              <m:sty m:val="bi"/>
            </m:rPr>
            <w:rPr>
              <w:rFonts w:ascii="Cambria Math" w:eastAsiaTheme="minorHAnsi" w:hAnsi="Cambria Math" w:cs="Times New Roman"/>
              <w:lang w:eastAsia="en-US"/>
            </w:rPr>
            <m:t>∙100%</m:t>
          </m:r>
        </m:oMath>
      </m:oMathPara>
    </w:p>
    <w:p w:rsidR="00721C2B" w:rsidRPr="00721C2B" w:rsidRDefault="00721C2B" w:rsidP="00721C2B">
      <w:pPr>
        <w:spacing w:after="0"/>
        <w:rPr>
          <w:rFonts w:ascii="Times New Roman" w:hAnsi="Times New Roman" w:cs="Times New Roman"/>
          <w:lang w:eastAsia="en-US"/>
        </w:rPr>
      </w:pPr>
      <w:r w:rsidRPr="00721C2B">
        <w:rPr>
          <w:rFonts w:ascii="Times New Roman" w:hAnsi="Times New Roman" w:cs="Times New Roman"/>
          <w:lang w:eastAsia="en-US"/>
        </w:rPr>
        <w:t xml:space="preserve">Аналогично </w:t>
      </w:r>
    </w:p>
    <w:p w:rsidR="00721C2B" w:rsidRPr="00721C2B" w:rsidRDefault="00721C2B" w:rsidP="00721C2B">
      <w:pPr>
        <w:spacing w:after="0"/>
        <w:rPr>
          <w:rFonts w:ascii="Times New Roman" w:hAnsi="Times New Roman" w:cs="Times New Roman"/>
          <w:b/>
          <w:lang w:eastAsia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HAnsi" w:hAnsi="Cambria Math" w:cs="Times New Roman"/>
              <w:lang w:eastAsia="en-US"/>
            </w:rPr>
            <m:t>η=</m:t>
          </m:r>
          <m:f>
            <m:fPr>
              <m:ctrlPr>
                <w:rPr>
                  <w:rFonts w:ascii="Cambria Math" w:eastAsiaTheme="minorHAnsi" w:hAnsi="Cambria Math" w:cs="Times New Roman"/>
                  <w:b/>
                  <w:i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="Times New Roman"/>
                      <w:b/>
                      <w:i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lang w:val="en-US" w:eastAsia="en-US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lang w:eastAsia="en-US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lang w:eastAsia="en-US"/>
                </w:rPr>
                <m:t>-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b/>
                      <w:i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lang w:eastAsia="en-US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lang w:eastAsia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HAnsi" w:hAnsi="Cambria Math" w:cs="Times New Roman"/>
                      <w:b/>
                      <w:i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lang w:eastAsia="en-US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lang w:eastAsia="en-US"/>
                    </w:rPr>
                    <m:t>1</m:t>
                  </m:r>
                </m:sub>
              </m:sSub>
            </m:den>
          </m:f>
          <m:r>
            <m:rPr>
              <m:sty m:val="bi"/>
            </m:rPr>
            <w:rPr>
              <w:rFonts w:ascii="Cambria Math" w:eastAsiaTheme="minorHAnsi" w:hAnsi="Cambria Math" w:cs="Times New Roman"/>
              <w:lang w:eastAsia="en-US"/>
            </w:rPr>
            <m:t>∙100%</m:t>
          </m:r>
        </m:oMath>
      </m:oMathPara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0788A" w:rsidRPr="0050788A" w:rsidRDefault="0050788A" w:rsidP="00507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788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2.3 Свойства газов, жидкостей и твердых тел.</w:t>
      </w:r>
    </w:p>
    <w:p w:rsidR="0050788A" w:rsidRPr="0050788A" w:rsidRDefault="0050788A" w:rsidP="0050788A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0788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2.3.1 Насыщенный пар. Влажность воздуха.</w:t>
      </w:r>
    </w:p>
    <w:p w:rsidR="0050788A" w:rsidRPr="0050788A" w:rsidRDefault="0050788A" w:rsidP="0050788A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0788A" w:rsidRPr="0050788A" w:rsidRDefault="0050788A" w:rsidP="0050788A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0788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1. Фазовые переходы.</w:t>
      </w:r>
    </w:p>
    <w:p w:rsidR="0050788A" w:rsidRPr="0050788A" w:rsidRDefault="0050788A" w:rsidP="005078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8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Фаза</w:t>
      </w:r>
      <w:r w:rsidRPr="005078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5078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однородная по химическому составу и физическим свойствам некоторая часть термодинамической системы, отделенная от других частей, имеющих иные свойства, границами раздела, на которых происходит изменение свойств. </w:t>
      </w:r>
    </w:p>
    <w:p w:rsidR="0050788A" w:rsidRPr="0050788A" w:rsidRDefault="0050788A" w:rsidP="005078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8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Фазовые превращения</w:t>
      </w:r>
      <w:r w:rsidRPr="005078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переходы вещества из одной фазы в другую.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4661"/>
        <w:gridCol w:w="4684"/>
      </w:tblGrid>
      <w:tr w:rsidR="0050788A" w:rsidRPr="0050788A" w:rsidTr="00513199">
        <w:tc>
          <w:tcPr>
            <w:tcW w:w="4785" w:type="dxa"/>
          </w:tcPr>
          <w:p w:rsidR="0050788A" w:rsidRPr="0050788A" w:rsidRDefault="0050788A" w:rsidP="00507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788A">
              <w:rPr>
                <w:rFonts w:ascii="Times New Roman" w:hAnsi="Times New Roman" w:cs="Times New Roman"/>
                <w:b/>
                <w:sz w:val="24"/>
                <w:szCs w:val="24"/>
              </w:rPr>
              <w:t>Фазовый переход</w:t>
            </w:r>
          </w:p>
        </w:tc>
        <w:tc>
          <w:tcPr>
            <w:tcW w:w="4786" w:type="dxa"/>
          </w:tcPr>
          <w:p w:rsidR="0050788A" w:rsidRPr="0050788A" w:rsidRDefault="0050788A" w:rsidP="005078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788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</w:tr>
      <w:tr w:rsidR="0050788A" w:rsidRPr="0050788A" w:rsidTr="00513199">
        <w:tc>
          <w:tcPr>
            <w:tcW w:w="4785" w:type="dxa"/>
          </w:tcPr>
          <w:p w:rsidR="0050788A" w:rsidRPr="0050788A" w:rsidRDefault="0050788A" w:rsidP="00507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88A">
              <w:rPr>
                <w:rFonts w:ascii="Times New Roman" w:hAnsi="Times New Roman" w:cs="Times New Roman"/>
                <w:sz w:val="24"/>
                <w:szCs w:val="24"/>
              </w:rPr>
              <w:t>Жидкость → Газ</w:t>
            </w:r>
          </w:p>
        </w:tc>
        <w:tc>
          <w:tcPr>
            <w:tcW w:w="4786" w:type="dxa"/>
          </w:tcPr>
          <w:p w:rsidR="0050788A" w:rsidRPr="0050788A" w:rsidRDefault="0050788A" w:rsidP="00507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88A">
              <w:rPr>
                <w:rFonts w:ascii="Times New Roman" w:hAnsi="Times New Roman" w:cs="Times New Roman"/>
                <w:sz w:val="24"/>
                <w:szCs w:val="24"/>
              </w:rPr>
              <w:t>Испарение</w:t>
            </w:r>
          </w:p>
        </w:tc>
      </w:tr>
      <w:tr w:rsidR="0050788A" w:rsidRPr="0050788A" w:rsidTr="00513199">
        <w:tc>
          <w:tcPr>
            <w:tcW w:w="4785" w:type="dxa"/>
          </w:tcPr>
          <w:p w:rsidR="0050788A" w:rsidRPr="0050788A" w:rsidRDefault="0050788A" w:rsidP="00507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88A">
              <w:rPr>
                <w:rFonts w:ascii="Times New Roman" w:hAnsi="Times New Roman" w:cs="Times New Roman"/>
                <w:sz w:val="24"/>
                <w:szCs w:val="24"/>
              </w:rPr>
              <w:t>Газ → Жидкость</w:t>
            </w:r>
          </w:p>
        </w:tc>
        <w:tc>
          <w:tcPr>
            <w:tcW w:w="4786" w:type="dxa"/>
          </w:tcPr>
          <w:p w:rsidR="0050788A" w:rsidRPr="0050788A" w:rsidRDefault="0050788A" w:rsidP="00507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88A">
              <w:rPr>
                <w:rFonts w:ascii="Times New Roman" w:hAnsi="Times New Roman" w:cs="Times New Roman"/>
                <w:sz w:val="24"/>
                <w:szCs w:val="24"/>
              </w:rPr>
              <w:t>Конденсация</w:t>
            </w:r>
          </w:p>
        </w:tc>
      </w:tr>
      <w:tr w:rsidR="0050788A" w:rsidRPr="0050788A" w:rsidTr="00513199">
        <w:tc>
          <w:tcPr>
            <w:tcW w:w="4785" w:type="dxa"/>
          </w:tcPr>
          <w:p w:rsidR="0050788A" w:rsidRPr="0050788A" w:rsidRDefault="0050788A" w:rsidP="00507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8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Твердое тело → Жидкость</w:t>
            </w:r>
          </w:p>
        </w:tc>
        <w:tc>
          <w:tcPr>
            <w:tcW w:w="4786" w:type="dxa"/>
          </w:tcPr>
          <w:p w:rsidR="0050788A" w:rsidRPr="0050788A" w:rsidRDefault="0050788A" w:rsidP="00507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88A">
              <w:rPr>
                <w:rFonts w:ascii="Times New Roman" w:hAnsi="Times New Roman" w:cs="Times New Roman"/>
                <w:sz w:val="24"/>
                <w:szCs w:val="24"/>
              </w:rPr>
              <w:t>Плавление</w:t>
            </w:r>
          </w:p>
        </w:tc>
      </w:tr>
      <w:tr w:rsidR="0050788A" w:rsidRPr="0050788A" w:rsidTr="00513199">
        <w:tc>
          <w:tcPr>
            <w:tcW w:w="4785" w:type="dxa"/>
          </w:tcPr>
          <w:p w:rsidR="0050788A" w:rsidRPr="0050788A" w:rsidRDefault="0050788A" w:rsidP="00507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88A">
              <w:rPr>
                <w:rFonts w:ascii="Times New Roman" w:hAnsi="Times New Roman" w:cs="Times New Roman"/>
                <w:sz w:val="24"/>
                <w:szCs w:val="24"/>
              </w:rPr>
              <w:t>Жидкость → Твердое тело</w:t>
            </w:r>
          </w:p>
        </w:tc>
        <w:tc>
          <w:tcPr>
            <w:tcW w:w="4786" w:type="dxa"/>
          </w:tcPr>
          <w:p w:rsidR="0050788A" w:rsidRPr="0050788A" w:rsidRDefault="0050788A" w:rsidP="00507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88A">
              <w:rPr>
                <w:rFonts w:ascii="Times New Roman" w:hAnsi="Times New Roman" w:cs="Times New Roman"/>
                <w:sz w:val="24"/>
                <w:szCs w:val="24"/>
              </w:rPr>
              <w:t>Кристаллизация</w:t>
            </w:r>
          </w:p>
        </w:tc>
      </w:tr>
      <w:tr w:rsidR="0050788A" w:rsidRPr="0050788A" w:rsidTr="00513199">
        <w:tc>
          <w:tcPr>
            <w:tcW w:w="4785" w:type="dxa"/>
          </w:tcPr>
          <w:p w:rsidR="0050788A" w:rsidRPr="0050788A" w:rsidRDefault="0050788A" w:rsidP="00507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88A">
              <w:rPr>
                <w:rFonts w:ascii="Times New Roman" w:hAnsi="Times New Roman" w:cs="Times New Roman"/>
                <w:sz w:val="24"/>
                <w:szCs w:val="24"/>
              </w:rPr>
              <w:t>Твердое тело → Газ</w:t>
            </w:r>
          </w:p>
        </w:tc>
        <w:tc>
          <w:tcPr>
            <w:tcW w:w="4786" w:type="dxa"/>
          </w:tcPr>
          <w:p w:rsidR="0050788A" w:rsidRPr="0050788A" w:rsidRDefault="0050788A" w:rsidP="00507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88A">
              <w:rPr>
                <w:rFonts w:ascii="Times New Roman" w:hAnsi="Times New Roman" w:cs="Times New Roman"/>
                <w:sz w:val="24"/>
                <w:szCs w:val="24"/>
              </w:rPr>
              <w:t>Сублимация (возгонка)</w:t>
            </w:r>
          </w:p>
        </w:tc>
      </w:tr>
      <w:tr w:rsidR="0050788A" w:rsidRPr="0050788A" w:rsidTr="00513199">
        <w:tc>
          <w:tcPr>
            <w:tcW w:w="4785" w:type="dxa"/>
          </w:tcPr>
          <w:p w:rsidR="0050788A" w:rsidRPr="0050788A" w:rsidRDefault="0050788A" w:rsidP="00507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88A">
              <w:rPr>
                <w:rFonts w:ascii="Times New Roman" w:hAnsi="Times New Roman" w:cs="Times New Roman"/>
                <w:sz w:val="24"/>
                <w:szCs w:val="24"/>
              </w:rPr>
              <w:t xml:space="preserve">Газ → Твердое тело </w:t>
            </w:r>
          </w:p>
        </w:tc>
        <w:tc>
          <w:tcPr>
            <w:tcW w:w="4786" w:type="dxa"/>
          </w:tcPr>
          <w:p w:rsidR="0050788A" w:rsidRPr="0050788A" w:rsidRDefault="0050788A" w:rsidP="00507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88A">
              <w:rPr>
                <w:rFonts w:ascii="Times New Roman" w:hAnsi="Times New Roman" w:cs="Times New Roman"/>
                <w:sz w:val="24"/>
                <w:szCs w:val="24"/>
              </w:rPr>
              <w:t>Десублимация</w:t>
            </w:r>
          </w:p>
        </w:tc>
      </w:tr>
    </w:tbl>
    <w:p w:rsidR="0050788A" w:rsidRPr="0050788A" w:rsidRDefault="0050788A" w:rsidP="005078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0788A" w:rsidRPr="0050788A" w:rsidRDefault="0050788A" w:rsidP="0050788A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0788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2. Насыщенный пар</w:t>
      </w:r>
    </w:p>
    <w:p w:rsidR="0050788A" w:rsidRPr="0050788A" w:rsidRDefault="0050788A" w:rsidP="005078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8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Насыщенный пар</w:t>
      </w:r>
      <w:r w:rsidRPr="005078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пар, находящийся в динамическом равновесии со своей жидкостью.</w:t>
      </w:r>
    </w:p>
    <w:p w:rsidR="0050788A" w:rsidRPr="0050788A" w:rsidRDefault="0050788A" w:rsidP="005078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8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Критическая температура</w:t>
      </w:r>
      <w:r w:rsidRPr="005078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температура, при которой исчезают различия в физических свойствах между жидкостью и ее насыщенным паром.</w:t>
      </w:r>
    </w:p>
    <w:p w:rsidR="0050788A" w:rsidRPr="0050788A" w:rsidRDefault="0050788A" w:rsidP="005078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8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Точка росы</w:t>
      </w:r>
      <w:r w:rsidRPr="005078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температура, при которой пар становится насыщенным.</w:t>
      </w:r>
    </w:p>
    <w:p w:rsidR="0050788A" w:rsidRPr="0050788A" w:rsidRDefault="0050788A" w:rsidP="0050788A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0788A" w:rsidRPr="0050788A" w:rsidRDefault="0050788A" w:rsidP="0050788A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0788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3. Влажность воздуха </w:t>
      </w:r>
    </w:p>
    <w:p w:rsidR="0050788A" w:rsidRPr="0050788A" w:rsidRDefault="0050788A" w:rsidP="005078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8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Абсолютная влажность</w:t>
      </w:r>
      <w:r w:rsidRPr="0050788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50788A">
        <w:rPr>
          <w:rFonts w:ascii="Times New Roman" w:eastAsiaTheme="minorHAnsi" w:hAnsi="Times New Roman" w:cs="Times New Roman"/>
          <w:sz w:val="24"/>
          <w:szCs w:val="24"/>
          <w:lang w:eastAsia="en-US"/>
        </w:rPr>
        <w:t>– величина, показывающая, какая масса паров воды находится в 1 м</w:t>
      </w:r>
      <w:r w:rsidRPr="0050788A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3</w:t>
      </w:r>
      <w:r w:rsidRPr="005078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воздуха.</w:t>
      </w:r>
    </w:p>
    <w:p w:rsidR="0050788A" w:rsidRPr="0050788A" w:rsidRDefault="0050788A" w:rsidP="005078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8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Относительная влажность</w:t>
      </w:r>
      <w:r w:rsidRPr="005078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величина равная отношение абсолютной влажности к количеству водяного пара в 1 м</w:t>
      </w:r>
      <w:r w:rsidRPr="0050788A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3</w:t>
      </w:r>
      <w:r w:rsidRPr="0050788A">
        <w:rPr>
          <w:rFonts w:ascii="Times New Roman" w:eastAsiaTheme="minorHAnsi" w:hAnsi="Times New Roman" w:cs="Times New Roman"/>
          <w:sz w:val="24"/>
          <w:szCs w:val="24"/>
          <w:lang w:eastAsia="en-US"/>
        </w:rPr>
        <w:t>, насыщающего воздух при данной температуре, выраженное в процентах.</w:t>
      </w:r>
    </w:p>
    <w:p w:rsidR="0050788A" w:rsidRPr="00A777F0" w:rsidRDefault="0050788A" w:rsidP="005078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φ</m:t>
          </m:r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D</m:t>
              </m:r>
            </m:num>
            <m:den>
              <m:sSub>
                <m:sSubPr>
                  <m:ctrlPr>
                    <w:rPr>
                      <w:rFonts w:ascii="Cambria Math" w:eastAsiaTheme="minorHAnsi" w:hAnsi="Times New Roman" w:cs="Times New Roman"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D</m:t>
                  </m:r>
                </m:e>
                <m:sub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∙</m:t>
          </m:r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100%</m:t>
          </m:r>
        </m:oMath>
      </m:oMathPara>
    </w:p>
    <w:p w:rsidR="0050788A" w:rsidRPr="0050788A" w:rsidRDefault="0050788A" w:rsidP="0050788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eastAsia="en-US"/>
        </w:rPr>
      </w:pPr>
      <w:r w:rsidRPr="0050788A">
        <w:rPr>
          <w:rFonts w:ascii="Times New Roman" w:hAnsi="Times New Roman" w:cs="Times New Roman"/>
          <w:b/>
          <w:i/>
          <w:sz w:val="24"/>
          <w:szCs w:val="24"/>
          <w:lang w:eastAsia="en-US"/>
        </w:rPr>
        <w:t>Приборы для измерения влажности:</w:t>
      </w:r>
    </w:p>
    <w:p w:rsidR="0050788A" w:rsidRPr="0050788A" w:rsidRDefault="0050788A" w:rsidP="00924A3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88A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Конденсационный гигрометр,</w:t>
      </w:r>
    </w:p>
    <w:p w:rsidR="0050788A" w:rsidRPr="0050788A" w:rsidRDefault="0050788A" w:rsidP="00924A3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88A">
        <w:rPr>
          <w:rFonts w:ascii="Times New Roman" w:eastAsiaTheme="minorHAnsi" w:hAnsi="Times New Roman" w:cs="Times New Roman"/>
          <w:sz w:val="24"/>
          <w:szCs w:val="24"/>
          <w:lang w:eastAsia="en-US"/>
        </w:rPr>
        <w:t>Психрометр,</w:t>
      </w:r>
    </w:p>
    <w:p w:rsidR="0050788A" w:rsidRPr="0050788A" w:rsidRDefault="0050788A" w:rsidP="00924A3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0788A">
        <w:rPr>
          <w:rFonts w:ascii="Times New Roman" w:eastAsiaTheme="minorHAnsi" w:hAnsi="Times New Roman" w:cs="Times New Roman"/>
          <w:sz w:val="24"/>
          <w:szCs w:val="24"/>
          <w:lang w:eastAsia="en-US"/>
        </w:rPr>
        <w:t>Волосяной гигрометр</w:t>
      </w:r>
    </w:p>
    <w:p w:rsidR="0050788A" w:rsidRPr="0050788A" w:rsidRDefault="0050788A" w:rsidP="0050788A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0788A" w:rsidRPr="0050788A" w:rsidRDefault="0050788A" w:rsidP="0050788A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2.3.2 Поверхностное натяжение. Капиллярные явления.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1. Поверхностное натяжение.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Сила поверхностного натяжения </w:t>
      </w:r>
      <w:r w:rsidRPr="00721C2B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– это сила, которая действует вдоль поверхности жидкости, перпендикулярно к линии ее ограничивающей и стремится сократить ее до минимума.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Коэффициент поверхностного натяжения – отношение модуля силы поверхностного натяжения, действующей на границу поверхностного слоя к длине этого слоя.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α=</m:t>
        </m:r>
        <m:f>
          <m:f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F</m:t>
            </m:r>
          </m:num>
          <m:den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l</m:t>
            </m:r>
          </m:den>
        </m:f>
      </m:oMath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F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сила поверхностного натяжения </w:t>
      </w:r>
      <m:oMath>
        <m:d>
          <m:dPr>
            <m:begChr m:val="["/>
            <m:endChr m:val="]"/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Н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hAnsi="Times New Roman" w:cs="Times New Roman"/>
          <w:sz w:val="24"/>
          <w:szCs w:val="24"/>
          <w:lang w:val="en-US" w:eastAsia="en-US"/>
        </w:rPr>
        <w:t>l</w:t>
      </w:r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 - длина слоя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м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hAnsi="Times New Roman" w:cs="Times New Roman"/>
          <w:sz w:val="24"/>
          <w:szCs w:val="24"/>
          <w:lang w:eastAsia="en-US"/>
        </w:rPr>
        <w:t>α – коэффициент поверхностного натяжения</w:t>
      </w:r>
      <m:oMath>
        <m:r>
          <w:rPr>
            <w:rFonts w:ascii="Cambria Math" w:hAnsi="Cambria Math" w:cs="Times New Roman"/>
            <w:sz w:val="24"/>
            <w:szCs w:val="24"/>
            <w:lang w:eastAsia="en-US"/>
          </w:rPr>
          <m:t xml:space="preserve"> 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H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м</m:t>
                </m:r>
              </m:den>
            </m:f>
          </m:e>
        </m:d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2. Смачивание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Смачивание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явление, возникающее вследствие взаимодействия молекул жидкости с молекулами твердого тела и приводящее к искривлению поверхности жидкости у поверхности твердого тела.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3. Капиллярные явления 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Капиллярные явления</w:t>
      </w: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– подъем или опускание жидкости  в узких сосудах.</w:t>
      </w:r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h</m:t>
          </m:r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2α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ρ</m:t>
              </m:r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eastAsia="en-US"/>
                </w:rPr>
                <m:t>gr</m:t>
              </m:r>
            </m:den>
          </m:f>
        </m:oMath>
      </m:oMathPara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hAnsi="Times New Roman" w:cs="Times New Roman"/>
          <w:sz w:val="24"/>
          <w:szCs w:val="24"/>
          <w:lang w:eastAsia="en-US"/>
        </w:rPr>
        <w:t>α – коэффициент поверхностного натяжения</w:t>
      </w:r>
      <m:oMath>
        <m:r>
          <w:rPr>
            <w:rFonts w:ascii="Cambria Math" w:hAnsi="Cambria Math" w:cs="Times New Roman"/>
            <w:sz w:val="24"/>
            <w:szCs w:val="24"/>
            <w:lang w:eastAsia="en-US"/>
          </w:rPr>
          <m:t xml:space="preserve"> 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H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м</m:t>
                </m:r>
              </m:den>
            </m:f>
          </m:e>
        </m:d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ρ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плотность жидкости </w:t>
      </w:r>
      <m:oMath>
        <m:d>
          <m:dPr>
            <m:begChr m:val="["/>
            <m:endChr m:val="]"/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eastAsiaTheme="minorHAnsi" w:hAnsi="Cambria Math" w:cs="Times New Roman"/>
                    <w:sz w:val="24"/>
                    <w:szCs w:val="24"/>
                    <w:lang w:eastAsia="en-US"/>
                  </w:rPr>
                  <m:t>кг</m:t>
                </m:r>
              </m:num>
              <m:den>
                <m:sSup>
                  <m:sSupPr>
                    <m:ctrlPr>
                      <w:rPr>
                        <w:rFonts w:ascii="Cambria Math" w:eastAsiaTheme="minorHAnsi" w:hAnsi="Cambria Math" w:cs="Times New Roman"/>
                        <w:i/>
                        <w:sz w:val="24"/>
                        <w:szCs w:val="24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="Times New Roman"/>
                        <w:sz w:val="24"/>
                        <w:szCs w:val="24"/>
                        <w:lang w:eastAsia="en-US"/>
                      </w:rPr>
                      <m:t>м</m:t>
                    </m:r>
                  </m:e>
                  <m:sup>
                    <m:r>
                      <w:rPr>
                        <w:rFonts w:ascii="Cambria Math" w:eastAsiaTheme="minorHAnsi" w:hAnsi="Cambria Math" w:cs="Times New Roman"/>
                        <w:sz w:val="24"/>
                        <w:szCs w:val="24"/>
                        <w:lang w:eastAsia="en-US"/>
                      </w:rPr>
                      <m:t>3</m:t>
                    </m:r>
                  </m:sup>
                </m:sSup>
              </m:den>
            </m:f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hAnsi="Times New Roman" w:cs="Times New Roman"/>
          <w:sz w:val="24"/>
          <w:szCs w:val="24"/>
          <w:lang w:val="en-US" w:eastAsia="en-US"/>
        </w:rPr>
        <w:t>r</w:t>
      </w:r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 - радиус капилляра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м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  <w:lang w:eastAsia="en-US"/>
        </w:rPr>
      </w:pPr>
      <w:r w:rsidRPr="00721C2B">
        <w:rPr>
          <w:rFonts w:ascii="Times New Roman" w:hAnsi="Times New Roman" w:cs="Times New Roman"/>
          <w:sz w:val="24"/>
          <w:szCs w:val="24"/>
          <w:lang w:val="en-US" w:eastAsia="en-US"/>
        </w:rPr>
        <w:lastRenderedPageBreak/>
        <w:t>g</w:t>
      </w:r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ускорение свободного падения </w:t>
      </w:r>
      <w:r w:rsidRPr="00721C2B">
        <w:rPr>
          <w:rFonts w:ascii="Times New Roman" w:hAnsi="Times New Roman" w:cs="Times New Roman"/>
          <w:sz w:val="24"/>
          <w:szCs w:val="24"/>
          <w:lang w:val="en-US" w:eastAsia="en-US"/>
        </w:rPr>
        <w:t>g</w:t>
      </w:r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= 9,8 м/с</w:t>
      </w:r>
      <w:r w:rsidRPr="00721C2B">
        <w:rPr>
          <w:rFonts w:ascii="Times New Roman" w:hAnsi="Times New Roman" w:cs="Times New Roman"/>
          <w:sz w:val="24"/>
          <w:szCs w:val="24"/>
          <w:vertAlign w:val="superscript"/>
          <w:lang w:eastAsia="en-US"/>
        </w:rPr>
        <w:t>2</w:t>
      </w:r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hAnsi="Times New Roman" w:cs="Times New Roman"/>
          <w:i/>
          <w:sz w:val="24"/>
          <w:szCs w:val="24"/>
          <w:lang w:val="en-US" w:eastAsia="en-US"/>
        </w:rPr>
        <w:t>h</w:t>
      </w:r>
      <w:r w:rsidRPr="00721C2B">
        <w:rPr>
          <w:rFonts w:ascii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721C2B">
        <w:rPr>
          <w:rFonts w:ascii="Times New Roman" w:hAnsi="Times New Roman" w:cs="Times New Roman"/>
          <w:sz w:val="24"/>
          <w:szCs w:val="24"/>
          <w:lang w:eastAsia="en-US"/>
        </w:rPr>
        <w:t>– высота подъема жидкости</w:t>
      </w:r>
      <m:oMath>
        <m:r>
          <w:rPr>
            <w:rFonts w:ascii="Cambria Math" w:hAnsi="Cambria Math" w:cs="Times New Roman"/>
            <w:sz w:val="24"/>
            <w:szCs w:val="24"/>
            <w:lang w:eastAsia="en-US"/>
          </w:rPr>
          <m:t xml:space="preserve">  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м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2.3.3 Кристаллические и аморфные тела.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1. Кристаллические тела.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Кристаллы </w:t>
      </w:r>
      <w:r w:rsidRPr="00721C2B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– твердые тела, атомы и молекулы которых занимают упорядоченное положение в пространстве.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Монокристалл 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– одиночный кристалл.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Поликристалл 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– кристалл, состоящий из большого числа монокристаллов.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Свойства кристаллов:</w:t>
      </w:r>
    </w:p>
    <w:p w:rsidR="00721C2B" w:rsidRPr="00721C2B" w:rsidRDefault="00721C2B" w:rsidP="00924A3D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Прочность,</w:t>
      </w:r>
    </w:p>
    <w:p w:rsidR="00721C2B" w:rsidRPr="00721C2B" w:rsidRDefault="00721C2B" w:rsidP="00924A3D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Твердость,</w:t>
      </w:r>
    </w:p>
    <w:p w:rsidR="00721C2B" w:rsidRPr="00721C2B" w:rsidRDefault="00721C2B" w:rsidP="00924A3D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Анизотропия.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Анизотропия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зависимость физических свойств от направления в кристалле.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2. Аморфные тела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Аморфные тела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тела без строгого расположения атомов и молекул в пространстве.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Свойства:</w:t>
      </w:r>
    </w:p>
    <w:p w:rsidR="00721C2B" w:rsidRPr="00721C2B" w:rsidRDefault="00721C2B" w:rsidP="00924A3D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Гибкость,</w:t>
      </w:r>
    </w:p>
    <w:p w:rsidR="00721C2B" w:rsidRPr="00721C2B" w:rsidRDefault="00721C2B" w:rsidP="00924A3D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Упругость,</w:t>
      </w:r>
    </w:p>
    <w:p w:rsidR="00721C2B" w:rsidRPr="00721C2B" w:rsidRDefault="00721C2B" w:rsidP="00924A3D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Пластичность,</w:t>
      </w:r>
    </w:p>
    <w:p w:rsidR="00721C2B" w:rsidRPr="00721C2B" w:rsidRDefault="00721C2B" w:rsidP="00924A3D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Изотропия.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Изотропия – независимость физических свойств от направления в кристалле.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3. Дефекты в кристаллах 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Дефект (дислокация)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– нарушение строгой периодичности в расположении атомов в кристаллической решетке.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Виды дефектов:</w:t>
      </w:r>
    </w:p>
    <w:p w:rsidR="00721C2B" w:rsidRPr="00721C2B" w:rsidRDefault="00721C2B" w:rsidP="00924A3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Точечный 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– замещение одного из атомов кристаллической решетки атомом примеси.</w:t>
      </w:r>
    </w:p>
    <w:p w:rsidR="00721C2B" w:rsidRPr="00721C2B" w:rsidRDefault="00721C2B" w:rsidP="00924A3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Линейный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нарушения структуры в кристалле сосредоточены вдоль протяженных линий.</w:t>
      </w:r>
    </w:p>
    <w:p w:rsidR="00721C2B" w:rsidRPr="00721C2B" w:rsidRDefault="00721C2B" w:rsidP="00924A3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Краевой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атомный слой обрывается внутри кристалла, в результате чего образуется лишняя полуплоскость.</w:t>
      </w:r>
    </w:p>
    <w:p w:rsidR="00721C2B" w:rsidRPr="00721C2B" w:rsidRDefault="00721C2B" w:rsidP="00924A3D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Винтовой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имеет форму винта (улитки)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2.3.4 Механические свойства твердых тел.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1. Деформации и их виды.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Деформации </w:t>
      </w:r>
      <w:r w:rsidRPr="00721C2B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– изменение формы или объема тела под действием внешней силы. Возникает  в случае, когда различные части тела совершают неодинаковые перемещения.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Упругие деформации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деформации, полностью исчезающие после прекращения действия внешних  сил.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Пластические деформации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деформации, не исчезающие после прекращения действия внешней силы.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Виды деформаций:</w:t>
      </w:r>
    </w:p>
    <w:p w:rsidR="00721C2B" w:rsidRPr="00721C2B" w:rsidRDefault="00721C2B" w:rsidP="00924A3D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Растяжение;</w:t>
      </w:r>
    </w:p>
    <w:p w:rsidR="00721C2B" w:rsidRPr="00721C2B" w:rsidRDefault="00721C2B" w:rsidP="00924A3D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Сжатие;</w:t>
      </w:r>
    </w:p>
    <w:p w:rsidR="00721C2B" w:rsidRPr="00721C2B" w:rsidRDefault="00721C2B" w:rsidP="00924A3D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Сдвиг;</w:t>
      </w:r>
    </w:p>
    <w:p w:rsidR="00721C2B" w:rsidRPr="00721C2B" w:rsidRDefault="00721C2B" w:rsidP="00924A3D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Изгиб;</w:t>
      </w:r>
    </w:p>
    <w:p w:rsidR="00721C2B" w:rsidRPr="00721C2B" w:rsidRDefault="00721C2B" w:rsidP="00924A3D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Кручение.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2. Характеристики деформаций.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Абсолютное удлинение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∆l=l-</m:t>
          </m:r>
          <m:sSub>
            <m:sSub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l</m:t>
              </m:r>
            </m:e>
            <m:sub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0</m:t>
              </m:r>
            </m:sub>
          </m:sSub>
          <m:r>
            <m:rPr>
              <m:sty m:val="p"/>
            </m:rPr>
            <w:rPr>
              <w:rFonts w:ascii="Times New Roman" w:eastAsiaTheme="minorHAnsi" w:hAnsi="Times New Roman" w:cs="Times New Roman"/>
              <w:sz w:val="24"/>
              <w:szCs w:val="24"/>
              <w:lang w:eastAsia="en-US"/>
            </w:rPr>
            <w:br/>
          </m:r>
        </m:oMath>
      </m:oMathPara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Относительное удлинение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ε=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∆</m:t>
              </m:r>
              <m: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l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0</m:t>
                  </m:r>
                </m:sub>
              </m:sSub>
            </m:den>
          </m:f>
        </m:oMath>
      </m:oMathPara>
    </w:p>
    <w:p w:rsidR="00721C2B" w:rsidRPr="00721C2B" w:rsidRDefault="00CE1907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l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0</m:t>
            </m:r>
          </m:sub>
        </m:sSub>
      </m:oMath>
      <w:r w:rsidR="00721C2B"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начальная длина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м</m:t>
            </m:r>
          </m:e>
        </m:d>
      </m:oMath>
      <w:r w:rsidR="00721C2B" w:rsidRPr="00721C2B">
        <w:rPr>
          <w:rFonts w:ascii="Times New Roman" w:hAnsi="Times New Roman" w:cs="Times New Roman"/>
          <w:sz w:val="24"/>
          <w:szCs w:val="24"/>
          <w:lang w:eastAsia="en-US"/>
        </w:rPr>
        <w:t>;</w:t>
      </w:r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l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конечная длина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м</m:t>
            </m:r>
          </m:e>
        </m:d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>;</w:t>
      </w:r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∆</m:t>
        </m:r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l</m:t>
        </m:r>
      </m:oMath>
      <w:r w:rsidRPr="00721C2B">
        <w:rPr>
          <w:rFonts w:ascii="Times New Roman" w:hAnsi="Times New Roman" w:cs="Times New Roman"/>
          <w:i/>
          <w:sz w:val="24"/>
          <w:szCs w:val="24"/>
          <w:lang w:eastAsia="en-US"/>
        </w:rPr>
        <w:t xml:space="preserve"> – </w:t>
      </w:r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абсолютное удлинение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м</m:t>
            </m:r>
          </m:e>
        </m:d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>;</w:t>
      </w:r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ε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- относительное удлинение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-</m:t>
            </m:r>
          </m:e>
        </m:d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hAnsi="Times New Roman" w:cs="Times New Roman"/>
          <w:b/>
          <w:i/>
          <w:sz w:val="24"/>
          <w:szCs w:val="24"/>
          <w:lang w:eastAsia="en-US"/>
        </w:rPr>
        <w:t>Механическое напряжение</w:t>
      </w:r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величина, равная отношению модуля внешней силы, действующей на образец, перпендикулярно плоскости поперечного сечения к площади поперечного сечения.</w:t>
      </w:r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σ=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F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S</m:t>
              </m:r>
            </m:den>
          </m:f>
        </m:oMath>
      </m:oMathPara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F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- сила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Н</m:t>
            </m:r>
          </m:e>
        </m:d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>;</w:t>
      </w:r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S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площадь сечения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2</m:t>
                </m:r>
              </m:sup>
            </m:sSup>
          </m:e>
        </m:d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>;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σ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- механическое напряжение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Н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eastAsia="en-US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eastAsia="en-US"/>
                      </w:rPr>
                      <m:t>2</m:t>
                    </m:r>
                  </m:sup>
                </m:sSup>
              </m:den>
            </m:f>
          </m:e>
        </m:d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3. Закон Гука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При малых деформациях механическое напряжение пропорционально относительному удлинению.</w:t>
      </w:r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σ=</m:t>
          </m:r>
          <m: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E</m:t>
          </m:r>
          <m:d>
            <m:dPr>
              <m:begChr m:val="|"/>
              <m:endChr m:val="|"/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d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ε</m:t>
              </m:r>
            </m:e>
          </m:d>
        </m:oMath>
      </m:oMathPara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σ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- механическое напряжение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Н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eastAsia="en-US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eastAsia="en-US"/>
                      </w:rPr>
                      <m:t>2</m:t>
                    </m:r>
                  </m:sup>
                </m:sSup>
              </m:den>
            </m:f>
          </m:e>
        </m:d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E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модуль Юнга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Н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eastAsia="en-US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eastAsia="en-US"/>
                      </w:rPr>
                      <m:t>2</m:t>
                    </m:r>
                  </m:sup>
                </m:sSup>
              </m:den>
            </m:f>
          </m:e>
        </m:d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>;</w:t>
      </w:r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ε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- относительное удлинение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-</m:t>
            </m:r>
          </m:e>
        </m:d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4. Диаграмма растяжения 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Диаграмма растяжения 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представляет собой графическое изображение зависимости механического напряжения от относительного удлинения.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2760345</wp:posOffset>
                </wp:positionH>
                <wp:positionV relativeFrom="paragraph">
                  <wp:posOffset>1887220</wp:posOffset>
                </wp:positionV>
                <wp:extent cx="312420" cy="269240"/>
                <wp:effectExtent l="1905" t="0" r="0" b="0"/>
                <wp:wrapNone/>
                <wp:docPr id="110" name="Надпись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907" w:rsidRPr="008D447D" w:rsidRDefault="00CE1907" w:rsidP="00721C2B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0" o:spid="_x0000_s1106" type="#_x0000_t202" style="position:absolute;margin-left:217.35pt;margin-top:148.6pt;width:24.6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" filled="f" stroked="f">
                <v:textbox>
                  <w:txbxContent>
                    <w:p w:rsidR="00CE1907" w:rsidRPr="008D447D" w:rsidRDefault="00CE1907" w:rsidP="00721C2B">
                      <w:pPr>
                        <w:rPr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ε</w:t>
                      </w:r>
                    </w:p>
                  </w:txbxContent>
                </v:textbox>
              </v:shape>
            </w:pict>
          </mc:Fallback>
        </mc:AlternateContent>
      </w:r>
      <w:r w:rsidRPr="00721C2B">
        <w:rPr>
          <w:rFonts w:ascii="Times New Roman" w:eastAsiaTheme="minorHAns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65405</wp:posOffset>
                </wp:positionV>
                <wp:extent cx="312420" cy="269240"/>
                <wp:effectExtent l="1905" t="0" r="0" b="0"/>
                <wp:wrapNone/>
                <wp:docPr id="109" name="Надпись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907" w:rsidRPr="008D447D" w:rsidRDefault="00CE1907" w:rsidP="00721C2B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9" o:spid="_x0000_s1107" type="#_x0000_t202" style="position:absolute;margin-left:-.15pt;margin-top:5.15pt;width:24.6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" filled="f" stroked="f">
                <v:textbox>
                  <w:txbxContent>
                    <w:p w:rsidR="00CE1907" w:rsidRPr="008D447D" w:rsidRDefault="00CE1907" w:rsidP="00721C2B">
                      <w:pPr>
                        <w:rPr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σ</w:t>
                      </w:r>
                    </w:p>
                  </w:txbxContent>
                </v:textbox>
              </v:shape>
            </w:pict>
          </mc:Fallback>
        </mc:AlternateContent>
      </w:r>
      <w:r w:rsidRPr="00721C2B">
        <w:rPr>
          <w:rFonts w:ascii="Times New Roman" w:eastAsiaTheme="minorHAns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182245</wp:posOffset>
                </wp:positionV>
                <wp:extent cx="312420" cy="269240"/>
                <wp:effectExtent l="0" t="0" r="3175" b="0"/>
                <wp:wrapNone/>
                <wp:docPr id="108" name="Надпись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907" w:rsidRPr="0089010F" w:rsidRDefault="00CE1907" w:rsidP="00721C2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8" o:spid="_x0000_s1108" type="#_x0000_t202" style="position:absolute;margin-left:160.1pt;margin-top:14.35pt;width:24.6pt;height:2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" filled="f" stroked="f">
                <v:textbox>
                  <w:txbxContent>
                    <w:p w:rsidR="00CE1907" w:rsidRPr="0089010F" w:rsidRDefault="00CE1907" w:rsidP="00721C2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Pr="00721C2B">
        <w:rPr>
          <w:rFonts w:ascii="Times New Roman" w:eastAsiaTheme="minorHAns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861695</wp:posOffset>
                </wp:positionH>
                <wp:positionV relativeFrom="paragraph">
                  <wp:posOffset>932180</wp:posOffset>
                </wp:positionV>
                <wp:extent cx="312420" cy="269240"/>
                <wp:effectExtent l="0" t="0" r="3175" b="0"/>
                <wp:wrapNone/>
                <wp:docPr id="107" name="Надпись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907" w:rsidRPr="0089010F" w:rsidRDefault="00CE1907" w:rsidP="00721C2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7" o:spid="_x0000_s1109" type="#_x0000_t202" style="position:absolute;margin-left:67.85pt;margin-top:73.4pt;width:24.6pt;height:2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" filled="f" stroked="f">
                <v:textbox>
                  <w:txbxContent>
                    <w:p w:rsidR="00CE1907" w:rsidRPr="0089010F" w:rsidRDefault="00CE1907" w:rsidP="00721C2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Pr="00721C2B">
        <w:rPr>
          <w:rFonts w:ascii="Times New Roman" w:eastAsiaTheme="minorHAns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1239520</wp:posOffset>
                </wp:positionV>
                <wp:extent cx="312420" cy="269240"/>
                <wp:effectExtent l="0" t="0" r="3175" b="0"/>
                <wp:wrapNone/>
                <wp:docPr id="106" name="Надпись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907" w:rsidRPr="0089010F" w:rsidRDefault="00CE1907" w:rsidP="00721C2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901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6" o:spid="_x0000_s1110" type="#_x0000_t202" style="position:absolute;margin-left:49.85pt;margin-top:97.6pt;width:24.6pt;height:2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" filled="f" stroked="f">
                <v:textbox>
                  <w:txbxContent>
                    <w:p w:rsidR="00CE1907" w:rsidRPr="0089010F" w:rsidRDefault="00CE1907" w:rsidP="00721C2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901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721C2B"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 wp14:anchorId="6D40A03D" wp14:editId="635035E6">
            <wp:extent cx="3063875" cy="2228392"/>
            <wp:effectExtent l="19050" t="0" r="3175" b="0"/>
            <wp:docPr id="105" name="Рисунок 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22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т. А – предел пропорциональности – 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механическое напряжение, при котором еще выполняется закон Гука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т. В – предел упругости – 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механическое напряжение, при котором материал еще не испытывает заметных остаточных деформаций.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т. С – предел прочности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механическое напряжение, при котором материал еще не разрушается.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21C2B" w:rsidRPr="00721C2B" w:rsidRDefault="00721C2B" w:rsidP="00721C2B">
      <w:pPr>
        <w:rPr>
          <w:rFonts w:eastAsiaTheme="minorHAnsi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Раздел 3 Электродинамика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3.1 Электрическое поле.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3.1.1 Электрический заряд. Закон сохранения заряда. Закон Кулона.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</w:t>
      </w: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Введение: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721C2B" w:rsidRPr="00721C2B" w:rsidRDefault="00721C2B" w:rsidP="00721C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Электродинамика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наука о свойствах и закономерностях поведения особого вида материи – электромагнитного поля, осуществляющего взаимодействие между зарядами.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2. Электрический заряд.</w:t>
      </w:r>
    </w:p>
    <w:p w:rsidR="00721C2B" w:rsidRPr="00721C2B" w:rsidRDefault="00721C2B" w:rsidP="00721C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Электрический заряд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скалярная  физическая величина, определяющая интенсивность электромагнитных взаимодействий.</w:t>
      </w:r>
    </w:p>
    <w:p w:rsidR="00721C2B" w:rsidRPr="00721C2B" w:rsidRDefault="00721C2B" w:rsidP="00721C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Заряд обозначается  буквой </w:t>
      </w:r>
      <w:r w:rsidRPr="00721C2B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q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или </w:t>
      </w:r>
      <w:r w:rsidRPr="00721C2B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Q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(греч.). Единица измерения кулон – Кл (названа в честь французского ученого Шарля Кулона)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Элементарный заряд</w:t>
      </w: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это минимальный заряд  </w:t>
      </w: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e=1,6∙</m:t>
        </m:r>
        <m:sSup>
          <m:sSup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10</m:t>
            </m:r>
          </m:e>
          <m:sup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-19</m:t>
            </m:r>
          </m:sup>
        </m:sSup>
        <m:d>
          <m:d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Кл</m:t>
            </m:r>
          </m:e>
        </m:d>
      </m:oMath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Точечным зарядом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называют заряженное тело, размерами которого в условиях данной задачи можно пренебречь.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Взаимодействие зарядов</w:t>
      </w: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: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одноименные заряды отталкиваются, разноименные притягиваются.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Закон сохранения электрического заряда</w:t>
      </w: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: 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В замкнутой системе алгебраическая сумма зарядов всех частиц остается постоянной.</w:t>
      </w:r>
    </w:p>
    <w:p w:rsidR="00721C2B" w:rsidRPr="00A777F0" w:rsidRDefault="00CE1907" w:rsidP="00721C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naryPr>
            <m:sub/>
            <m:sup/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q=const</m:t>
              </m:r>
            </m:e>
          </m:nary>
        </m:oMath>
      </m:oMathPara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3.   Электризация.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Электризация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отделение части отрицательных зарядов.</w:t>
      </w:r>
    </w:p>
    <w:p w:rsidR="00721C2B" w:rsidRPr="00721C2B" w:rsidRDefault="00721C2B" w:rsidP="00721C2B">
      <w:pPr>
        <w:tabs>
          <w:tab w:val="left" w:pos="6630"/>
        </w:tabs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Способы электризации:</w:t>
      </w:r>
    </w:p>
    <w:p w:rsidR="00721C2B" w:rsidRPr="00721C2B" w:rsidRDefault="00721C2B" w:rsidP="00924A3D">
      <w:pPr>
        <w:numPr>
          <w:ilvl w:val="0"/>
          <w:numId w:val="13"/>
        </w:numPr>
        <w:tabs>
          <w:tab w:val="left" w:pos="6630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Трение,</w:t>
      </w:r>
    </w:p>
    <w:p w:rsidR="00721C2B" w:rsidRPr="00721C2B" w:rsidRDefault="00721C2B" w:rsidP="00924A3D">
      <w:pPr>
        <w:numPr>
          <w:ilvl w:val="0"/>
          <w:numId w:val="13"/>
        </w:numPr>
        <w:tabs>
          <w:tab w:val="left" w:pos="6630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Прикосновение,</w:t>
      </w:r>
    </w:p>
    <w:p w:rsidR="00721C2B" w:rsidRPr="00721C2B" w:rsidRDefault="00721C2B" w:rsidP="00924A3D">
      <w:pPr>
        <w:numPr>
          <w:ilvl w:val="0"/>
          <w:numId w:val="13"/>
        </w:numPr>
        <w:tabs>
          <w:tab w:val="left" w:pos="6630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Облучение.</w:t>
      </w:r>
    </w:p>
    <w:p w:rsidR="00721C2B" w:rsidRPr="00721C2B" w:rsidRDefault="00721C2B" w:rsidP="00721C2B">
      <w:pPr>
        <w:tabs>
          <w:tab w:val="left" w:pos="6630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721C2B" w:rsidRPr="00721C2B" w:rsidRDefault="00721C2B" w:rsidP="00721C2B">
      <w:pPr>
        <w:tabs>
          <w:tab w:val="left" w:pos="709"/>
          <w:tab w:val="left" w:pos="6630"/>
        </w:tabs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4. Закон Кулона</w:t>
      </w:r>
    </w:p>
    <w:p w:rsidR="00721C2B" w:rsidRPr="00721C2B" w:rsidRDefault="00721C2B" w:rsidP="00721C2B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Опыты Кулона привели к установлению закона: </w:t>
      </w: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Сила взаимодействия двух точечных  неподвижных заряженных тел в вакууме прямо пропорциональна произведению модулей зарядов и обратно пропорциональна квадрату расстояния между ними.</w:t>
      </w:r>
    </w:p>
    <w:p w:rsidR="00721C2B" w:rsidRPr="00A777F0" w:rsidRDefault="00721C2B" w:rsidP="00721C2B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F</m:t>
          </m:r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Theme="minorHAnsi" w:hAnsi="Times New Roman" w:cs="Times New Roman"/>
                  <w:b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k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HAnsi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HAnsi" w:hAnsi="Times New Roman" w:cs="Times New Roman"/>
                          <w:b/>
                          <w:i/>
                          <w:sz w:val="24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q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1</m:t>
                      </m:r>
                    </m:sub>
                  </m:sSub>
                </m:e>
              </m:d>
              <m:d>
                <m:dPr>
                  <m:begChr m:val="|"/>
                  <m:endChr m:val="|"/>
                  <m:ctrlPr>
                    <w:rPr>
                      <w:rFonts w:ascii="Cambria Math" w:eastAsiaTheme="minorHAnsi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HAnsi" w:hAnsi="Times New Roman" w:cs="Times New Roman"/>
                          <w:b/>
                          <w:i/>
                          <w:sz w:val="24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q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ε</m:t>
              </m:r>
              <m:sSup>
                <m:sSupPr>
                  <m:ctrlPr>
                    <w:rPr>
                      <w:rFonts w:ascii="Cambria Math" w:eastAsiaTheme="minorHAnsi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2</m:t>
                  </m:r>
                </m:sup>
              </m:sSup>
            </m:den>
          </m:f>
        </m:oMath>
      </m:oMathPara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где      </w:t>
      </w: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k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=9</m:t>
        </m:r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∙</m:t>
        </m:r>
        <m:sSup>
          <m:sSup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val="en-US" w:eastAsia="en-US"/>
              </w:rPr>
            </m:ctrlPr>
          </m:sSup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10</m:t>
            </m:r>
          </m:e>
          <m:sup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9</m:t>
            </m:r>
          </m:sup>
        </m:sSup>
        <m:f>
          <m:f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val="en-US" w:eastAsia="en-US"/>
              </w:rPr>
            </m:ctrlPr>
          </m:fPr>
          <m:num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Н∙</m:t>
            </m:r>
            <m:sSup>
              <m:sSupPr>
                <m:ctrlPr>
                  <w:rPr>
                    <w:rFonts w:ascii="Cambria Math" w:eastAsiaTheme="minorHAnsi" w:hAnsi="Times New Roman" w:cs="Times New Roman"/>
                    <w:i/>
                    <w:sz w:val="24"/>
                    <w:szCs w:val="24"/>
                    <w:lang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Times New Roman"/>
                    <w:sz w:val="24"/>
                    <w:szCs w:val="24"/>
                    <w:lang w:eastAsia="en-US"/>
                  </w:rPr>
                  <m:t>м</m:t>
                </m:r>
              </m:e>
              <m:sup>
                <m:r>
                  <w:rPr>
                    <w:rFonts w:ascii="Cambria Math" w:eastAsiaTheme="minorHAnsi" w:hAnsi="Times New Roman" w:cs="Times New Roman"/>
                    <w:sz w:val="24"/>
                    <w:szCs w:val="24"/>
                    <w:lang w:eastAsia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HAnsi" w:hAnsi="Times New Roman" w:cs="Times New Roman"/>
                    <w:i/>
                    <w:sz w:val="24"/>
                    <w:szCs w:val="24"/>
                    <w:lang w:val="en-US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Times New Roman"/>
                    <w:sz w:val="24"/>
                    <w:szCs w:val="24"/>
                    <w:lang w:eastAsia="en-US"/>
                  </w:rPr>
                  <m:t>Кл</m:t>
                </m:r>
              </m:e>
              <m:sup>
                <m:r>
                  <w:rPr>
                    <w:rFonts w:ascii="Cambria Math" w:eastAsiaTheme="minorHAnsi" w:hAnsi="Times New Roman" w:cs="Times New Roman"/>
                    <w:sz w:val="24"/>
                    <w:szCs w:val="24"/>
                    <w:lang w:eastAsia="en-US"/>
                  </w:rPr>
                  <m:t>2</m:t>
                </m:r>
              </m:sup>
            </m:sSup>
          </m:den>
        </m:f>
      </m:oMath>
    </w:p>
    <w:p w:rsidR="00721C2B" w:rsidRPr="00721C2B" w:rsidRDefault="00CE1907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Times New Roman" w:cs="Times New Roman"/>
                <w:sz w:val="24"/>
                <w:szCs w:val="24"/>
                <w:lang w:val="en-US"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1</m:t>
            </m:r>
          </m:sub>
        </m:sSub>
        <m:r>
          <m:rPr>
            <m:sty m:val="p"/>
          </m:rP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 xml:space="preserve"> </m:t>
        </m:r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и</m:t>
        </m:r>
        <m:r>
          <m:rPr>
            <m:sty m:val="p"/>
          </m:rP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 xml:space="preserve"> </m:t>
        </m:r>
        <m:sSub>
          <m:sSubPr>
            <m:ctrlPr>
              <w:rPr>
                <w:rFonts w:ascii="Cambria Math" w:eastAsiaTheme="minorHAnsi" w:hAnsi="Times New Roman" w:cs="Times New Roman"/>
                <w:sz w:val="24"/>
                <w:szCs w:val="24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Times New Roman" w:cs="Times New Roman"/>
                <w:sz w:val="24"/>
                <w:szCs w:val="24"/>
                <w:lang w:val="en-US"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2</m:t>
            </m:r>
          </m:sub>
        </m:sSub>
      </m:oMath>
      <w:r w:rsidR="00721C2B"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заряды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Times New Roman" w:cs="Times New Roman"/>
                <w:sz w:val="24"/>
                <w:szCs w:val="24"/>
                <w:lang w:eastAsia="en-US"/>
              </w:rPr>
              <m:t>Кл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ε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диэлектрическая проницаемость среды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-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r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расстояние между зарядами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Times New Roman" w:cs="Times New Roman"/>
                <w:sz w:val="24"/>
                <w:szCs w:val="24"/>
                <w:lang w:eastAsia="en-US"/>
              </w:rPr>
              <m:t>м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F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сила взаимодействия зарядов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Times New Roman" w:cs="Times New Roman"/>
                <w:sz w:val="24"/>
                <w:szCs w:val="24"/>
                <w:lang w:eastAsia="en-US"/>
              </w:rPr>
              <m:t>Н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3.1.2 Электрическое поле и его силовые характеристики.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1. Электрическое поле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Электрическое поле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особый вид материи, существует независимо от нас.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Свойства электрического поля:</w:t>
      </w:r>
    </w:p>
    <w:p w:rsidR="00721C2B" w:rsidRPr="00721C2B" w:rsidRDefault="00721C2B" w:rsidP="00924A3D">
      <w:pPr>
        <w:numPr>
          <w:ilvl w:val="0"/>
          <w:numId w:val="14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Создается зарядом,</w:t>
      </w:r>
    </w:p>
    <w:p w:rsidR="00721C2B" w:rsidRPr="00721C2B" w:rsidRDefault="00721C2B" w:rsidP="00924A3D">
      <w:pPr>
        <w:numPr>
          <w:ilvl w:val="0"/>
          <w:numId w:val="14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Действует на заряд,</w:t>
      </w:r>
    </w:p>
    <w:p w:rsidR="00721C2B" w:rsidRPr="00721C2B" w:rsidRDefault="00721C2B" w:rsidP="00924A3D">
      <w:pPr>
        <w:numPr>
          <w:ilvl w:val="0"/>
          <w:numId w:val="14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Не изменяется со временем.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2.  Силовые характеристики электрического поля.</w:t>
      </w:r>
    </w:p>
    <w:p w:rsidR="00721C2B" w:rsidRPr="00721C2B" w:rsidRDefault="00721C2B" w:rsidP="00924A3D">
      <w:pPr>
        <w:numPr>
          <w:ilvl w:val="0"/>
          <w:numId w:val="15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Напряженность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электрического поля – физическая величина, равная отношению силы, действующей на заряд к величине этого заряда.</w:t>
      </w:r>
    </w:p>
    <w:p w:rsidR="00721C2B" w:rsidRPr="00721C2B" w:rsidRDefault="00CE1907" w:rsidP="00721C2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acc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E</m:t>
              </m:r>
            </m:e>
          </m:acc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acc>
                <m:accPr>
                  <m:chr m:val="⃗"/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acc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F</m:t>
                  </m:r>
                </m:e>
              </m:acc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q</m:t>
              </m:r>
            </m:den>
          </m:f>
        </m:oMath>
      </m:oMathPara>
    </w:p>
    <w:p w:rsidR="00721C2B" w:rsidRPr="00721C2B" w:rsidRDefault="00721C2B" w:rsidP="00721C2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F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сила, действующая на заряд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Н</m:t>
            </m:r>
          </m:e>
        </m:d>
      </m:oMath>
    </w:p>
    <w:p w:rsidR="00721C2B" w:rsidRPr="00721C2B" w:rsidRDefault="00721C2B" w:rsidP="00721C2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q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заряд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Кл</m:t>
            </m:r>
          </m:e>
        </m:d>
      </m:oMath>
    </w:p>
    <w:p w:rsidR="00721C2B" w:rsidRPr="00721C2B" w:rsidRDefault="00721C2B" w:rsidP="00721C2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eastAsia="en-US"/>
          </w:rPr>
          <m:t>E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напряженность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Н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Кл</m:t>
                </m:r>
              </m:den>
            </m:f>
          </m:e>
        </m:d>
      </m:oMath>
    </w:p>
    <w:p w:rsidR="00721C2B" w:rsidRPr="00721C2B" w:rsidRDefault="00721C2B" w:rsidP="00924A3D">
      <w:pPr>
        <w:numPr>
          <w:ilvl w:val="0"/>
          <w:numId w:val="15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Индукция электрического поля, связана с напряженностью электрического поля соотношением </w:t>
      </w:r>
    </w:p>
    <w:p w:rsidR="00721C2B" w:rsidRPr="00721C2B" w:rsidRDefault="00CE1907" w:rsidP="00721C2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acc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D</m:t>
              </m:r>
            </m:e>
          </m:acc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=ε</m:t>
          </m:r>
          <m:sSub>
            <m:sSub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ε</m:t>
              </m:r>
            </m:e>
            <m:sub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0</m:t>
              </m:r>
            </m:sub>
          </m:sSub>
          <m:acc>
            <m:accPr>
              <m:chr m:val="⃗"/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acc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E</m:t>
              </m:r>
            </m:e>
          </m:acc>
        </m:oMath>
      </m:oMathPara>
    </w:p>
    <w:p w:rsidR="00721C2B" w:rsidRPr="00721C2B" w:rsidRDefault="00721C2B" w:rsidP="00721C2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eastAsia="en-US"/>
          </w:rPr>
          <m:t>E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напряженность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Н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Кл</m:t>
                </m:r>
              </m:den>
            </m:f>
          </m:e>
        </m:d>
      </m:oMath>
    </w:p>
    <w:p w:rsidR="00721C2B" w:rsidRPr="00721C2B" w:rsidRDefault="00721C2B" w:rsidP="00721C2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eastAsia="en-US"/>
          </w:rPr>
          <m:t>ε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диэлектрическая проницаемость среды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–</m:t>
            </m:r>
          </m:e>
        </m:d>
      </m:oMath>
    </w:p>
    <w:p w:rsidR="00721C2B" w:rsidRPr="00721C2B" w:rsidRDefault="00CE1907" w:rsidP="00721C2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0</m:t>
            </m:r>
          </m:sub>
        </m:sSub>
      </m:oMath>
      <w:r w:rsidR="00721C2B"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диэлектрическая постоянная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  <w:lang w:eastAsia="en-US"/>
          </w:rPr>
          <m:t>=8,85∙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10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-12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Ф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м</m:t>
                </m:r>
              </m:den>
            </m:f>
          </m:e>
        </m:d>
      </m:oMath>
    </w:p>
    <w:p w:rsidR="00721C2B" w:rsidRPr="00721C2B" w:rsidRDefault="00721C2B" w:rsidP="00721C2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eastAsia="en-US"/>
          </w:rPr>
          <m:t>D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индукция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Кл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м</m:t>
                </m:r>
              </m:den>
            </m:f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21C2B" w:rsidRPr="00721C2B" w:rsidRDefault="00721C2B" w:rsidP="00924A3D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Напряженность электрического поля точечного заряда.</w:t>
      </w:r>
    </w:p>
    <w:p w:rsidR="00721C2B" w:rsidRPr="00721C2B" w:rsidRDefault="00721C2B" w:rsidP="00721C2B">
      <w:pPr>
        <w:spacing w:after="0" w:line="240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E=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kq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ε</m:t>
              </m:r>
              <m:sSup>
                <m:sSupPr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r</m:t>
                  </m:r>
                </m:e>
                <m:sup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2</m:t>
                  </m:r>
                </m:sup>
              </m:sSup>
            </m:den>
          </m:f>
        </m:oMath>
      </m:oMathPara>
    </w:p>
    <w:p w:rsidR="00721C2B" w:rsidRPr="00721C2B" w:rsidRDefault="00721C2B" w:rsidP="00721C2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eastAsia="en-US"/>
          </w:rPr>
          <m:t>E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напряженность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Н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Кл</m:t>
                </m:r>
              </m:den>
            </m:f>
          </m:e>
        </m:d>
      </m:oMath>
    </w:p>
    <w:p w:rsidR="00721C2B" w:rsidRPr="00721C2B" w:rsidRDefault="00721C2B" w:rsidP="00721C2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eastAsia="en-US"/>
          </w:rPr>
          <m:t>k=9∙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10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9</m:t>
            </m:r>
          </m:sup>
        </m:sSup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Н∙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Кл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2</m:t>
                </m:r>
              </m:sup>
            </m:sSup>
          </m:den>
        </m:f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721C2B" w:rsidRPr="00721C2B" w:rsidRDefault="00721C2B" w:rsidP="00721C2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eastAsia="en-US"/>
          </w:rPr>
          <m:t>q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заряд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Кл</m:t>
            </m:r>
          </m:e>
        </m:d>
      </m:oMath>
    </w:p>
    <w:p w:rsidR="00721C2B" w:rsidRPr="00721C2B" w:rsidRDefault="00721C2B" w:rsidP="00721C2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eastAsia="en-US"/>
          </w:rPr>
          <m:t>r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расстояние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м</m:t>
            </m:r>
          </m:e>
        </m:d>
      </m:oMath>
    </w:p>
    <w:p w:rsidR="00721C2B" w:rsidRPr="00721C2B" w:rsidRDefault="00721C2B" w:rsidP="00721C2B">
      <w:pPr>
        <w:spacing w:after="0" w:line="240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21C2B" w:rsidRDefault="00721C2B" w:rsidP="00721C2B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Принцип суперпозиции</w:t>
      </w: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: 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Напряженность электрического поля, созданного несколькими зарядами, равна геометрической сумме напряженностей каждого заряда.</w:t>
      </w:r>
    </w:p>
    <w:p w:rsidR="00721C2B" w:rsidRPr="00A777F0" w:rsidRDefault="00CE1907" w:rsidP="00721C2B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="Times New Roman"/>
                  <w:b/>
                  <w:i/>
                  <w:sz w:val="24"/>
                  <w:szCs w:val="24"/>
                  <w:lang w:eastAsia="en-US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Theme="minorHAnsi" w:hAnsi="Cambria Math" w:cs="Times New Roman"/>
                      <w:b/>
                      <w:i/>
                      <w:sz w:val="24"/>
                      <w:szCs w:val="24"/>
                      <w:lang w:eastAsia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E</m:t>
                  </m:r>
                </m:e>
              </m:acc>
            </m:e>
            <m:sub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общ</m:t>
              </m:r>
            </m:sub>
          </m:sSub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=</m:t>
          </m:r>
          <m:acc>
            <m:accPr>
              <m:chr m:val="⃗"/>
              <m:ctrlPr>
                <w:rPr>
                  <w:rFonts w:ascii="Cambria Math" w:eastAsiaTheme="minorHAnsi" w:hAnsi="Cambria Math" w:cs="Times New Roman"/>
                  <w:b/>
                  <w:i/>
                  <w:sz w:val="24"/>
                  <w:szCs w:val="24"/>
                  <w:lang w:eastAsia="en-US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HAnsi" w:hAnsi="Cambria Math" w:cs="Times New Roman"/>
                      <w:b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1</m:t>
                  </m:r>
                </m:sub>
              </m:sSub>
            </m:e>
          </m:acc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+</m:t>
          </m:r>
          <m:acc>
            <m:accPr>
              <m:chr m:val="⃗"/>
              <m:ctrlPr>
                <w:rPr>
                  <w:rFonts w:ascii="Cambria Math" w:eastAsiaTheme="minorHAnsi" w:hAnsi="Cambria Math" w:cs="Times New Roman"/>
                  <w:b/>
                  <w:i/>
                  <w:sz w:val="24"/>
                  <w:szCs w:val="24"/>
                  <w:lang w:eastAsia="en-US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HAnsi" w:hAnsi="Cambria Math" w:cs="Times New Roman"/>
                      <w:b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2</m:t>
                  </m:r>
                </m:sub>
              </m:sSub>
            </m:e>
          </m:acc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+</m:t>
          </m:r>
          <m:acc>
            <m:accPr>
              <m:chr m:val="⃗"/>
              <m:ctrlPr>
                <w:rPr>
                  <w:rFonts w:ascii="Cambria Math" w:eastAsiaTheme="minorHAnsi" w:hAnsi="Cambria Math" w:cs="Times New Roman"/>
                  <w:b/>
                  <w:i/>
                  <w:sz w:val="24"/>
                  <w:szCs w:val="24"/>
                  <w:lang w:eastAsia="en-US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HAnsi" w:hAnsi="Cambria Math" w:cs="Times New Roman"/>
                      <w:b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3</m:t>
                  </m:r>
                </m:sub>
              </m:sSub>
            </m:e>
          </m:acc>
        </m:oMath>
      </m:oMathPara>
    </w:p>
    <w:p w:rsidR="00721C2B" w:rsidRPr="00721C2B" w:rsidRDefault="00721C2B" w:rsidP="00721C2B">
      <w:pPr>
        <w:tabs>
          <w:tab w:val="left" w:pos="1095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Силовые линии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электрического поля (линии напряженности) – это непрерывные линии, касательные к которым в каждой точке совпадают с вектором напряженности.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3.1.3 Потенциал. Разность потенциалов.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21C2B" w:rsidRPr="00721C2B" w:rsidRDefault="00721C2B" w:rsidP="00924A3D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Работа при перемещении точечного заряда в электростатическом поле.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Работа равна произведению силы на перемещение.</w:t>
      </w:r>
    </w:p>
    <w:p w:rsidR="00721C2B" w:rsidRPr="00721C2B" w:rsidRDefault="00CE1907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val="en-US" w:eastAsia="en-US"/>
                    </w:rPr>
                  </m:ctrlPr>
                </m:eqArr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/>
                    </w:rPr>
                    <m:t>A=Fs</m:t>
                  </m:r>
                </m:e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/>
                    </w:rPr>
                    <m:t>s=∆d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  <w:lang w:val="en-US" w:eastAsia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 w:eastAsia="en-US"/>
                    </w:rPr>
                    <m:t>E=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  <w:lang w:val="en-US" w:eastAsia="en-US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 w:eastAsia="en-US"/>
                        </w:rPr>
                        <m:t>F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 w:eastAsia="en-US"/>
                        </w:rPr>
                        <m:t>q</m:t>
                      </m:r>
                    </m:den>
                  </m:f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  <w:lang w:val="en-US" w:eastAsia="en-US"/>
                    </w:rPr>
                    <m:t>→F=qE</m:t>
                  </m:r>
                </m:e>
              </m:eqArr>
            </m:e>
          </m:d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→A=qE∆d</m:t>
          </m:r>
        </m:oMath>
      </m:oMathPara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q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заряд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Кл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E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напряженность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Н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Кл</m:t>
                </m:r>
              </m:den>
            </m:f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eastAsia="en-US"/>
          </w:rPr>
          <m:t>∆</m:t>
        </m:r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d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перемещение заряда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м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eastAsia="en-US"/>
          </w:rPr>
          <m:t>A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работа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Дж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hAnsi="Times New Roman" w:cs="Times New Roman"/>
          <w:sz w:val="24"/>
          <w:szCs w:val="24"/>
          <w:lang w:eastAsia="en-US"/>
        </w:rPr>
        <w:t>Свойства:</w:t>
      </w:r>
    </w:p>
    <w:p w:rsidR="00721C2B" w:rsidRPr="00721C2B" w:rsidRDefault="00721C2B" w:rsidP="00924A3D">
      <w:pPr>
        <w:numPr>
          <w:ilvl w:val="0"/>
          <w:numId w:val="17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Работа не зависит от траектории движения заряда, а зависит только от перемещения.</w:t>
      </w:r>
    </w:p>
    <w:p w:rsidR="00721C2B" w:rsidRPr="00721C2B" w:rsidRDefault="00721C2B" w:rsidP="00924A3D">
      <w:pPr>
        <w:numPr>
          <w:ilvl w:val="0"/>
          <w:numId w:val="17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Работа совершается только на горизонтальных участках.</w:t>
      </w:r>
    </w:p>
    <w:p w:rsidR="00721C2B" w:rsidRPr="00721C2B" w:rsidRDefault="00721C2B" w:rsidP="00924A3D">
      <w:pPr>
        <w:numPr>
          <w:ilvl w:val="0"/>
          <w:numId w:val="17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Работа при перемещении заряда по замкнутой траектории равна нулю.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Потенциальное поле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электрическое поле, в котором работа по замкнутой траектории равна нулю.</w:t>
      </w:r>
    </w:p>
    <w:p w:rsidR="00721C2B" w:rsidRPr="00721C2B" w:rsidRDefault="00721C2B" w:rsidP="00924A3D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Потенциальная энергия.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Работа по перемещению заряда равна изменению потенциальной энергии, взятой с противоположным знаком.</w:t>
      </w:r>
    </w:p>
    <w:p w:rsidR="00721C2B" w:rsidRPr="00721C2B" w:rsidRDefault="00CE1907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eqArr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A=-</m:t>
                  </m:r>
                  <m:d>
                    <m:dPr>
                      <m:ctrlPr>
                        <w:rPr>
                          <w:rFonts w:ascii="Cambria Math" w:eastAsiaTheme="minorHAnsi" w:hAnsi="Cambria Math" w:cs="Times New Roman"/>
                          <w:i/>
                          <w:sz w:val="24"/>
                          <w:szCs w:val="24"/>
                          <w:lang w:eastAsia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HAnsi" w:hAnsi="Cambria Math" w:cs="Times New Roman"/>
                              <w:i/>
                              <w:sz w:val="24"/>
                              <w:szCs w:val="24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HAnsi" w:hAnsi="Cambria Math" w:cs="Times New Roman"/>
                              <w:sz w:val="24"/>
                              <w:szCs w:val="24"/>
                              <w:lang w:val="en-US" w:eastAsia="en-US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eastAsiaTheme="minorHAnsi" w:hAnsi="Cambria Math" w:cs="Times New Roman"/>
                              <w:sz w:val="24"/>
                              <w:szCs w:val="24"/>
                              <w:lang w:eastAsia="en-US"/>
                            </w:rPr>
                            <m:t>p2</m:t>
                          </m:r>
                        </m:sub>
                      </m:sSub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HAnsi" w:hAnsi="Cambria Math" w:cs="Times New Roman"/>
                              <w:i/>
                              <w:sz w:val="24"/>
                              <w:szCs w:val="24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HAnsi" w:hAnsi="Cambria Math" w:cs="Times New Roman"/>
                              <w:sz w:val="24"/>
                              <w:szCs w:val="24"/>
                              <w:lang w:eastAsia="en-US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eastAsiaTheme="minorHAnsi" w:hAnsi="Cambria Math" w:cs="Times New Roman"/>
                              <w:sz w:val="24"/>
                              <w:szCs w:val="24"/>
                              <w:lang w:eastAsia="en-US"/>
                            </w:rPr>
                            <m:t>p1</m:t>
                          </m:r>
                        </m:sub>
                      </m:sSub>
                    </m:e>
                  </m:d>
                </m:e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A=-qE</m:t>
                  </m:r>
                  <m:d>
                    <m:dPr>
                      <m:ctrlPr>
                        <w:rPr>
                          <w:rFonts w:ascii="Cambria Math" w:eastAsiaTheme="minorHAnsi" w:hAnsi="Cambria Math" w:cs="Times New Roman"/>
                          <w:i/>
                          <w:sz w:val="24"/>
                          <w:szCs w:val="24"/>
                          <w:lang w:eastAsia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HAnsi" w:hAnsi="Cambria Math" w:cs="Times New Roman"/>
                              <w:i/>
                              <w:sz w:val="24"/>
                              <w:szCs w:val="24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HAnsi" w:hAnsi="Cambria Math" w:cs="Times New Roman"/>
                              <w:sz w:val="24"/>
                              <w:szCs w:val="24"/>
                              <w:lang w:eastAsia="en-US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eastAsiaTheme="minorHAnsi" w:hAnsi="Cambria Math" w:cs="Times New Roman"/>
                              <w:sz w:val="24"/>
                              <w:szCs w:val="24"/>
                              <w:lang w:eastAsia="en-US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HAnsi" w:hAnsi="Cambria Math" w:cs="Times New Roman"/>
                              <w:i/>
                              <w:sz w:val="24"/>
                              <w:szCs w:val="24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HAnsi" w:hAnsi="Cambria Math" w:cs="Times New Roman"/>
                              <w:sz w:val="24"/>
                              <w:szCs w:val="24"/>
                              <w:lang w:eastAsia="en-US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eastAsiaTheme="minorHAnsi" w:hAnsi="Cambria Math" w:cs="Times New Roman"/>
                              <w:sz w:val="24"/>
                              <w:szCs w:val="24"/>
                              <w:lang w:eastAsia="en-US"/>
                            </w:rPr>
                            <m:t>1</m:t>
                          </m:r>
                        </m:sub>
                      </m:sSub>
                    </m:e>
                  </m:d>
                </m:e>
              </m:eqArr>
            </m:e>
          </m:d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→</m:t>
          </m:r>
          <m:sSub>
            <m:sSub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W</m:t>
              </m:r>
            </m:e>
            <m:sub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p</m:t>
              </m:r>
            </m:sub>
          </m:sSub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=qEd</m:t>
          </m:r>
        </m:oMath>
      </m:oMathPara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q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заряд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Кл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E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напряженность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Н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Кл</m:t>
                </m:r>
              </m:den>
            </m:f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d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расстояние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м</m:t>
            </m:r>
          </m:e>
        </m:d>
      </m:oMath>
    </w:p>
    <w:p w:rsidR="00721C2B" w:rsidRPr="00721C2B" w:rsidRDefault="00CE1907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p</m:t>
            </m:r>
          </m:sub>
        </m:sSub>
      </m:oMath>
      <w:r w:rsidR="00721C2B"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потенциальная энергия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Дж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21C2B" w:rsidRPr="00721C2B" w:rsidRDefault="00721C2B" w:rsidP="00924A3D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Потенциал.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Потенциал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равен отношению потенциальной энергии к заряду.</w:t>
      </w:r>
    </w:p>
    <w:p w:rsidR="00721C2B" w:rsidRPr="00721C2B" w:rsidRDefault="00CE1907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eqArr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φ=</m:t>
                  </m:r>
                  <m:f>
                    <m:fPr>
                      <m:ctrlPr>
                        <w:rPr>
                          <w:rFonts w:ascii="Cambria Math" w:eastAsiaTheme="minorHAnsi" w:hAnsi="Cambria Math" w:cs="Times New Roman"/>
                          <w:i/>
                          <w:sz w:val="24"/>
                          <w:szCs w:val="24"/>
                          <w:lang w:eastAsia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HAnsi" w:hAnsi="Cambria Math" w:cs="Times New Roman"/>
                              <w:i/>
                              <w:sz w:val="24"/>
                              <w:szCs w:val="24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HAnsi" w:hAnsi="Cambria Math" w:cs="Times New Roman"/>
                              <w:sz w:val="24"/>
                              <w:szCs w:val="24"/>
                              <w:lang w:val="en-US" w:eastAsia="en-US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eastAsiaTheme="minorHAnsi" w:hAnsi="Cambria Math" w:cs="Times New Roman"/>
                              <w:sz w:val="24"/>
                              <w:szCs w:val="24"/>
                              <w:lang w:eastAsia="en-US"/>
                            </w:rPr>
                            <m:t>p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q</m:t>
                      </m:r>
                    </m:den>
                  </m:f>
                </m:e>
                <m:e>
                  <m:sSub>
                    <m:sSubPr>
                      <m:ctrlPr>
                        <w:rPr>
                          <w:rFonts w:ascii="Cambria Math" w:eastAsiaTheme="minorHAnsi" w:hAnsi="Cambria Math" w:cs="Times New Roman"/>
                          <w:i/>
                          <w:sz w:val="24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p</m:t>
                      </m:r>
                    </m:sub>
                  </m:sSub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=qEd</m:t>
                  </m:r>
                </m:e>
              </m:eqArr>
            </m:e>
          </m:d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→φ=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qEd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q</m:t>
              </m:r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→φ=Ed</m:t>
          </m:r>
        </m:oMath>
      </m:oMathPara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φ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потенциал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В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E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напряженность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Н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Кл</m:t>
                </m:r>
              </m:den>
            </m:f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d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расстояние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м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21C2B" w:rsidRPr="00721C2B" w:rsidRDefault="00721C2B" w:rsidP="00924A3D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Разность потенциалов.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Разность потенциалов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разность значений потенциалов в начальной и конечной точках электростатического поля.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U=∆φ=</m:t>
          </m:r>
          <m:sSub>
            <m:sSub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φ</m:t>
              </m:r>
            </m:e>
            <m:sub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1</m:t>
              </m:r>
            </m:sub>
          </m:sSub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-</m:t>
          </m:r>
          <m:sSub>
            <m:sSub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φ</m:t>
              </m:r>
            </m:e>
            <m:sub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2</m:t>
              </m:r>
            </m:sub>
          </m:sSub>
        </m:oMath>
      </m:oMathPara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U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напряжение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В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Напряжение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равно отношению работы по перемещению заряда в электростатическом поле к величине заряда.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U=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A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q</m:t>
              </m:r>
            </m:den>
          </m:f>
        </m:oMath>
      </m:oMathPara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U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напряжение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В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q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заряд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Кл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eastAsia="en-US"/>
          </w:rPr>
          <m:t>A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работа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Дж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21C2B" w:rsidRPr="00721C2B" w:rsidRDefault="00721C2B" w:rsidP="00924A3D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Связь между напряжением и напряженностью.</w:t>
      </w:r>
    </w:p>
    <w:p w:rsidR="00721C2B" w:rsidRPr="00721C2B" w:rsidRDefault="00CE1907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eqArr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U=</m:t>
                  </m:r>
                  <m:f>
                    <m:fPr>
                      <m:ctrlPr>
                        <w:rPr>
                          <w:rFonts w:ascii="Cambria Math" w:eastAsiaTheme="minorHAnsi" w:hAnsi="Cambria Math" w:cs="Times New Roman"/>
                          <w:i/>
                          <w:sz w:val="24"/>
                          <w:szCs w:val="24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q</m:t>
                      </m:r>
                    </m:den>
                  </m:f>
                </m:e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A=qE∆d</m:t>
                  </m:r>
                </m:e>
              </m:eqArr>
            </m:e>
          </m:d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→U=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qE∆d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q</m:t>
              </m:r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→U=E∆d</m:t>
          </m:r>
        </m:oMath>
      </m:oMathPara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U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напряжение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В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E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напряженность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Н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Кл</m:t>
                </m:r>
              </m:den>
            </m:f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eastAsia="en-US"/>
          </w:rPr>
          <m:t>∆</m:t>
        </m:r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d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перемещение заряда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м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3.1.4 Проводники и диэлектрики в электростатическом поле.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21C2B" w:rsidRPr="00721C2B" w:rsidRDefault="00721C2B" w:rsidP="00924A3D">
      <w:pPr>
        <w:numPr>
          <w:ilvl w:val="0"/>
          <w:numId w:val="20"/>
        </w:numPr>
        <w:spacing w:after="0" w:line="240" w:lineRule="auto"/>
        <w:contextualSpacing/>
        <w:outlineLvl w:val="0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Проводники в электростатическом поле.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Внутри проводника имеются заряженные частицы, способные перемещаться внутри проводника под действием электрического поля. Эти частицы называются </w:t>
      </w: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свободными зарядами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Объяснение механизма движения свободных зарядов внутри проводника под действием  электрического поля.</w:t>
      </w:r>
    </w:p>
    <w:p w:rsidR="00721C2B" w:rsidRPr="00721C2B" w:rsidRDefault="00721C2B" w:rsidP="00721C2B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Явление электростатической</w:t>
      </w: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ab/>
        <w:t xml:space="preserve"> индукции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отсутствие электрического поля внутри проводника.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 явлении электростатической индукции основана </w:t>
      </w: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электростатическая защита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. Заряд внутри проводника равен нулю.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Весь статический заряд проводника сосредоточен на поверхности проводника и называется </w:t>
      </w: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поверхностный заряд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Поверхностной плотностью заряда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называется отношение заряда к площади поверхности.</w:t>
      </w:r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σ=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q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S</m:t>
              </m:r>
            </m:den>
          </m:f>
        </m:oMath>
      </m:oMathPara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σ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поверхностная плотность заряда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Кл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eastAsia="en-US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eastAsia="en-US"/>
                      </w:rPr>
                      <m:t>2</m:t>
                    </m:r>
                  </m:sup>
                </m:sSup>
              </m:den>
            </m:f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q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заряд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Кл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eastAsia="en-US"/>
          </w:rPr>
          <m:t>S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площадь поверхности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2</m:t>
                </m:r>
              </m:sup>
            </m:sSup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outlineLvl w:val="0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Электрическое поле шара и плоскости.</w:t>
      </w:r>
    </w:p>
    <w:p w:rsidR="00721C2B" w:rsidRPr="00721C2B" w:rsidRDefault="00721C2B" w:rsidP="00721C2B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Шар радиусом </w:t>
      </w:r>
      <w:r w:rsidRPr="00721C2B">
        <w:rPr>
          <w:rFonts w:ascii="Times New Roman" w:eastAsiaTheme="minorHAnsi" w:hAnsi="Times New Roman" w:cs="Times New Roman"/>
          <w:i/>
          <w:sz w:val="24"/>
          <w:szCs w:val="24"/>
          <w:lang w:val="en-US" w:eastAsia="en-US"/>
        </w:rPr>
        <w:t>R</w:t>
      </w:r>
      <w:r w:rsidRPr="00721C2B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с зарядом </w:t>
      </w:r>
      <w:r w:rsidRPr="00721C2B">
        <w:rPr>
          <w:rFonts w:ascii="Times New Roman" w:eastAsiaTheme="minorHAnsi" w:hAnsi="Times New Roman" w:cs="Times New Roman"/>
          <w:i/>
          <w:sz w:val="24"/>
          <w:szCs w:val="24"/>
          <w:lang w:val="en-US" w:eastAsia="en-US"/>
        </w:rPr>
        <w:t>q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, равномерно распределен по поверхности.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Напряженность внутри шара</w:t>
      </w:r>
    </w:p>
    <w:p w:rsidR="00721C2B" w:rsidRPr="00721C2B" w:rsidRDefault="00CE1907" w:rsidP="00721C2B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val="en-US"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E</m:t>
              </m:r>
            </m:e>
            <m:sub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A</m:t>
              </m:r>
            </m:sub>
          </m:sSub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=0</m:t>
          </m:r>
        </m:oMath>
      </m:oMathPara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Напряженность на поверхности шара радиусом </w:t>
      </w:r>
      <w:r w:rsidRPr="00721C2B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721C2B" w:rsidRPr="00721C2B" w:rsidRDefault="00CE1907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E</m:t>
              </m:r>
            </m:e>
            <m:sub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В</m:t>
              </m:r>
            </m:sub>
          </m:sSub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kq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ε</m:t>
              </m:r>
              <m:sSup>
                <m:sSupPr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R</m:t>
                  </m:r>
                </m:e>
                <m:sup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2</m:t>
                  </m:r>
                </m:sup>
              </m:sSup>
            </m:den>
          </m:f>
        </m:oMath>
      </m:oMathPara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Напряженность в точке С, удаленной от шара на расстоянии </w:t>
      </w:r>
      <w:r w:rsidRPr="00721C2B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причем </w:t>
      </w:r>
      <w:r w:rsidRPr="00721C2B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&gt;&gt;</w:t>
      </w:r>
      <w:r w:rsidRPr="00721C2B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</w:t>
      </w:r>
    </w:p>
    <w:p w:rsidR="00721C2B" w:rsidRPr="00721C2B" w:rsidRDefault="00CE1907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E</m:t>
              </m:r>
            </m:e>
            <m:sub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C</m:t>
              </m:r>
            </m:sub>
          </m:sSub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kq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ε</m:t>
              </m:r>
              <m:sSup>
                <m:sSupPr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/>
                    </w:rPr>
                    <m:t>r</m:t>
                  </m:r>
                </m:e>
                <m:sup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2</m:t>
                  </m:r>
                </m:sup>
              </m:sSup>
            </m:den>
          </m:f>
        </m:oMath>
      </m:oMathPara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q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заряд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Кл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eastAsia="en-US"/>
          </w:rPr>
          <m:t>E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напряженность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Н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Кл</m:t>
                </m:r>
              </m:den>
            </m:f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R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радиус шара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м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 w:eastAsia="en-US"/>
          </w:rPr>
          <m:t>r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расстояние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м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ε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диэлектрическая проницаемость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-</m:t>
            </m:r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Плоскость площадью </w:t>
      </w:r>
      <w:r w:rsidRPr="00721C2B">
        <w:rPr>
          <w:rFonts w:ascii="Times New Roman" w:eastAsiaTheme="minorHAnsi" w:hAnsi="Times New Roman" w:cs="Times New Roman"/>
          <w:i/>
          <w:sz w:val="24"/>
          <w:szCs w:val="24"/>
          <w:lang w:val="en-US" w:eastAsia="en-US"/>
        </w:rPr>
        <w:t>S</w:t>
      </w:r>
      <w:r w:rsidRPr="00721C2B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с зарядом </w:t>
      </w:r>
      <w:r w:rsidRPr="00721C2B">
        <w:rPr>
          <w:rFonts w:ascii="Times New Roman" w:eastAsiaTheme="minorHAnsi" w:hAnsi="Times New Roman" w:cs="Times New Roman"/>
          <w:i/>
          <w:sz w:val="24"/>
          <w:szCs w:val="24"/>
          <w:lang w:val="en-US" w:eastAsia="en-US"/>
        </w:rPr>
        <w:t>q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, равномерно распределенным по поверхности.</w:t>
      </w:r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E=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σ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2ε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ε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0</m:t>
                  </m:r>
                </m:sub>
              </m:sSub>
            </m:den>
          </m:f>
        </m:oMath>
      </m:oMathPara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σ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поверхностная плотность заряда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Кл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eastAsia="en-US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eastAsia="en-US"/>
                      </w:rPr>
                      <m:t>2</m:t>
                    </m:r>
                  </m:sup>
                </m:sSup>
              </m:den>
            </m:f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hAnsi="Cambria Math" w:cs="Times New Roman"/>
            <w:sz w:val="24"/>
            <w:szCs w:val="24"/>
            <w:lang w:eastAsia="en-US"/>
          </w:rPr>
          <m:t>E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напряженность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Н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Кл</m:t>
                </m:r>
              </m:den>
            </m:f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ε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диэлектрическая проницаемость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-</m:t>
            </m:r>
          </m:e>
        </m:d>
      </m:oMath>
    </w:p>
    <w:p w:rsidR="00721C2B" w:rsidRPr="00721C2B" w:rsidRDefault="00CE1907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val="en-US" w:eastAsia="en-US"/>
              </w:rPr>
              <m:t>ε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0</m:t>
            </m:r>
          </m:sub>
        </m:sSub>
      </m:oMath>
      <w:r w:rsidR="00721C2B"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диэлектрическая постоянная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  <w:lang w:eastAsia="en-US"/>
          </w:rPr>
          <m:t>=8,85∙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10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-12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Ф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м</m:t>
                </m:r>
              </m:den>
            </m:f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21C2B" w:rsidRPr="00721C2B" w:rsidRDefault="00721C2B" w:rsidP="00721C2B">
      <w:pPr>
        <w:spacing w:after="0" w:line="240" w:lineRule="auto"/>
        <w:ind w:left="720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21C2B" w:rsidRPr="00721C2B" w:rsidRDefault="00721C2B" w:rsidP="00924A3D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Диэлектрики в электростатическом поле.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Диэлектрик в отличие от проводника не содержит свободных зарядов. Положительные и отрицательные заряды связаны друг с другом.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Виды диэлектриков.</w:t>
      </w:r>
    </w:p>
    <w:p w:rsidR="00721C2B" w:rsidRPr="00721C2B" w:rsidRDefault="00721C2B" w:rsidP="00924A3D">
      <w:pPr>
        <w:numPr>
          <w:ilvl w:val="1"/>
          <w:numId w:val="19"/>
        </w:num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Полярный – 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центры распределения положительных и отрицательных зарядов не совпадают.</w:t>
      </w:r>
    </w:p>
    <w:p w:rsidR="00721C2B" w:rsidRPr="00721C2B" w:rsidRDefault="00721C2B" w:rsidP="00924A3D">
      <w:pPr>
        <w:numPr>
          <w:ilvl w:val="1"/>
          <w:numId w:val="19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eastAsiaTheme="minorHAnsi"/>
          <w:i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274320</wp:posOffset>
                </wp:positionV>
                <wp:extent cx="0" cy="0"/>
                <wp:effectExtent l="13335" t="57150" r="15240" b="57150"/>
                <wp:wrapNone/>
                <wp:docPr id="111" name="Прямая соединительная линия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701F6" id="Прямая соединительная линия 1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1.6pt" to="1in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">
                <v:stroke startarrow="block" endarrow="block"/>
              </v:line>
            </w:pict>
          </mc:Fallback>
        </mc:AlternateContent>
      </w:r>
      <w:r w:rsidRPr="00721C2B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Неполярный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центры распределения положительных и отрицательных зарядов совпадают.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lastRenderedPageBreak/>
        <w:t xml:space="preserve">Поляризация диэлектриков: 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>В диэлектрике, помещенном в электростатическое поле, происходит смещение связанных положительных и отрицательных зарядов в противоположные стороны.</w:t>
      </w:r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21C2B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Диэлектрическая проницаемость среды</w:t>
      </w:r>
      <w:r w:rsidRPr="00721C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физическая величина, показывающая во сколько раз напряженность электрического поля  внутри однородного диэлектрика меньше напряженности электрического поля в вакууме.</w:t>
      </w:r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ε=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Theme="minorHAnsi" w:hAnsi="Cambria Math" w:cs="Times New Roman"/>
                          <w:i/>
                          <w:sz w:val="24"/>
                          <w:szCs w:val="24"/>
                          <w:lang w:eastAsia="en-US"/>
                        </w:rPr>
                      </m:ctrlPr>
                    </m:accPr>
                    <m:e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val="en-US" w:eastAsia="en-US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0</m:t>
                  </m:r>
                </m:sub>
              </m:sSub>
            </m:num>
            <m:den>
              <m:acc>
                <m:accPr>
                  <m:chr m:val="⃗"/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acc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E</m:t>
                  </m:r>
                </m:e>
              </m:acc>
            </m:den>
          </m:f>
        </m:oMath>
      </m:oMathPara>
    </w:p>
    <w:p w:rsidR="00721C2B" w:rsidRPr="00721C2B" w:rsidRDefault="00CE1907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val="en-US" w:eastAsia="en-US"/>
              </w:rPr>
              <m:t>E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0</m:t>
            </m:r>
          </m:sub>
        </m:sSub>
      </m:oMath>
      <w:r w:rsidR="00721C2B"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напряженность электрического поля в вакууме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Н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Кл</m:t>
                </m:r>
              </m:den>
            </m:f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E</m:t>
        </m:r>
      </m:oMath>
      <w:r w:rsidRPr="00721C2B">
        <w:rPr>
          <w:rFonts w:ascii="Times New Roman" w:hAnsi="Times New Roman" w:cs="Times New Roman"/>
          <w:sz w:val="24"/>
          <w:szCs w:val="24"/>
          <w:lang w:eastAsia="en-US"/>
        </w:rPr>
        <w:t xml:space="preserve"> – напряженность электрического поля в диэлектрике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Н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Кл</m:t>
                </m:r>
              </m:den>
            </m:f>
          </m:e>
        </m:d>
      </m:oMath>
    </w:p>
    <w:p w:rsidR="00721C2B" w:rsidRPr="00721C2B" w:rsidRDefault="00721C2B" w:rsidP="00721C2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3.1.5 Электроемкость. Конденсаторы.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D2343" w:rsidRPr="004D2343" w:rsidRDefault="004D2343" w:rsidP="00924A3D">
      <w:pPr>
        <w:numPr>
          <w:ilvl w:val="0"/>
          <w:numId w:val="24"/>
        </w:numPr>
        <w:spacing w:after="0" w:line="240" w:lineRule="auto"/>
        <w:contextualSpacing/>
        <w:outlineLvl w:val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Конденсаторы. Электроемкость.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Простейший </w:t>
      </w: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плоский конденсатор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представляет собой два проводника (обкладки) разделенные слоем диэлектрика, толщина которого мала по сравнению с размерами обкладок.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Электроемкостью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двух проводников называют отношение  заряда одного из них к разности потенциалов между ними.</w:t>
      </w:r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C=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q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∆φ</m:t>
              </m:r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 xml:space="preserve">         </m:t>
          </m:r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или</m:t>
          </m:r>
          <m: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 xml:space="preserve">        C=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val="en-US"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q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U</m:t>
              </m:r>
            </m:den>
          </m:f>
        </m:oMath>
      </m:oMathPara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q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 – заряд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Кл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∆φ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 – разность потенциалов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В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U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 – напряжение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В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C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 – электроемкость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Ф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eastAsia="en-US"/>
            </w:rPr>
            <m:t>1Ф=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eastAsia="en-US"/>
                </w:rPr>
                <m:t>1Кл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eastAsia="en-US"/>
                </w:rPr>
                <m:t>1В</m:t>
              </m:r>
            </m:den>
          </m:f>
        </m:oMath>
      </m:oMathPara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Электроемкость двух проводников равна 1, если при сообщении им зарядов +1Кл  и – 1Кл между ними возникает разность потенциалов 1В. Эту единицу называют </w:t>
      </w: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фарад.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4D2343" w:rsidRPr="004D2343" w:rsidRDefault="004D2343" w:rsidP="00924A3D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Электроемкость плоского конденсатора.</w:t>
      </w:r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C=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ε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ε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0</m:t>
                  </m:r>
                </m:sub>
              </m:sSub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S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d</m:t>
              </m:r>
            </m:den>
          </m:f>
        </m:oMath>
      </m:oMathPara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ε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 – диэлектрическая проницаемость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-</m:t>
            </m:r>
          </m:e>
        </m:d>
      </m:oMath>
    </w:p>
    <w:p w:rsidR="004D2343" w:rsidRPr="004D2343" w:rsidRDefault="00CE1907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ε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0</m:t>
            </m:r>
          </m:sub>
        </m:sSub>
      </m:oMath>
      <w:r w:rsidR="004D2343"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 – диэлектрическая постоянная        </w:t>
      </w:r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ε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  <w:lang w:eastAsia="en-US"/>
          </w:rPr>
          <m:t>=8,85∙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10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-12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Ф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м</m:t>
                </m:r>
              </m:den>
            </m:f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d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 –расстояние между пластинами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м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S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 –площадь пластин конденсатора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eastAsia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м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2</m:t>
                </m:r>
              </m:sup>
            </m:sSup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C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 – электроемкость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Ф</m:t>
            </m:r>
          </m:e>
        </m:d>
      </m:oMath>
    </w:p>
    <w:p w:rsidR="004D2343" w:rsidRPr="004D2343" w:rsidRDefault="004D2343" w:rsidP="004D2343">
      <w:pPr>
        <w:spacing w:after="0" w:line="240" w:lineRule="auto"/>
        <w:ind w:left="720"/>
        <w:contextualSpacing/>
        <w:outlineLvl w:val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D2343" w:rsidRPr="004D2343" w:rsidRDefault="004D2343" w:rsidP="00924A3D">
      <w:pPr>
        <w:numPr>
          <w:ilvl w:val="0"/>
          <w:numId w:val="24"/>
        </w:numPr>
        <w:spacing w:after="0" w:line="240" w:lineRule="auto"/>
        <w:contextualSpacing/>
        <w:outlineLvl w:val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Энергия заряженного конденсатора.</w:t>
      </w:r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W=</m:t>
          </m:r>
          <m:f>
            <m:fPr>
              <m:ctrl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C</m:t>
              </m:r>
              <m:sSup>
                <m:sSup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U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2</m:t>
              </m:r>
            </m:den>
          </m:f>
        </m:oMath>
      </m:oMathPara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C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 – электроемкость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Ф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U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 – напряжение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В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W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 – энергия 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В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4D2343" w:rsidRPr="004D2343" w:rsidRDefault="004D2343" w:rsidP="00924A3D">
      <w:pPr>
        <w:numPr>
          <w:ilvl w:val="0"/>
          <w:numId w:val="24"/>
        </w:numPr>
        <w:spacing w:after="0" w:line="240" w:lineRule="auto"/>
        <w:contextualSpacing/>
        <w:outlineLvl w:val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Соединение конденсаторов.</w:t>
      </w:r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Последовательное</w:t>
      </w:r>
    </w:p>
    <w:p w:rsidR="004D2343" w:rsidRPr="004D2343" w:rsidRDefault="00CE1907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С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общ</m:t>
                  </m:r>
                </m:sub>
              </m:sSub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С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+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С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+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С</m:t>
                  </m:r>
                </m:e>
                <m:sub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3</m:t>
                  </m:r>
                </m:sub>
              </m:sSub>
            </m:den>
          </m:f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…</m:t>
          </m:r>
        </m:oMath>
      </m:oMathPara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Параллельное</w:t>
      </w:r>
    </w:p>
    <w:p w:rsidR="004D2343" w:rsidRPr="004D2343" w:rsidRDefault="00CE1907" w:rsidP="004D2343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С</m:t>
              </m:r>
            </m:e>
            <m:sub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общ</m:t>
              </m:r>
            </m:sub>
          </m:sSub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=</m:t>
          </m:r>
          <m:sSub>
            <m:sSub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С</m:t>
              </m:r>
            </m:e>
            <m:sub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1</m:t>
              </m:r>
            </m:sub>
          </m:sSub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+</m:t>
          </m:r>
          <m:sSub>
            <m:sSub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С</m:t>
              </m:r>
            </m:e>
            <m:sub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2</m:t>
              </m:r>
            </m:sub>
          </m:sSub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+</m:t>
          </m:r>
          <m:sSub>
            <m:sSub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С</m:t>
              </m:r>
            </m:e>
            <m:sub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3</m:t>
              </m:r>
            </m:sub>
          </m:sSub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…</m:t>
          </m:r>
        </m:oMath>
      </m:oMathPara>
    </w:p>
    <w:p w:rsidR="004D2343" w:rsidRPr="004D2343" w:rsidRDefault="004D2343" w:rsidP="00924A3D">
      <w:pPr>
        <w:numPr>
          <w:ilvl w:val="0"/>
          <w:numId w:val="24"/>
        </w:numPr>
        <w:spacing w:after="0" w:line="240" w:lineRule="auto"/>
        <w:contextualSpacing/>
        <w:outlineLvl w:val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Типы конденсаторов и их применение.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Конденсатор – накопитель энергии.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Типы конденсаторов: 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По форме:</w:t>
      </w:r>
    </w:p>
    <w:p w:rsidR="004D2343" w:rsidRPr="004D2343" w:rsidRDefault="004D2343" w:rsidP="00924A3D">
      <w:pPr>
        <w:numPr>
          <w:ilvl w:val="0"/>
          <w:numId w:val="21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Плоские,</w:t>
      </w:r>
    </w:p>
    <w:p w:rsidR="004D2343" w:rsidRPr="004D2343" w:rsidRDefault="004D2343" w:rsidP="00924A3D">
      <w:pPr>
        <w:numPr>
          <w:ilvl w:val="0"/>
          <w:numId w:val="21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Сферические,</w:t>
      </w:r>
    </w:p>
    <w:p w:rsidR="004D2343" w:rsidRPr="004D2343" w:rsidRDefault="004D2343" w:rsidP="00924A3D">
      <w:pPr>
        <w:numPr>
          <w:ilvl w:val="0"/>
          <w:numId w:val="21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Цилиндрические.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По емкости:</w:t>
      </w:r>
    </w:p>
    <w:p w:rsidR="004D2343" w:rsidRPr="004D2343" w:rsidRDefault="004D2343" w:rsidP="00924A3D">
      <w:pPr>
        <w:numPr>
          <w:ilvl w:val="0"/>
          <w:numId w:val="22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Постоянной емкости,</w:t>
      </w:r>
    </w:p>
    <w:p w:rsidR="004D2343" w:rsidRPr="004D2343" w:rsidRDefault="004D2343" w:rsidP="00924A3D">
      <w:pPr>
        <w:numPr>
          <w:ilvl w:val="0"/>
          <w:numId w:val="22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Переменной емкости.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По диэлектрику:</w:t>
      </w:r>
    </w:p>
    <w:p w:rsidR="004D2343" w:rsidRPr="004D2343" w:rsidRDefault="004D2343" w:rsidP="00924A3D">
      <w:pPr>
        <w:numPr>
          <w:ilvl w:val="0"/>
          <w:numId w:val="23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Бумажные,</w:t>
      </w:r>
    </w:p>
    <w:p w:rsidR="004D2343" w:rsidRPr="004D2343" w:rsidRDefault="004D2343" w:rsidP="00924A3D">
      <w:pPr>
        <w:numPr>
          <w:ilvl w:val="0"/>
          <w:numId w:val="23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Слюдяные,</w:t>
      </w:r>
    </w:p>
    <w:p w:rsidR="004D2343" w:rsidRPr="004D2343" w:rsidRDefault="004D2343" w:rsidP="00924A3D">
      <w:pPr>
        <w:numPr>
          <w:ilvl w:val="0"/>
          <w:numId w:val="23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Керамические,</w:t>
      </w:r>
    </w:p>
    <w:p w:rsidR="004D2343" w:rsidRPr="004D2343" w:rsidRDefault="004D2343" w:rsidP="00924A3D">
      <w:pPr>
        <w:numPr>
          <w:ilvl w:val="0"/>
          <w:numId w:val="23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Электролитические,</w:t>
      </w:r>
    </w:p>
    <w:p w:rsidR="004D2343" w:rsidRPr="004D2343" w:rsidRDefault="004D2343" w:rsidP="00924A3D">
      <w:pPr>
        <w:numPr>
          <w:ilvl w:val="0"/>
          <w:numId w:val="23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Воздушные.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Применение:</w:t>
      </w:r>
    </w:p>
    <w:p w:rsidR="004D2343" w:rsidRPr="004D2343" w:rsidRDefault="004D2343" w:rsidP="00924A3D">
      <w:pPr>
        <w:numPr>
          <w:ilvl w:val="1"/>
          <w:numId w:val="23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Лампа – вспышка при фотографировании,</w:t>
      </w:r>
    </w:p>
    <w:p w:rsidR="004D2343" w:rsidRPr="004D2343" w:rsidRDefault="004D2343" w:rsidP="00924A3D">
      <w:pPr>
        <w:numPr>
          <w:ilvl w:val="1"/>
          <w:numId w:val="23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Возбуждение квантовых источников света – лазеров осуществляется с помощью газоразрядной трубки, вспышка которой происходит при разрядке батареи конденсаторов большой емкости.</w:t>
      </w:r>
    </w:p>
    <w:p w:rsidR="004D2343" w:rsidRPr="004D2343" w:rsidRDefault="004D2343" w:rsidP="00924A3D">
      <w:pPr>
        <w:numPr>
          <w:ilvl w:val="1"/>
          <w:numId w:val="23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Настройка радиоаппаратуры осуществляется с помощью конденсатора переменной емкости, входящего в колебательный контур.</w:t>
      </w:r>
    </w:p>
    <w:p w:rsidR="004D2343" w:rsidRPr="004D2343" w:rsidRDefault="004D2343" w:rsidP="004D2343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3.2 Законы постоянного тока.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3.2.1 Электрический ток. Закон Ома для участка цепи.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D2343" w:rsidRPr="004D2343" w:rsidRDefault="004D2343" w:rsidP="00924A3D">
      <w:pPr>
        <w:numPr>
          <w:ilvl w:val="0"/>
          <w:numId w:val="27"/>
        </w:numPr>
        <w:spacing w:after="0" w:line="240" w:lineRule="auto"/>
        <w:contextualSpacing/>
        <w:outlineLvl w:val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Электрический ток, условия его существования. Действия тока.</w:t>
      </w:r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Электрическим током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называют направленное, упорядоченное движение заряженных частиц (электронов, ионов).</w:t>
      </w:r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За направление электрического тока принимают движение положительных зарядов (т.е. от + к – ).</w:t>
      </w:r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Условия существования тока:</w:t>
      </w:r>
    </w:p>
    <w:p w:rsidR="004D2343" w:rsidRPr="004D2343" w:rsidRDefault="004D2343" w:rsidP="00924A3D">
      <w:pPr>
        <w:numPr>
          <w:ilvl w:val="0"/>
          <w:numId w:val="25"/>
        </w:num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Наличие свободных заряженных частиц.</w:t>
      </w:r>
    </w:p>
    <w:p w:rsidR="004D2343" w:rsidRPr="004D2343" w:rsidRDefault="004D2343" w:rsidP="00924A3D">
      <w:pPr>
        <w:numPr>
          <w:ilvl w:val="0"/>
          <w:numId w:val="25"/>
        </w:num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Замкнутая цепь.</w:t>
      </w:r>
    </w:p>
    <w:p w:rsidR="004D2343" w:rsidRPr="004D2343" w:rsidRDefault="004D2343" w:rsidP="00924A3D">
      <w:pPr>
        <w:numPr>
          <w:ilvl w:val="0"/>
          <w:numId w:val="25"/>
        </w:num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Сила, действующая на заряды.</w:t>
      </w:r>
    </w:p>
    <w:p w:rsidR="004D2343" w:rsidRPr="004D2343" w:rsidRDefault="004D2343" w:rsidP="00924A3D">
      <w:pPr>
        <w:numPr>
          <w:ilvl w:val="0"/>
          <w:numId w:val="25"/>
        </w:num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Проводимость электрической цепи.</w:t>
      </w:r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Действия тока:</w:t>
      </w:r>
    </w:p>
    <w:p w:rsidR="004D2343" w:rsidRPr="004D2343" w:rsidRDefault="004D2343" w:rsidP="00924A3D">
      <w:pPr>
        <w:numPr>
          <w:ilvl w:val="0"/>
          <w:numId w:val="26"/>
        </w:numPr>
        <w:spacing w:after="0" w:line="240" w:lineRule="auto"/>
        <w:contextualSpacing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Химическое </w:t>
      </w:r>
    </w:p>
    <w:p w:rsidR="004D2343" w:rsidRPr="004D2343" w:rsidRDefault="004D2343" w:rsidP="00924A3D">
      <w:pPr>
        <w:numPr>
          <w:ilvl w:val="0"/>
          <w:numId w:val="26"/>
        </w:numPr>
        <w:spacing w:after="0" w:line="240" w:lineRule="auto"/>
        <w:contextualSpacing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Магнитное </w:t>
      </w:r>
    </w:p>
    <w:p w:rsidR="004D2343" w:rsidRPr="004D2343" w:rsidRDefault="004D2343" w:rsidP="00924A3D">
      <w:pPr>
        <w:numPr>
          <w:ilvl w:val="0"/>
          <w:numId w:val="26"/>
        </w:numPr>
        <w:spacing w:after="0" w:line="240" w:lineRule="auto"/>
        <w:contextualSpacing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Тепловое </w:t>
      </w:r>
    </w:p>
    <w:p w:rsidR="004D2343" w:rsidRPr="004D2343" w:rsidRDefault="004D2343" w:rsidP="00924A3D">
      <w:pPr>
        <w:numPr>
          <w:ilvl w:val="0"/>
          <w:numId w:val="26"/>
        </w:numPr>
        <w:spacing w:after="0" w:line="240" w:lineRule="auto"/>
        <w:contextualSpacing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Механическое </w:t>
      </w:r>
    </w:p>
    <w:p w:rsidR="004D2343" w:rsidRPr="004D2343" w:rsidRDefault="004D2343" w:rsidP="00924A3D">
      <w:pPr>
        <w:numPr>
          <w:ilvl w:val="0"/>
          <w:numId w:val="26"/>
        </w:numPr>
        <w:spacing w:after="0" w:line="240" w:lineRule="auto"/>
        <w:contextualSpacing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Физиологическое.</w:t>
      </w:r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Сила тока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равна отношению заряда ∆</w:t>
      </w:r>
      <w:r w:rsidRPr="004D234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q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, переносимого через поперечное сечение проводника за интервал времени ∆</w:t>
      </w:r>
      <w:r w:rsidRPr="004D234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t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, к этому интервалу времени.</w:t>
      </w:r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hAnsi="Times New Roman" w:cs="Times New Roman"/>
          <w:b/>
          <w:i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m:rPr>
              <m:scr m:val="script"/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I=</m:t>
          </m:r>
          <m:f>
            <m:fPr>
              <m:ctrlPr>
                <w:rPr>
                  <w:rFonts w:ascii="Cambria Math" w:eastAsiaTheme="minorHAnsi" w:hAnsi="Cambria Math" w:cs="Times New Roman"/>
                  <w:b/>
                  <w:i/>
                  <w:sz w:val="24"/>
                  <w:szCs w:val="24"/>
                  <w:lang w:val="en-US" w:eastAsia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∆q</m:t>
              </m:r>
            </m:num>
            <m:den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∆t</m:t>
              </m:r>
            </m:den>
          </m:f>
        </m:oMath>
      </m:oMathPara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∆</m:t>
        </m:r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q</m:t>
        </m:r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>заряд</w:t>
      </w:r>
      <m:oMath>
        <m:d>
          <m:dPr>
            <m:ctrlPr>
              <w:rPr>
                <w:rFonts w:ascii="Cambria Math" w:hAnsi="Cambria Math" w:cs="Times New Roman"/>
                <w:sz w:val="24"/>
                <w:szCs w:val="24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Кл</m:t>
            </m:r>
          </m:e>
        </m:d>
      </m:oMath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∆</m:t>
        </m:r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t</m:t>
        </m:r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интервал времени </w:t>
      </w:r>
      <m:oMath>
        <m:d>
          <m:dPr>
            <m:ctrlPr>
              <w:rPr>
                <w:rFonts w:ascii="Cambria Math" w:hAnsi="Cambria Math" w:cs="Times New Roman"/>
                <w:sz w:val="24"/>
                <w:szCs w:val="24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Кл</m:t>
            </m:r>
          </m:e>
        </m:d>
      </m:oMath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m:rPr>
            <m:scr m:val="script"/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w:lastRenderedPageBreak/>
          <m:t>I-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сила тока </w:t>
      </w:r>
      <m:oMath>
        <m:d>
          <m:dPr>
            <m:ctrlPr>
              <w:rPr>
                <w:rFonts w:ascii="Cambria Math" w:hAnsi="Cambria Math" w:cs="Times New Roman"/>
                <w:sz w:val="24"/>
                <w:szCs w:val="24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А</m:t>
            </m:r>
          </m:e>
        </m:d>
      </m:oMath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Ток считается постоянным, если сила тока не меняется с течением времени.</w:t>
      </w:r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Плотность тока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отношение силы тока к площади поперечного сечения проводника.</w:t>
      </w:r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hAnsi="Times New Roman" w:cs="Times New Roman"/>
          <w:b/>
          <w:i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j=</m:t>
          </m:r>
          <m:f>
            <m:fPr>
              <m:ctrlPr>
                <w:rPr>
                  <w:rFonts w:ascii="Cambria Math" w:eastAsiaTheme="minorHAnsi" w:hAnsi="Cambria Math" w:cs="Times New Roman"/>
                  <w:b/>
                  <w:i/>
                  <w:sz w:val="24"/>
                  <w:szCs w:val="24"/>
                  <w:lang w:val="en-US" w:eastAsia="en-US"/>
                </w:rPr>
              </m:ctrlPr>
            </m:fPr>
            <m:num>
              <m:r>
                <m:rPr>
                  <m:scr m:val="script"/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I</m:t>
              </m:r>
            </m:num>
            <m:den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S</m:t>
              </m:r>
            </m:den>
          </m:f>
        </m:oMath>
      </m:oMathPara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j</m:t>
        </m:r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>плотность тока</w:t>
      </w:r>
      <m:oMath>
        <m:d>
          <m:dPr>
            <m:ctrlPr>
              <w:rPr>
                <w:rFonts w:ascii="Cambria Math" w:hAnsi="Cambria Math" w:cs="Times New Roman"/>
                <w:sz w:val="24"/>
                <w:szCs w:val="24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Кл</m:t>
            </m:r>
          </m:e>
        </m:d>
      </m:oMath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S-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площадь поперечного сечения проводника </w:t>
      </w:r>
      <m:oMath>
        <m:d>
          <m:dPr>
            <m:ctrlPr>
              <w:rPr>
                <w:rFonts w:ascii="Cambria Math" w:hAnsi="Cambria Math" w:cs="Times New Roman"/>
                <w:sz w:val="24"/>
                <w:szCs w:val="24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Кл</m:t>
            </m:r>
          </m:e>
        </m:d>
      </m:oMath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m:rPr>
            <m:scr m:val="script"/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I-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сила тока </w:t>
      </w:r>
      <m:oMath>
        <m:d>
          <m:dPr>
            <m:ctrlPr>
              <w:rPr>
                <w:rFonts w:ascii="Cambria Math" w:hAnsi="Cambria Math" w:cs="Times New Roman"/>
                <w:sz w:val="24"/>
                <w:szCs w:val="24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А</m:t>
            </m:r>
          </m:e>
        </m:d>
      </m:oMath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4D2343" w:rsidRPr="004D2343" w:rsidRDefault="004D2343" w:rsidP="00924A3D">
      <w:pPr>
        <w:numPr>
          <w:ilvl w:val="0"/>
          <w:numId w:val="27"/>
        </w:numPr>
        <w:spacing w:after="0" w:line="240" w:lineRule="auto"/>
        <w:contextualSpacing/>
        <w:outlineLvl w:val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Закон Ома для участка цепи.</w:t>
      </w:r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Сила тока в цепи прямо пропорциональна  приложенному напряжению и обратно пропорциональна сопротивлению проводника.</w:t>
      </w:r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hAnsi="Times New Roman" w:cs="Times New Roman"/>
          <w:b/>
          <w:i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m:rPr>
              <m:scr m:val="script"/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I=</m:t>
          </m:r>
          <m:f>
            <m:fPr>
              <m:ctrlPr>
                <w:rPr>
                  <w:rFonts w:ascii="Cambria Math" w:eastAsiaTheme="minorHAnsi" w:hAnsi="Cambria Math" w:cs="Times New Roman"/>
                  <w:b/>
                  <w:i/>
                  <w:sz w:val="24"/>
                  <w:szCs w:val="24"/>
                  <w:lang w:val="en-US" w:eastAsia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U</m:t>
              </m:r>
            </m:num>
            <m:den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R</m:t>
              </m:r>
            </m:den>
          </m:f>
        </m:oMath>
      </m:oMathPara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U-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напряжение </w:t>
      </w:r>
      <m:oMath>
        <m:d>
          <m:dPr>
            <m:ctrlPr>
              <w:rPr>
                <w:rFonts w:ascii="Cambria Math" w:hAnsi="Cambria Math" w:cs="Times New Roman"/>
                <w:sz w:val="24"/>
                <w:szCs w:val="24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В</m:t>
            </m:r>
          </m:e>
        </m:d>
      </m:oMath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R-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сопротивление </w:t>
      </w:r>
      <m:oMath>
        <m:d>
          <m:dPr>
            <m:ctrlPr>
              <w:rPr>
                <w:rFonts w:ascii="Cambria Math" w:hAnsi="Cambria Math" w:cs="Times New Roman"/>
                <w:sz w:val="24"/>
                <w:szCs w:val="24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Ом</m:t>
            </m:r>
          </m:e>
        </m:d>
      </m:oMath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m:rPr>
            <m:scr m:val="script"/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I-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сила тока </w:t>
      </w:r>
      <m:oMath>
        <m:d>
          <m:dPr>
            <m:ctrlPr>
              <w:rPr>
                <w:rFonts w:ascii="Cambria Math" w:hAnsi="Cambria Math" w:cs="Times New Roman"/>
                <w:sz w:val="24"/>
                <w:szCs w:val="24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А</m:t>
            </m:r>
          </m:e>
        </m:d>
      </m:oMath>
    </w:p>
    <w:p w:rsidR="004D2343" w:rsidRPr="004D2343" w:rsidRDefault="004D2343" w:rsidP="00924A3D">
      <w:pPr>
        <w:numPr>
          <w:ilvl w:val="0"/>
          <w:numId w:val="27"/>
        </w:numPr>
        <w:spacing w:after="0" w:line="240" w:lineRule="auto"/>
        <w:contextualSpacing/>
        <w:outlineLvl w:val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Сопротивление проводника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Сопротивление проводника зависит от:</w:t>
      </w:r>
    </w:p>
    <w:p w:rsidR="004D2343" w:rsidRPr="004D2343" w:rsidRDefault="004D2343" w:rsidP="00924A3D">
      <w:pPr>
        <w:numPr>
          <w:ilvl w:val="0"/>
          <w:numId w:val="28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длины проводника,</w:t>
      </w:r>
    </w:p>
    <w:p w:rsidR="004D2343" w:rsidRPr="004D2343" w:rsidRDefault="004D2343" w:rsidP="00924A3D">
      <w:pPr>
        <w:numPr>
          <w:ilvl w:val="0"/>
          <w:numId w:val="28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площади поперечного сечения проводника,</w:t>
      </w:r>
    </w:p>
    <w:p w:rsidR="004D2343" w:rsidRPr="004D2343" w:rsidRDefault="004D2343" w:rsidP="00924A3D">
      <w:pPr>
        <w:numPr>
          <w:ilvl w:val="0"/>
          <w:numId w:val="28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материала, из которого изготовлен проводник,</w:t>
      </w:r>
    </w:p>
    <w:p w:rsidR="004D2343" w:rsidRPr="004D2343" w:rsidRDefault="004D2343" w:rsidP="00924A3D">
      <w:pPr>
        <w:numPr>
          <w:ilvl w:val="0"/>
          <w:numId w:val="28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температуры.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Зависимость сопротивления от геометрических размеров проводника и его материала определяется формулой</w:t>
      </w:r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R=</m:t>
          </m:r>
          <m:f>
            <m:fPr>
              <m:ctrlPr>
                <w:rPr>
                  <w:rFonts w:ascii="Cambria Math" w:eastAsiaTheme="minorHAnsi" w:hAnsi="Cambria Math" w:cs="Times New Roman"/>
                  <w:b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ρl</m:t>
              </m:r>
            </m:num>
            <m:den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S</m:t>
              </m:r>
            </m:den>
          </m:f>
        </m:oMath>
      </m:oMathPara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ρ-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удельное сопротивление </w:t>
      </w:r>
      <m:oMath>
        <m:d>
          <m:dPr>
            <m:ctrlPr>
              <w:rPr>
                <w:rFonts w:ascii="Cambria Math" w:hAnsi="Cambria Math" w:cs="Times New Roman"/>
                <w:sz w:val="24"/>
                <w:szCs w:val="24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Ом∙м</m:t>
            </m:r>
          </m:e>
        </m:d>
      </m:oMath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l</m:t>
        </m:r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длина проводника </w:t>
      </w:r>
      <m:oMath>
        <m:d>
          <m:dPr>
            <m:ctrlPr>
              <w:rPr>
                <w:rFonts w:ascii="Cambria Math" w:hAnsi="Cambria Math" w:cs="Times New Roman"/>
                <w:sz w:val="24"/>
                <w:szCs w:val="24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м</m:t>
            </m:r>
          </m:e>
        </m:d>
      </m:oMath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S</m:t>
        </m:r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 площадь поперечного  сечения </w:t>
      </w:r>
      <m:oMath>
        <m:d>
          <m:dPr>
            <m:ctrlPr>
              <w:rPr>
                <w:rFonts w:ascii="Cambria Math" w:hAnsi="Cambria Math" w:cs="Times New Roman"/>
                <w:sz w:val="24"/>
                <w:szCs w:val="24"/>
                <w:lang w:eastAsia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2</m:t>
                </m:r>
              </m:sup>
            </m:sSup>
          </m:e>
        </m:d>
      </m:oMath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R-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сопротивление </w:t>
      </w:r>
      <m:oMath>
        <m:d>
          <m:dPr>
            <m:ctrlPr>
              <w:rPr>
                <w:rFonts w:ascii="Cambria Math" w:hAnsi="Cambria Math" w:cs="Times New Roman"/>
                <w:sz w:val="24"/>
                <w:szCs w:val="24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Ом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Зависимость сопротивления проводника от температуры определяется формулой</w:t>
      </w:r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R=</m:t>
          </m:r>
          <m:sSub>
            <m:sSubPr>
              <m:ctrlPr>
                <w:rPr>
                  <w:rFonts w:ascii="Cambria Math" w:eastAsiaTheme="minorHAnsi" w:hAnsi="Cambria Math" w:cs="Times New Roman"/>
                  <w:b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0</m:t>
              </m:r>
            </m:sub>
          </m:sSub>
          <m:d>
            <m:dPr>
              <m:ctrlPr>
                <w:rPr>
                  <w:rFonts w:ascii="Cambria Math" w:eastAsiaTheme="minorHAnsi" w:hAnsi="Cambria Math" w:cs="Times New Roman"/>
                  <w:b/>
                  <w:i/>
                  <w:sz w:val="24"/>
                  <w:szCs w:val="24"/>
                  <w:lang w:eastAsia="en-US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1+αt</m:t>
              </m:r>
            </m:e>
          </m:d>
        </m:oMath>
      </m:oMathPara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α-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температурный коэффициент </w:t>
      </w:r>
      <m:oMath>
        <m:d>
          <m:dPr>
            <m:ctrlPr>
              <w:rPr>
                <w:rFonts w:ascii="Cambria Math" w:hAnsi="Cambria Math" w:cs="Times New Roman"/>
                <w:sz w:val="24"/>
                <w:szCs w:val="24"/>
                <w:lang w:eastAsia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К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eastAsia="en-US"/>
                  </w:rPr>
                  <m:t>-1</m:t>
                </m:r>
              </m:sup>
            </m:sSup>
          </m:e>
        </m:d>
      </m:oMath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t</m:t>
        </m:r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температура </w:t>
      </w:r>
      <m:oMath>
        <m:d>
          <m:dPr>
            <m:ctrlPr>
              <w:rPr>
                <w:rFonts w:ascii="Cambria Math" w:hAnsi="Cambria Math" w:cs="Times New Roman"/>
                <w:sz w:val="24"/>
                <w:szCs w:val="24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К</m:t>
            </m:r>
          </m:e>
        </m:d>
      </m:oMath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R</m:t>
        </m:r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 сопротивление при температуре </w:t>
      </w:r>
      <w:r w:rsidRPr="004D2343">
        <w:rPr>
          <w:rFonts w:ascii="Times New Roman" w:hAnsi="Times New Roman" w:cs="Times New Roman"/>
          <w:sz w:val="24"/>
          <w:szCs w:val="24"/>
          <w:lang w:val="en-US" w:eastAsia="en-US"/>
        </w:rPr>
        <w:t>t</w:t>
      </w:r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Ом</m:t>
            </m:r>
          </m:e>
        </m:d>
      </m:oMath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R-</m:t>
        </m:r>
      </m:oMath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сопротивление при </w:t>
      </w:r>
      <w:r w:rsidRPr="004D2343">
        <w:rPr>
          <w:rFonts w:ascii="Times New Roman" w:hAnsi="Times New Roman" w:cs="Times New Roman"/>
          <w:sz w:val="24"/>
          <w:szCs w:val="24"/>
          <w:lang w:val="en-US" w:eastAsia="en-US"/>
        </w:rPr>
        <w:t>t</w:t>
      </w:r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 = 0</w:t>
      </w:r>
      <w:r w:rsidRPr="004D2343">
        <w:rPr>
          <w:rFonts w:ascii="Times New Roman" w:hAnsi="Times New Roman" w:cs="Times New Roman"/>
          <w:sz w:val="24"/>
          <w:szCs w:val="24"/>
          <w:vertAlign w:val="superscript"/>
          <w:lang w:eastAsia="en-US"/>
        </w:rPr>
        <w:t>0</w:t>
      </w:r>
      <w:r w:rsidRPr="004D2343">
        <w:rPr>
          <w:rFonts w:ascii="Times New Roman" w:hAnsi="Times New Roman" w:cs="Times New Roman"/>
          <w:sz w:val="24"/>
          <w:szCs w:val="24"/>
          <w:lang w:val="en-US" w:eastAsia="en-US"/>
        </w:rPr>
        <w:t>C</w:t>
      </w:r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sz w:val="24"/>
                <w:szCs w:val="24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eastAsia="en-US"/>
              </w:rPr>
              <m:t>Ом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D2343" w:rsidRPr="004D2343" w:rsidRDefault="004D2343" w:rsidP="00924A3D">
      <w:pPr>
        <w:numPr>
          <w:ilvl w:val="0"/>
          <w:numId w:val="29"/>
        </w:numPr>
        <w:spacing w:after="0" w:line="240" w:lineRule="auto"/>
        <w:contextualSpacing/>
        <w:outlineLvl w:val="0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hAnsi="Times New Roman" w:cs="Times New Roman"/>
          <w:b/>
          <w:sz w:val="24"/>
          <w:szCs w:val="24"/>
          <w:lang w:eastAsia="en-US"/>
        </w:rPr>
        <w:t>Виды соединений проводников.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Последовательное</w:t>
      </w:r>
    </w:p>
    <w:p w:rsidR="004D2343" w:rsidRPr="004D2343" w:rsidRDefault="00CE1907" w:rsidP="004D234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="Times New Roman"/>
                  <w:b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общ</m:t>
              </m:r>
            </m:sub>
          </m:sSub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=</m:t>
          </m:r>
          <m:sSub>
            <m:sSubPr>
              <m:ctrlPr>
                <w:rPr>
                  <w:rFonts w:ascii="Cambria Math" w:eastAsiaTheme="minorHAnsi" w:hAnsi="Cambria Math" w:cs="Times New Roman"/>
                  <w:b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+</m:t>
          </m:r>
          <m:sSub>
            <m:sSubPr>
              <m:ctrlPr>
                <w:rPr>
                  <w:rFonts w:ascii="Cambria Math" w:eastAsiaTheme="minorHAnsi" w:hAnsi="Cambria Math" w:cs="Times New Roman"/>
                  <w:b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+</m:t>
          </m:r>
          <m:sSub>
            <m:sSubPr>
              <m:ctrlPr>
                <w:rPr>
                  <w:rFonts w:ascii="Cambria Math" w:eastAsiaTheme="minorHAnsi" w:hAnsi="Cambria Math" w:cs="Times New Roman"/>
                  <w:b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3</m:t>
              </m:r>
            </m:sub>
          </m:sSub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…</m:t>
          </m:r>
        </m:oMath>
      </m:oMathPara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hAnsi="Times New Roman" w:cs="Times New Roman"/>
          <w:sz w:val="24"/>
          <w:szCs w:val="24"/>
          <w:lang w:eastAsia="en-US"/>
        </w:rPr>
        <w:t xml:space="preserve">Параллельное </w:t>
      </w:r>
    </w:p>
    <w:p w:rsidR="004D2343" w:rsidRPr="004D2343" w:rsidRDefault="00CE1907" w:rsidP="004D234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="Times New Roman"/>
                  <w:b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общ</m:t>
              </m:r>
            </m:sub>
          </m:sSub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Theme="minorHAnsi" w:hAnsi="Cambria Math" w:cs="Times New Roman"/>
                  <w:b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 w:cs="Times New Roman"/>
                      <w:b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1</m:t>
                  </m:r>
                </m:sub>
              </m:sSub>
            </m:den>
          </m:f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+</m:t>
          </m:r>
          <m:f>
            <m:fPr>
              <m:ctrlPr>
                <w:rPr>
                  <w:rFonts w:ascii="Cambria Math" w:eastAsiaTheme="minorHAnsi" w:hAnsi="Cambria Math" w:cs="Times New Roman"/>
                  <w:b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 w:cs="Times New Roman"/>
                      <w:b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2</m:t>
                  </m:r>
                </m:sub>
              </m:sSub>
            </m:den>
          </m:f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+</m:t>
          </m:r>
          <m:f>
            <m:fPr>
              <m:ctrlPr>
                <w:rPr>
                  <w:rFonts w:ascii="Cambria Math" w:eastAsiaTheme="minorHAnsi" w:hAnsi="Cambria Math" w:cs="Times New Roman"/>
                  <w:b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 w:cs="Times New Roman"/>
                      <w:b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3</m:t>
                  </m:r>
                </m:sub>
              </m:sSub>
            </m:den>
          </m:f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…</m:t>
          </m:r>
        </m:oMath>
      </m:oMathPara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3.2.2 Работа и мощность тока. Закон Джоуля-Ленца.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D2343" w:rsidRPr="004D2343" w:rsidRDefault="004D2343" w:rsidP="00924A3D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Работа тока</w:t>
      </w:r>
    </w:p>
    <w:p w:rsidR="004D2343" w:rsidRPr="004D2343" w:rsidRDefault="00CE1907" w:rsidP="004D234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 w:eastAsia="en-US"/>
        </w:rPr>
      </w:pP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HAnsi" w:hAnsi="Times New Roman" w:cs="Times New Roman"/>
                      <w:i/>
                      <w:sz w:val="24"/>
                      <w:szCs w:val="24"/>
                      <w:lang w:eastAsia="en-US"/>
                    </w:rPr>
                  </m:ctrlPr>
                </m:eqArr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U</m:t>
                  </m:r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>=</m:t>
                  </m:r>
                  <m:f>
                    <m:fPr>
                      <m:ctrlPr>
                        <w:rPr>
                          <w:rFonts w:ascii="Cambria Math" w:eastAsiaTheme="minorHAnsi" w:hAnsi="Times New Roman" w:cs="Times New Roman"/>
                          <w:i/>
                          <w:sz w:val="24"/>
                          <w:szCs w:val="24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q</m:t>
                      </m:r>
                    </m:den>
                  </m:f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 xml:space="preserve"> </m:t>
                  </m:r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>→</m:t>
                  </m:r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 xml:space="preserve">  </m:t>
                  </m:r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A</m:t>
                  </m:r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>=</m:t>
                  </m:r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Uq</m:t>
                  </m:r>
                </m:e>
                <m:e>
                  <m:r>
                    <m:rPr>
                      <m:scr m:val="script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 w:eastAsia="en-US"/>
                    </w:rPr>
                    <m:t>J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 w:eastAsia="en-US"/>
                    </w:rPr>
                    <m:t>=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 w:eastAsia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 w:eastAsia="en-US"/>
                        </w:rPr>
                        <m:t>∆q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 w:eastAsia="en-US"/>
                        </w:rPr>
                        <m:t>∆t</m:t>
                      </m:r>
                    </m:den>
                  </m:f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 w:eastAsia="en-US"/>
                    </w:rPr>
                    <m:t xml:space="preserve"> 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 w:eastAsia="en-US"/>
                    </w:rPr>
                    <m:t>→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 w:eastAsia="en-US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 w:eastAsia="en-US"/>
                    </w:rPr>
                    <m:t>∆q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 w:eastAsia="en-US"/>
                    </w:rPr>
                    <m:t>=</m:t>
                  </m:r>
                  <m:r>
                    <m:rPr>
                      <m:scr m:val="script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 w:eastAsia="en-US"/>
                    </w:rPr>
                    <m:t>J∆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 w:eastAsia="en-US"/>
                    </w:rPr>
                    <m:t>t</m:t>
                  </m:r>
                </m:e>
              </m:eqArr>
            </m:e>
          </m:d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 xml:space="preserve"> </m:t>
          </m:r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→</m:t>
          </m:r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A</m:t>
          </m:r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U</m:t>
          </m:r>
          <m:r>
            <m:rPr>
              <m:scr m:val="script"/>
              <m:sty m:val="bi"/>
            </m:rPr>
            <w:rPr>
              <w:rFonts w:ascii="Cambria Math" w:hAnsi="Cambria Math" w:cs="Times New Roman"/>
              <w:sz w:val="24"/>
              <w:szCs w:val="24"/>
              <w:lang w:val="en-US" w:eastAsia="en-US"/>
            </w:rPr>
            <m:t>J∆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  <w:lang w:val="en-US" w:eastAsia="en-US"/>
            </w:rPr>
            <m:t>t</m:t>
          </m:r>
        </m:oMath>
      </m:oMathPara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eastAsia="en-US"/>
          </w:rPr>
          <m:t>∆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 w:eastAsia="en-US"/>
          </w:rPr>
          <m:t>t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eastAsia="en-US"/>
          </w:rPr>
          <m:t>-</m:t>
        </m:r>
      </m:oMath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интервал времени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с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m:oMath>
        <m:r>
          <m:rPr>
            <m:scr m:val="script"/>
            <m:sty m:val="bi"/>
          </m:rPr>
          <w:rPr>
            <w:rFonts w:ascii="Cambria Math" w:hAnsi="Cambria Math" w:cs="Times New Roman"/>
            <w:sz w:val="24"/>
            <w:szCs w:val="24"/>
            <w:lang w:val="en-US" w:eastAsia="en-US"/>
          </w:rPr>
          <m:t>J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eastAsia="en-US"/>
          </w:rPr>
          <m:t>-</m:t>
        </m:r>
      </m:oMath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сила тока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А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ty m:val="bi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U</m:t>
        </m:r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напряжение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В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A-</m:t>
        </m:r>
      </m:oMath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работа тока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Дж</m:t>
            </m:r>
          </m:e>
        </m:d>
      </m:oMath>
    </w:p>
    <w:p w:rsidR="004D2343" w:rsidRPr="004D2343" w:rsidRDefault="004D2343" w:rsidP="00924A3D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Мощность тока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Мощность 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– работа, совершаемая  за единицу времени.</w:t>
      </w:r>
    </w:p>
    <w:p w:rsidR="004D2343" w:rsidRPr="004D2343" w:rsidRDefault="00CE1907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HAnsi" w:hAnsi="Times New Roman" w:cs="Times New Roman"/>
                      <w:i/>
                      <w:sz w:val="24"/>
                      <w:szCs w:val="24"/>
                      <w:lang w:eastAsia="en-US"/>
                    </w:rPr>
                  </m:ctrlPr>
                </m:eqArr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N</m:t>
                  </m:r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>=</m:t>
                  </m:r>
                  <m:f>
                    <m:fPr>
                      <m:ctrlPr>
                        <w:rPr>
                          <w:rFonts w:ascii="Cambria Math" w:eastAsiaTheme="minorHAnsi" w:hAnsi="Times New Roman" w:cs="Times New Roman"/>
                          <w:i/>
                          <w:sz w:val="24"/>
                          <w:szCs w:val="24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∆t</m:t>
                      </m:r>
                    </m:den>
                  </m:f>
                </m:e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A</m:t>
                  </m:r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>=</m:t>
                  </m:r>
                  <m:r>
                    <m:rPr>
                      <m:scr m:val="script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I</m:t>
                  </m:r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U∆t</m:t>
                  </m:r>
                </m:e>
              </m:eqArr>
            </m:e>
          </m:d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→</m:t>
          </m:r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N</m:t>
          </m:r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m:rPr>
                  <m:scr m:val="script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I</m:t>
              </m:r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U∆t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∆t</m:t>
              </m:r>
            </m:den>
          </m:f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→</m:t>
          </m:r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N</m:t>
          </m:r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r>
            <m:rPr>
              <m:scr m:val="script"/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I</m:t>
          </m:r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U</m:t>
          </m:r>
        </m:oMath>
      </m:oMathPara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m:oMath>
        <m:r>
          <m:rPr>
            <m:scr m:val="script"/>
            <m:sty m:val="bi"/>
          </m:rPr>
          <w:rPr>
            <w:rFonts w:ascii="Cambria Math" w:hAnsi="Cambria Math" w:cs="Times New Roman"/>
            <w:sz w:val="24"/>
            <w:szCs w:val="24"/>
            <w:lang w:val="en-US" w:eastAsia="en-US"/>
          </w:rPr>
          <m:t>J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eastAsia="en-US"/>
          </w:rPr>
          <m:t>-</m:t>
        </m:r>
      </m:oMath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сила тока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А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m:rPr>
            <m:sty m:val="bi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U</m:t>
        </m:r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напряжение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В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m:rPr>
            <m:sty m:val="bi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U</m:t>
        </m:r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мощность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Вт</m:t>
            </m:r>
          </m:e>
        </m:d>
      </m:oMath>
    </w:p>
    <w:p w:rsidR="004D2343" w:rsidRPr="004D2343" w:rsidRDefault="004D2343" w:rsidP="00924A3D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Закон Джоуля – Ленца.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Установлен Д. Джоулем (Англия) и Э.Х. Ленцем (Россия).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Количество теплоты, выделяемое проводником с током, равно произведению квадрата силы тока, сопротивления проводника и времени прохождения тока по проводнику.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Q</m:t>
          </m:r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sSup>
            <m:sSupPr>
              <m:ctrlPr>
                <w:rPr>
                  <w:rFonts w:ascii="Cambria Math" w:eastAsiaTheme="minorHAnsi" w:hAnsi="Times New Roman" w:cs="Times New Roman"/>
                  <w:b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m:rPr>
                  <m:scr m:val="script"/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eastAsiaTheme="minorHAnsi" w:hAnsi="Times New Roman" w:cs="Times New Roman"/>
                  <w:sz w:val="24"/>
                  <w:szCs w:val="24"/>
                  <w:lang w:eastAsia="en-US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R∆t</m:t>
          </m:r>
        </m:oMath>
      </m:oMathPara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eastAsia="en-US"/>
          </w:rPr>
          <m:t>∆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 w:eastAsia="en-US"/>
          </w:rPr>
          <m:t>t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eastAsia="en-US"/>
          </w:rPr>
          <m:t>-</m:t>
        </m:r>
      </m:oMath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интервал времени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с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m:oMath>
        <m:r>
          <m:rPr>
            <m:scr m:val="script"/>
            <m:sty m:val="bi"/>
          </m:rPr>
          <w:rPr>
            <w:rFonts w:ascii="Cambria Math" w:hAnsi="Cambria Math" w:cs="Times New Roman"/>
            <w:sz w:val="24"/>
            <w:szCs w:val="24"/>
            <w:lang w:val="en-US" w:eastAsia="en-US"/>
          </w:rPr>
          <m:t>J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eastAsia="en-US"/>
          </w:rPr>
          <m:t>-</m:t>
        </m:r>
      </m:oMath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сила тока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А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ty m:val="bi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U</m:t>
        </m:r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напряжение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В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Q-</m:t>
        </m:r>
      </m:oMath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количество теплоты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Дж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Практическое применение закона Джоуля – Ленца:</w:t>
      </w:r>
    </w:p>
    <w:p w:rsidR="004D2343" w:rsidRPr="004D2343" w:rsidRDefault="004D2343" w:rsidP="00924A3D">
      <w:pPr>
        <w:numPr>
          <w:ilvl w:val="0"/>
          <w:numId w:val="30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Электронагревательные бытовые приборы,</w:t>
      </w:r>
    </w:p>
    <w:p w:rsidR="004D2343" w:rsidRPr="004D2343" w:rsidRDefault="004D2343" w:rsidP="00924A3D">
      <w:pPr>
        <w:numPr>
          <w:ilvl w:val="0"/>
          <w:numId w:val="30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Отопление пассажирских вагонов.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Вред:</w:t>
      </w:r>
    </w:p>
    <w:p w:rsidR="004D2343" w:rsidRPr="004D2343" w:rsidRDefault="004D2343" w:rsidP="00924A3D">
      <w:pPr>
        <w:numPr>
          <w:ilvl w:val="0"/>
          <w:numId w:val="31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Потери электроэнергии при передаче на расстояние.</w:t>
      </w:r>
    </w:p>
    <w:p w:rsidR="004D2343" w:rsidRPr="004D2343" w:rsidRDefault="004D2343" w:rsidP="004D2343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3.2.3 Электродвижущая сила. Закон Ома для полной цепи.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D2343" w:rsidRPr="004D2343" w:rsidRDefault="004D2343" w:rsidP="00924A3D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Электродвижущая сила.</w:t>
      </w:r>
    </w:p>
    <w:p w:rsidR="004D2343" w:rsidRPr="004D2343" w:rsidRDefault="004D2343" w:rsidP="004D2343">
      <w:pPr>
        <w:spacing w:after="0" w:line="240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Любые силы, действующие на электрически заряженные частицы, за исключением сил электростатического происхождения, называются </w:t>
      </w: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сторонними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2063115" cy="1028700"/>
                <wp:effectExtent l="3810" t="0" r="0" b="3810"/>
                <wp:docPr id="55" name="Полотно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" name="Oval 44"/>
                        <wps:cNvSpPr>
                          <a:spLocks noChangeArrowheads="1"/>
                        </wps:cNvSpPr>
                        <wps:spPr bwMode="auto">
                          <a:xfrm>
                            <a:off x="217215" y="228600"/>
                            <a:ext cx="470206" cy="57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Oval 45"/>
                        <wps:cNvSpPr>
                          <a:spLocks noChangeArrowheads="1"/>
                        </wps:cNvSpPr>
                        <wps:spPr bwMode="auto">
                          <a:xfrm>
                            <a:off x="1448099" y="228600"/>
                            <a:ext cx="470206" cy="57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687421" y="457200"/>
                            <a:ext cx="76067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687421" y="571500"/>
                            <a:ext cx="72404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96454" y="0"/>
                            <a:ext cx="470206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907" w:rsidRPr="00EA46D0" w:rsidRDefault="00CE1907" w:rsidP="004D2343">
                              <w:pPr>
                                <w:rPr>
                                  <w:b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 w:rsidRPr="00EA46D0"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F</w:t>
                              </w:r>
                              <w:r w:rsidRPr="00EA46D0">
                                <w:rPr>
                                  <w:b/>
                                  <w:sz w:val="28"/>
                                  <w:szCs w:val="28"/>
                                  <w:vertAlign w:val="subscript"/>
                                </w:rPr>
                                <w:t>кл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832231" y="685800"/>
                            <a:ext cx="471058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907" w:rsidRPr="00EA46D0" w:rsidRDefault="00CE1907" w:rsidP="004D2343">
                              <w:pPr>
                                <w:rPr>
                                  <w:b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 w:rsidRPr="00EA46D0"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vertAlign w:val="subscript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5" o:spid="_x0000_s1111" editas="canvas" style="width:162.45pt;height:81pt;mso-position-horizontal-relative:char;mso-position-vertical-relative:line" coordsize="20631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">
                <v:shape id="_x0000_s1112" type="#_x0000_t75" style="position:absolute;width:20631;height:10287;visibility:visible;mso-wrap-style:square">
                  <v:fill o:detectmouseclick="t"/>
                  <v:path o:connecttype="none"/>
                </v:shape>
                <v:oval id="Oval 44" o:spid="_x0000_s1113" style="position:absolute;left:2172;top:2286;width:4702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ujsUA&#10;AADbAAAADwAAAGRycy9kb3ducmV2LnhtbESPzWsCMRTE7wX/h/AEbzXbVUS3RvEDoYdeqh48Pjav&#10;u0s3L0uS/dC/vhEKPQ4z8xtmvR1MLTpyvrKs4G2agCDOra64UHC9nF6XIHxA1lhbJgV38rDdjF7W&#10;mGnb8xd151CICGGfoYIyhCaT0uclGfRT2xBH79s6gyFKV0jtsI9wU8s0SRbSYMVxocSGDiXlP+fW&#10;KNib26VNj4vPezscbp197Gap65WajIfdO4hAQ/gP/7U/tIL5Cp5f4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G6OxQAAANsAAAAPAAAAAAAAAAAAAAAAAJgCAABkcnMv&#10;ZG93bnJldi54bWxQSwUGAAAAAAQABAD1AAAAigMAAAAA&#10;" strokeweight="2.25pt"/>
                <v:oval id="Oval 45" o:spid="_x0000_s1114" style="position:absolute;left:14480;top:2286;width:4703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9RzsAA&#10;AADbAAAADwAAAGRycy9kb3ducmV2LnhtbERPy4rCMBTdD/gP4QruxtTKiFSjqMPALNz4WLi8NNe2&#10;2NyUJH04X28WAy4P573eDqYWHTlfWVYwmyYgiHOrKy4UXC8/n0sQPiBrrC2Tgid52G5GH2vMtO35&#10;RN05FCKGsM9QQRlCk0np85IM+qltiCN3t85giNAVUjvsY7ipZZokC2mw4thQYkOHkvLHuTUK9uZ2&#10;adPvxfHZDodbZ/9289T1Sk3Gw24FItAQ3uJ/969W8BXXxy/x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9RzsAAAADbAAAADwAAAAAAAAAAAAAAAACYAgAAZHJzL2Rvd25y&#10;ZXYueG1sUEsFBgAAAAAEAAQA9QAAAIUDAAAAAA==&#10;" strokeweight="2.25pt"/>
                <v:line id="Line 46" o:spid="_x0000_s1115" style="position:absolute;visibility:visible;mso-wrap-style:square" from="6874,4572" to="14480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ZLncUAAADbAAAADwAAAGRycy9kb3ducmV2LnhtbESPQWvCQBSE7wX/w/IEL1I3qVVKdJXS&#10;IlRBbVU8P7LPJJh9G7JbTfz1rlDocZiZb5jpvDGluFDtCssK4kEEgji1uuBMwWG/eH4D4TyyxtIy&#10;KWjJwXzWeZpiou2Vf+iy85kIEHYJKsi9rxIpXZqTQTewFXHwTrY26IOsM6lrvAa4KeVLFI2lwYLD&#10;Qo4VfeSUnne/RsGKbp/jZX+7xlcffx/bYT9ui41SvW7zPgHhqfH/4b/2l1YwiuHxJfwA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ZLncUAAADbAAAADwAAAAAAAAAA&#10;AAAAAAChAgAAZHJzL2Rvd25yZXYueG1sUEsFBgAAAAAEAAQA+QAAAJMDAAAAAA==&#10;" strokeweight="2.25pt">
                  <v:stroke endarrow="block"/>
                </v:line>
                <v:line id="Line 47" o:spid="_x0000_s1116" style="position:absolute;flip:x;visibility:visible;mso-wrap-style:square" from="6874,5715" to="14114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Lc28IAAADbAAAADwAAAGRycy9kb3ducmV2LnhtbESPQYvCMBSE78L+h/AW9iKaVlCXapRF&#10;cClexCrs9dG8bYrNS2mi1n9vBMHjMDPfMMt1bxtxpc7XjhWk4wQEcel0zZWC03E7+gbhA7LGxjEp&#10;uJOH9epjsMRMuxsf6FqESkQI+wwVmBDaTEpfGrLox64ljt6/6yyGKLtK6g5vEW4bOUmSmbRYc1ww&#10;2NLGUHkuLlbBLN1P8/xo/O+GzqHe/Zn5MDVKfX32PwsQgfrwDr/auVYwncDzS/wB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6Lc28IAAADbAAAADwAAAAAAAAAAAAAA&#10;AAChAgAAZHJzL2Rvd25yZXYueG1sUEsFBgAAAAAEAAQA+QAAAJADAAAAAA==&#10;" strokeweight="2.25pt">
                  <v:stroke endarrow="block"/>
                </v:line>
                <v:shape id="Text Box 48" o:spid="_x0000_s1117" type="#_x0000_t202" style="position:absolute;left:7964;width:470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cys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IF7A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ncysMAAADbAAAADwAAAAAAAAAAAAAAAACYAgAAZHJzL2Rv&#10;d25yZXYueG1sUEsFBgAAAAAEAAQA9QAAAIgDAAAAAA==&#10;" stroked="f">
                  <v:textbox>
                    <w:txbxContent>
                      <w:p w:rsidR="00CE1907" w:rsidRPr="00EA46D0" w:rsidRDefault="00CE1907" w:rsidP="004D2343">
                        <w:pPr>
                          <w:rPr>
                            <w:b/>
                            <w:sz w:val="28"/>
                            <w:szCs w:val="28"/>
                            <w:vertAlign w:val="subscript"/>
                          </w:rPr>
                        </w:pPr>
                        <w:r w:rsidRPr="00EA46D0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F</w:t>
                        </w:r>
                        <w:r w:rsidRPr="00EA46D0">
                          <w:rPr>
                            <w:b/>
                            <w:sz w:val="28"/>
                            <w:szCs w:val="28"/>
                            <w:vertAlign w:val="subscript"/>
                          </w:rPr>
                          <w:t>кл</w:t>
                        </w:r>
                      </w:p>
                    </w:txbxContent>
                  </v:textbox>
                </v:shape>
                <v:shape id="Text Box 49" o:spid="_x0000_s1118" type="#_x0000_t202" style="position:absolute;left:8322;top:6858;width:471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Evs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MYf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ES+wgAAANsAAAAPAAAAAAAAAAAAAAAAAJgCAABkcnMvZG93&#10;bnJldi54bWxQSwUGAAAAAAQABAD1AAAAhwMAAAAA&#10;" stroked="f">
                  <v:textbox>
                    <w:txbxContent>
                      <w:p w:rsidR="00CE1907" w:rsidRPr="00EA46D0" w:rsidRDefault="00CE1907" w:rsidP="004D2343">
                        <w:pPr>
                          <w:rPr>
                            <w:b/>
                            <w:sz w:val="28"/>
                            <w:szCs w:val="28"/>
                            <w:vertAlign w:val="subscript"/>
                          </w:rPr>
                        </w:pPr>
                        <w:r w:rsidRPr="00EA46D0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F</w:t>
                        </w:r>
                        <w:r>
                          <w:rPr>
                            <w:b/>
                            <w:sz w:val="28"/>
                            <w:szCs w:val="28"/>
                            <w:vertAlign w:val="subscript"/>
                          </w:rPr>
                          <w:t>ст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Внутри источника тока заряды движутся под действием сторонних сил, против кулоновских. А во внешней цепи частицы движутся под действием кулоновских сил.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Природа сторонних сил:</w:t>
      </w:r>
    </w:p>
    <w:p w:rsidR="004D2343" w:rsidRPr="004D2343" w:rsidRDefault="004D2343" w:rsidP="00924A3D">
      <w:pPr>
        <w:numPr>
          <w:ilvl w:val="0"/>
          <w:numId w:val="33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Химические силы – гальванические элементы, аккумуляторы.</w:t>
      </w:r>
    </w:p>
    <w:p w:rsidR="004D2343" w:rsidRPr="004D2343" w:rsidRDefault="004D2343" w:rsidP="00924A3D">
      <w:pPr>
        <w:numPr>
          <w:ilvl w:val="0"/>
          <w:numId w:val="33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Магнитные силы – генераторы.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Электродвижущая сила</w:t>
      </w: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в замкнутом контуре равна отношению работы сторонних сил при перемещении заряда вдоль контура к величине заряда.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m:rPr>
              <m:scr m:val="script"/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E</m:t>
          </m:r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Theme="minorHAnsi" w:hAnsi="Times New Roman" w:cs="Times New Roman"/>
                  <w:b/>
                  <w:i/>
                  <w:sz w:val="24"/>
                  <w:szCs w:val="24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>А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>ст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∆</m:t>
              </m:r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q</m:t>
              </m:r>
            </m:den>
          </m:f>
        </m:oMath>
      </m:oMathPara>
    </w:p>
    <w:p w:rsidR="004D2343" w:rsidRPr="004D2343" w:rsidRDefault="00CE1907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A</m:t>
            </m:r>
          </m:e>
          <m:sub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ст</m:t>
            </m:r>
          </m:sub>
        </m:sSub>
      </m:oMath>
      <w:r w:rsidR="004D2343"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работа сторонних сил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Дж</m:t>
            </m:r>
          </m:e>
        </m:d>
      </m:oMath>
      <w:r w:rsidR="004D2343"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w:lastRenderedPageBreak/>
          <m:t>∆</m:t>
        </m:r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q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 xml:space="preserve"> </m:t>
        </m:r>
      </m:oMath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заряд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Кл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cr m:val="script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E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 xml:space="preserve"> </m:t>
        </m:r>
      </m:oMath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электродвижущая сила (ЭДС)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В</m:t>
            </m:r>
          </m:e>
        </m:d>
      </m:oMath>
    </w:p>
    <w:p w:rsidR="004D2343" w:rsidRPr="004D2343" w:rsidRDefault="004D2343" w:rsidP="00924A3D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Закон Ома для полной цепи.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Вывод формулы:</w:t>
      </w:r>
    </w:p>
    <w:p w:rsidR="004D2343" w:rsidRPr="004D2343" w:rsidRDefault="00CE1907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HAnsi" w:hAnsi="Times New Roman" w:cs="Times New Roman"/>
                      <w:i/>
                      <w:sz w:val="24"/>
                      <w:szCs w:val="24"/>
                      <w:lang w:eastAsia="en-US"/>
                    </w:rPr>
                  </m:ctrlPr>
                </m:eqArrPr>
                <m:e>
                  <m:r>
                    <m:rPr>
                      <m:scr m:val="script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E</m:t>
                  </m:r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>=</m:t>
                  </m:r>
                  <m:f>
                    <m:fPr>
                      <m:ctrlPr>
                        <w:rPr>
                          <w:rFonts w:ascii="Cambria Math" w:eastAsiaTheme="minorHAnsi" w:hAnsi="Times New Roman" w:cs="Times New Roman"/>
                          <w:i/>
                          <w:sz w:val="24"/>
                          <w:szCs w:val="24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val="en-US" w:eastAsia="en-US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∆q</m:t>
                      </m:r>
                    </m:den>
                  </m:f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 xml:space="preserve">   </m:t>
                  </m:r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>→</m:t>
                  </m:r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 xml:space="preserve">   </m:t>
                  </m:r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A</m:t>
                  </m:r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>=</m:t>
                  </m:r>
                  <m:r>
                    <m:rPr>
                      <m:scr m:val="script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E∆</m:t>
                  </m:r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q</m:t>
                  </m:r>
                </m:e>
                <m:e>
                  <m:r>
                    <m:rPr>
                      <m:scr m:val="script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I</m:t>
                  </m:r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>=</m:t>
                  </m:r>
                  <m:f>
                    <m:fPr>
                      <m:ctrlPr>
                        <w:rPr>
                          <w:rFonts w:ascii="Cambria Math" w:eastAsiaTheme="minorHAnsi" w:hAnsi="Times New Roman" w:cs="Times New Roman"/>
                          <w:i/>
                          <w:sz w:val="24"/>
                          <w:szCs w:val="24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∆q</m:t>
                      </m:r>
                    </m:num>
                    <m:den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∆t</m:t>
                      </m:r>
                    </m:den>
                  </m:f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 xml:space="preserve">   </m:t>
                  </m:r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>→</m:t>
                  </m:r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 xml:space="preserve">  </m:t>
                  </m:r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∆q</m:t>
                  </m:r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>=</m:t>
                  </m:r>
                  <m:r>
                    <m:rPr>
                      <m:scr m:val="script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I∆</m:t>
                  </m:r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t</m:t>
                  </m:r>
                </m:e>
              </m:eqArr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eastAsia="en-US"/>
                </w:rPr>
                <m:t xml:space="preserve">   </m:t>
              </m:r>
            </m:e>
          </m:d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→</m:t>
          </m:r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A</m:t>
          </m:r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r>
            <m:rPr>
              <m:scr m:val="script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EI∆</m:t>
          </m:r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t</m:t>
          </m:r>
        </m:oMath>
      </m:oMathPara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По закону Джоуля – Ленца</w:t>
      </w:r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Q</m:t>
          </m:r>
          <m:r>
            <w:rPr>
              <w:rFonts w:ascii="Cambria Math" w:eastAsiaTheme="minorHAnsi" w:hAnsi="Times New Roman" w:cs="Times New Roman"/>
              <w:sz w:val="24"/>
              <w:szCs w:val="24"/>
              <w:lang w:val="en-US" w:eastAsia="en-US"/>
            </w:rPr>
            <m:t>=</m:t>
          </m:r>
          <m:sSup>
            <m:sSup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val="en-US" w:eastAsia="en-US"/>
                </w:rPr>
              </m:ctrlPr>
            </m:sSupPr>
            <m:e>
              <m:r>
                <m:rPr>
                  <m:scr m:val="script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J</m:t>
              </m:r>
            </m:e>
            <m:sup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val="en-US" w:eastAsia="en-US"/>
                </w:rPr>
                <m:t>2</m:t>
              </m:r>
            </m:sup>
          </m:sSup>
          <m: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R∆t</m:t>
          </m:r>
          <m:r>
            <w:rPr>
              <w:rFonts w:ascii="Cambria Math" w:eastAsiaTheme="minorHAnsi" w:hAnsi="Times New Roman" w:cs="Times New Roman"/>
              <w:sz w:val="24"/>
              <w:szCs w:val="24"/>
              <w:lang w:val="en-US" w:eastAsia="en-US"/>
            </w:rPr>
            <m:t>=</m:t>
          </m:r>
          <m:sSup>
            <m:sSup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val="en-US" w:eastAsia="en-US"/>
                </w:rPr>
              </m:ctrlPr>
            </m:sSupPr>
            <m:e>
              <m:r>
                <m:rPr>
                  <m:scr m:val="script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J</m:t>
              </m:r>
            </m:e>
            <m:sup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val="en-US" w:eastAsia="en-US"/>
                </w:rPr>
                <m:t>2</m:t>
              </m:r>
            </m:sup>
          </m:sSup>
          <m:d>
            <m:d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R</m:t>
              </m:r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val="en-US" w:eastAsia="en-US"/>
                </w:rPr>
                <m:t>+</m:t>
              </m:r>
              <m: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r</m:t>
              </m:r>
            </m:e>
          </m:d>
          <m: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∆t</m:t>
          </m:r>
        </m:oMath>
      </m:oMathPara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Q</m:t>
          </m:r>
          <m:r>
            <w:rPr>
              <w:rFonts w:ascii="Cambria Math" w:eastAsiaTheme="minorHAnsi" w:hAnsi="Times New Roman" w:cs="Times New Roman"/>
              <w:sz w:val="24"/>
              <w:szCs w:val="24"/>
              <w:lang w:val="en-US" w:eastAsia="en-US"/>
            </w:rPr>
            <m:t>=</m:t>
          </m:r>
          <m: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A</m:t>
          </m:r>
        </m:oMath>
      </m:oMathPara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m:rPr>
              <m:scr m:val="script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EI∆</m:t>
          </m:r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t</m:t>
          </m:r>
          <m:r>
            <w:rPr>
              <w:rFonts w:ascii="Cambria Math" w:eastAsiaTheme="minorHAnsi" w:hAnsi="Times New Roman" w:cs="Times New Roman"/>
              <w:sz w:val="24"/>
              <w:szCs w:val="24"/>
              <w:lang w:val="en-US" w:eastAsia="en-US"/>
            </w:rPr>
            <m:t>=</m:t>
          </m:r>
          <m:sSup>
            <m:sSup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val="en-US" w:eastAsia="en-US"/>
                </w:rPr>
              </m:ctrlPr>
            </m:sSupPr>
            <m:e>
              <m:r>
                <m:rPr>
                  <m:scr m:val="script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J</m:t>
              </m:r>
            </m:e>
            <m:sup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val="en-US" w:eastAsia="en-US"/>
                </w:rPr>
                <m:t>2</m:t>
              </m:r>
            </m:sup>
          </m:sSup>
          <m:d>
            <m:d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R</m:t>
              </m:r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val="en-US" w:eastAsia="en-US"/>
                </w:rPr>
                <m:t>+</m:t>
              </m:r>
              <m: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r</m:t>
              </m:r>
            </m:e>
          </m:d>
          <m: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∆t</m:t>
          </m:r>
        </m:oMath>
      </m:oMathPara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m:rPr>
              <m:scr m:val="script"/>
            </m:rP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J</m:t>
          </m:r>
          <m:d>
            <m:d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val="en-US" w:eastAsia="en-US"/>
                </w:rPr>
              </m:ctrlPr>
            </m:d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R</m:t>
              </m:r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val="en-US" w:eastAsia="en-US"/>
                </w:rPr>
                <m:t>+</m:t>
              </m:r>
              <m: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r</m:t>
              </m:r>
            </m:e>
          </m:d>
          <m:r>
            <w:rPr>
              <w:rFonts w:ascii="Cambria Math" w:eastAsiaTheme="minorHAnsi" w:hAnsi="Times New Roman" w:cs="Times New Roman"/>
              <w:sz w:val="24"/>
              <w:szCs w:val="24"/>
              <w:lang w:val="en-US" w:eastAsia="en-US"/>
            </w:rPr>
            <m:t>=</m:t>
          </m:r>
          <m:r>
            <m:rPr>
              <m:scr m:val="script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E</m:t>
          </m:r>
        </m:oMath>
      </m:oMathPara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m:rPr>
              <m:scr m:val="script"/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J</m:t>
          </m:r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val="en-US" w:eastAsia="en-US"/>
            </w:rPr>
            <m:t>=</m:t>
          </m:r>
          <m:f>
            <m:fPr>
              <m:ctrlPr>
                <w:rPr>
                  <w:rFonts w:ascii="Cambria Math" w:eastAsiaTheme="minorHAnsi" w:hAnsi="Times New Roman" w:cs="Times New Roman"/>
                  <w:b/>
                  <w:i/>
                  <w:sz w:val="24"/>
                  <w:szCs w:val="24"/>
                  <w:lang w:val="en-US" w:eastAsia="en-US"/>
                </w:rPr>
              </m:ctrlPr>
            </m:fPr>
            <m:num>
              <m:r>
                <m:rPr>
                  <m:scr m:val="script"/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E</m:t>
              </m:r>
            </m:num>
            <m:den>
              <m:d>
                <m:dPr>
                  <m:ctrlPr>
                    <w:rPr>
                      <w:rFonts w:ascii="Cambria Math" w:eastAsiaTheme="minorHAnsi" w:hAnsi="Times New Roman" w:cs="Times New Roman"/>
                      <w:b/>
                      <w:i/>
                      <w:sz w:val="24"/>
                      <w:szCs w:val="24"/>
                      <w:lang w:val="en-US" w:eastAsia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/>
                    </w:rPr>
                    <m:t>R</m:t>
                  </m:r>
                  <m:r>
                    <m:rPr>
                      <m:sty m:val="bi"/>
                    </m:rP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val="en-US" w:eastAsia="en-US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/>
                    </w:rPr>
                    <m:t>r</m:t>
                  </m:r>
                </m:e>
              </m:d>
            </m:den>
          </m:f>
        </m:oMath>
      </m:oMathPara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 коротком замыкании сопротивление </w:t>
      </w:r>
      <w:r w:rsidRPr="004D234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внешней цепи стремится к нулю </w:t>
      </w:r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R</m:t>
          </m:r>
          <m:r>
            <w:rPr>
              <w:rFonts w:ascii="Cambria Math" w:eastAsiaTheme="minorHAnsi" w:hAnsi="Times New Roman" w:cs="Times New Roman"/>
              <w:sz w:val="24"/>
              <w:szCs w:val="24"/>
              <w:lang w:val="en-US" w:eastAsia="en-US"/>
            </w:rPr>
            <m:t>→</m:t>
          </m:r>
          <m:r>
            <w:rPr>
              <w:rFonts w:ascii="Cambria Math" w:eastAsiaTheme="minorHAnsi" w:hAnsi="Times New Roman" w:cs="Times New Roman"/>
              <w:sz w:val="24"/>
              <w:szCs w:val="24"/>
              <w:lang w:val="en-US" w:eastAsia="en-US"/>
            </w:rPr>
            <m:t>0</m:t>
          </m:r>
        </m:oMath>
      </m:oMathPara>
    </w:p>
    <w:p w:rsidR="004D2343" w:rsidRPr="004D2343" w:rsidRDefault="00CE1907" w:rsidP="004D234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Times New Roman" w:cs="Times New Roman"/>
                  <w:b/>
                  <w:i/>
                  <w:sz w:val="24"/>
                  <w:szCs w:val="24"/>
                  <w:lang w:val="en-US" w:eastAsia="en-US"/>
                </w:rPr>
              </m:ctrlPr>
            </m:sSubPr>
            <m:e>
              <m:r>
                <m:rPr>
                  <m:scr m:val="script"/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J</m:t>
              </m:r>
            </m:e>
            <m:sub>
              <m:r>
                <m:rPr>
                  <m:sty m:val="bi"/>
                </m:rPr>
                <w:rPr>
                  <w:rFonts w:ascii="Cambria Math" w:eastAsiaTheme="minorHAnsi" w:hAnsi="Times New Roman" w:cs="Times New Roman"/>
                  <w:sz w:val="24"/>
                  <w:szCs w:val="24"/>
                  <w:lang w:eastAsia="en-US"/>
                </w:rPr>
                <m:t>кз</m:t>
              </m:r>
            </m:sub>
          </m:sSub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val="en-US" w:eastAsia="en-US"/>
            </w:rPr>
            <m:t>=</m:t>
          </m:r>
          <m:f>
            <m:fPr>
              <m:ctrlPr>
                <w:rPr>
                  <w:rFonts w:ascii="Cambria Math" w:eastAsiaTheme="minorHAnsi" w:hAnsi="Times New Roman" w:cs="Times New Roman"/>
                  <w:b/>
                  <w:i/>
                  <w:sz w:val="24"/>
                  <w:szCs w:val="24"/>
                  <w:lang w:val="en-US" w:eastAsia="en-US"/>
                </w:rPr>
              </m:ctrlPr>
            </m:fPr>
            <m:num>
              <m:r>
                <m:rPr>
                  <m:scr m:val="script"/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E</m:t>
              </m:r>
            </m:num>
            <m:den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r</m:t>
              </m:r>
            </m:den>
          </m:f>
        </m:oMath>
      </m:oMathPara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 xml:space="preserve">r </m:t>
        </m:r>
      </m:oMath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внутреннее сопротивление источника тока </w:t>
      </w:r>
      <m:oMath>
        <m:d>
          <m:d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val="en-US" w:eastAsia="en-US"/>
              </w:rPr>
            </m:ctrlPr>
          </m:d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Ом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R</m:t>
        </m:r>
      </m:oMath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сопротивление внешней цепи </w:t>
      </w:r>
      <m:oMath>
        <m:d>
          <m:d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Ом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cr m:val="script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E</m:t>
        </m:r>
      </m:oMath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ЭДС </w:t>
      </w:r>
      <m:oMath>
        <m:d>
          <m:d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В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cr m:val="script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 xml:space="preserve">J </m:t>
        </m:r>
      </m:oMath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сила тока </w:t>
      </w:r>
      <m:oMath>
        <m:d>
          <m:d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А</m:t>
            </m:r>
          </m:e>
        </m:d>
      </m:oMath>
    </w:p>
    <w:p w:rsidR="004D2343" w:rsidRPr="004D2343" w:rsidRDefault="004D2343" w:rsidP="004D2343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3.3 Электрический ток в различных средах.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Тема 3.3.1 Электрический ток в различных средах. 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D2343" w:rsidRPr="004D2343" w:rsidRDefault="004D2343" w:rsidP="00924A3D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Общие сведения</w:t>
      </w:r>
    </w:p>
    <w:p w:rsidR="004D2343" w:rsidRPr="004D2343" w:rsidRDefault="004D2343" w:rsidP="004D2343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4D2343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Вещества,  проводящие электрический ток: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2347"/>
        <w:gridCol w:w="2281"/>
        <w:gridCol w:w="2329"/>
        <w:gridCol w:w="2388"/>
      </w:tblGrid>
      <w:tr w:rsidR="004D2343" w:rsidRPr="004D2343" w:rsidTr="00C74D9C">
        <w:tc>
          <w:tcPr>
            <w:tcW w:w="2392" w:type="dxa"/>
          </w:tcPr>
          <w:p w:rsidR="004D2343" w:rsidRPr="004D2343" w:rsidRDefault="004D2343" w:rsidP="004D23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343">
              <w:rPr>
                <w:rFonts w:ascii="Times New Roman" w:hAnsi="Times New Roman" w:cs="Times New Roman"/>
                <w:b/>
                <w:sz w:val="24"/>
                <w:szCs w:val="24"/>
              </w:rPr>
              <w:t>Вещество</w:t>
            </w:r>
          </w:p>
        </w:tc>
        <w:tc>
          <w:tcPr>
            <w:tcW w:w="2393" w:type="dxa"/>
          </w:tcPr>
          <w:p w:rsidR="004D2343" w:rsidRPr="004D2343" w:rsidRDefault="004D2343" w:rsidP="004D23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343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носители заряда</w:t>
            </w:r>
          </w:p>
        </w:tc>
        <w:tc>
          <w:tcPr>
            <w:tcW w:w="2393" w:type="dxa"/>
          </w:tcPr>
          <w:p w:rsidR="004D2343" w:rsidRPr="004D2343" w:rsidRDefault="004D2343" w:rsidP="004D23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343">
              <w:rPr>
                <w:rFonts w:ascii="Times New Roman" w:hAnsi="Times New Roman" w:cs="Times New Roman"/>
                <w:b/>
                <w:sz w:val="24"/>
                <w:szCs w:val="24"/>
              </w:rPr>
              <w:t>Проводимость</w:t>
            </w:r>
          </w:p>
        </w:tc>
        <w:tc>
          <w:tcPr>
            <w:tcW w:w="2393" w:type="dxa"/>
          </w:tcPr>
          <w:p w:rsidR="004D2343" w:rsidRPr="004D2343" w:rsidRDefault="004D2343" w:rsidP="004D23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343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применение</w:t>
            </w:r>
          </w:p>
        </w:tc>
      </w:tr>
      <w:tr w:rsidR="004D2343" w:rsidRPr="004D2343" w:rsidTr="00C74D9C">
        <w:tc>
          <w:tcPr>
            <w:tcW w:w="2392" w:type="dxa"/>
          </w:tcPr>
          <w:p w:rsidR="004D2343" w:rsidRPr="004D2343" w:rsidRDefault="004D2343" w:rsidP="004D2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343">
              <w:rPr>
                <w:rFonts w:ascii="Times New Roman" w:hAnsi="Times New Roman" w:cs="Times New Roman"/>
                <w:sz w:val="24"/>
                <w:szCs w:val="24"/>
              </w:rPr>
              <w:t>Металлы</w:t>
            </w:r>
          </w:p>
        </w:tc>
        <w:tc>
          <w:tcPr>
            <w:tcW w:w="2393" w:type="dxa"/>
          </w:tcPr>
          <w:p w:rsidR="004D2343" w:rsidRPr="004D2343" w:rsidRDefault="004D2343" w:rsidP="004D2343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4D2343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Электроны</w:t>
            </w:r>
          </w:p>
        </w:tc>
        <w:tc>
          <w:tcPr>
            <w:tcW w:w="2393" w:type="dxa"/>
          </w:tcPr>
          <w:p w:rsidR="004D2343" w:rsidRPr="004D2343" w:rsidRDefault="004D2343" w:rsidP="004D2343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4D2343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Электронная</w:t>
            </w:r>
          </w:p>
        </w:tc>
        <w:tc>
          <w:tcPr>
            <w:tcW w:w="2393" w:type="dxa"/>
          </w:tcPr>
          <w:p w:rsidR="004D2343" w:rsidRPr="004D2343" w:rsidRDefault="004D2343" w:rsidP="004D2343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4D2343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Проводники</w:t>
            </w:r>
          </w:p>
        </w:tc>
      </w:tr>
      <w:tr w:rsidR="004D2343" w:rsidRPr="004D2343" w:rsidTr="00C74D9C">
        <w:tc>
          <w:tcPr>
            <w:tcW w:w="2392" w:type="dxa"/>
          </w:tcPr>
          <w:p w:rsidR="004D2343" w:rsidRPr="004D2343" w:rsidRDefault="004D2343" w:rsidP="004D2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343">
              <w:rPr>
                <w:rFonts w:ascii="Times New Roman" w:hAnsi="Times New Roman" w:cs="Times New Roman"/>
                <w:sz w:val="24"/>
                <w:szCs w:val="24"/>
              </w:rPr>
              <w:t>Растворы и расплавы</w:t>
            </w:r>
          </w:p>
        </w:tc>
        <w:tc>
          <w:tcPr>
            <w:tcW w:w="2393" w:type="dxa"/>
          </w:tcPr>
          <w:p w:rsidR="004D2343" w:rsidRPr="004D2343" w:rsidRDefault="004D2343" w:rsidP="004D2343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4D2343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Ионы</w:t>
            </w:r>
          </w:p>
        </w:tc>
        <w:tc>
          <w:tcPr>
            <w:tcW w:w="2393" w:type="dxa"/>
          </w:tcPr>
          <w:p w:rsidR="004D2343" w:rsidRPr="004D2343" w:rsidRDefault="004D2343" w:rsidP="004D2343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4D2343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Ионная</w:t>
            </w:r>
          </w:p>
        </w:tc>
        <w:tc>
          <w:tcPr>
            <w:tcW w:w="2393" w:type="dxa"/>
          </w:tcPr>
          <w:p w:rsidR="004D2343" w:rsidRPr="004D2343" w:rsidRDefault="004D2343" w:rsidP="004D2343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4D2343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Электролиз</w:t>
            </w:r>
          </w:p>
        </w:tc>
      </w:tr>
      <w:tr w:rsidR="004D2343" w:rsidRPr="004D2343" w:rsidTr="00C74D9C">
        <w:tc>
          <w:tcPr>
            <w:tcW w:w="2392" w:type="dxa"/>
          </w:tcPr>
          <w:p w:rsidR="004D2343" w:rsidRPr="004D2343" w:rsidRDefault="004D2343" w:rsidP="004D2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343">
              <w:rPr>
                <w:rFonts w:ascii="Times New Roman" w:hAnsi="Times New Roman" w:cs="Times New Roman"/>
                <w:sz w:val="24"/>
                <w:szCs w:val="24"/>
              </w:rPr>
              <w:t>Полупроводники</w:t>
            </w:r>
          </w:p>
        </w:tc>
        <w:tc>
          <w:tcPr>
            <w:tcW w:w="2393" w:type="dxa"/>
          </w:tcPr>
          <w:p w:rsidR="004D2343" w:rsidRPr="004D2343" w:rsidRDefault="004D2343" w:rsidP="004D2343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4D2343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Электроны и дырки</w:t>
            </w:r>
          </w:p>
        </w:tc>
        <w:tc>
          <w:tcPr>
            <w:tcW w:w="2393" w:type="dxa"/>
          </w:tcPr>
          <w:p w:rsidR="004D2343" w:rsidRPr="004D2343" w:rsidRDefault="004D2343" w:rsidP="004D2343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4D2343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Электронная и дырочная</w:t>
            </w:r>
          </w:p>
        </w:tc>
        <w:tc>
          <w:tcPr>
            <w:tcW w:w="2393" w:type="dxa"/>
          </w:tcPr>
          <w:p w:rsidR="004D2343" w:rsidRPr="004D2343" w:rsidRDefault="004D2343" w:rsidP="004D2343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4D2343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Полупроводниковые приборы</w:t>
            </w:r>
          </w:p>
        </w:tc>
      </w:tr>
      <w:tr w:rsidR="004D2343" w:rsidRPr="004D2343" w:rsidTr="00C74D9C">
        <w:tc>
          <w:tcPr>
            <w:tcW w:w="2392" w:type="dxa"/>
          </w:tcPr>
          <w:p w:rsidR="004D2343" w:rsidRPr="004D2343" w:rsidRDefault="004D2343" w:rsidP="004D2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343">
              <w:rPr>
                <w:rFonts w:ascii="Times New Roman" w:hAnsi="Times New Roman" w:cs="Times New Roman"/>
                <w:sz w:val="24"/>
                <w:szCs w:val="24"/>
              </w:rPr>
              <w:t>Вакуум</w:t>
            </w:r>
          </w:p>
        </w:tc>
        <w:tc>
          <w:tcPr>
            <w:tcW w:w="2393" w:type="dxa"/>
          </w:tcPr>
          <w:p w:rsidR="004D2343" w:rsidRPr="004D2343" w:rsidRDefault="004D2343" w:rsidP="004D2343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4D2343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Электроны</w:t>
            </w:r>
          </w:p>
        </w:tc>
        <w:tc>
          <w:tcPr>
            <w:tcW w:w="2393" w:type="dxa"/>
          </w:tcPr>
          <w:p w:rsidR="004D2343" w:rsidRPr="004D2343" w:rsidRDefault="004D2343" w:rsidP="004D2343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4D2343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Электронная</w:t>
            </w:r>
          </w:p>
        </w:tc>
        <w:tc>
          <w:tcPr>
            <w:tcW w:w="2393" w:type="dxa"/>
          </w:tcPr>
          <w:p w:rsidR="004D2343" w:rsidRPr="004D2343" w:rsidRDefault="004D2343" w:rsidP="004D2343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4D2343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Электронно-лучевая трубка</w:t>
            </w:r>
          </w:p>
        </w:tc>
      </w:tr>
      <w:tr w:rsidR="004D2343" w:rsidRPr="004D2343" w:rsidTr="00C74D9C">
        <w:tc>
          <w:tcPr>
            <w:tcW w:w="2392" w:type="dxa"/>
          </w:tcPr>
          <w:p w:rsidR="004D2343" w:rsidRPr="004D2343" w:rsidRDefault="004D2343" w:rsidP="004D2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2343">
              <w:rPr>
                <w:rFonts w:ascii="Times New Roman" w:hAnsi="Times New Roman" w:cs="Times New Roman"/>
                <w:sz w:val="24"/>
                <w:szCs w:val="24"/>
              </w:rPr>
              <w:t>Газ, Плазма.</w:t>
            </w:r>
          </w:p>
        </w:tc>
        <w:tc>
          <w:tcPr>
            <w:tcW w:w="2393" w:type="dxa"/>
          </w:tcPr>
          <w:p w:rsidR="004D2343" w:rsidRPr="004D2343" w:rsidRDefault="004D2343" w:rsidP="004D2343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4D2343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Ионы</w:t>
            </w:r>
          </w:p>
        </w:tc>
        <w:tc>
          <w:tcPr>
            <w:tcW w:w="2393" w:type="dxa"/>
          </w:tcPr>
          <w:p w:rsidR="004D2343" w:rsidRPr="004D2343" w:rsidRDefault="004D2343" w:rsidP="004D2343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4D2343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Ионная</w:t>
            </w:r>
          </w:p>
        </w:tc>
        <w:tc>
          <w:tcPr>
            <w:tcW w:w="2393" w:type="dxa"/>
          </w:tcPr>
          <w:p w:rsidR="004D2343" w:rsidRPr="004D2343" w:rsidRDefault="004D2343" w:rsidP="004D2343">
            <w:pPr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4D2343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  <w:t>Газовые разряды</w:t>
            </w:r>
          </w:p>
        </w:tc>
      </w:tr>
    </w:tbl>
    <w:p w:rsidR="004D2343" w:rsidRPr="004D2343" w:rsidRDefault="004D2343" w:rsidP="00924A3D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color w:val="808080" w:themeColor="background1" w:themeShade="80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color w:val="808080" w:themeColor="background1" w:themeShade="80"/>
          <w:sz w:val="24"/>
          <w:szCs w:val="24"/>
          <w:lang w:eastAsia="en-US"/>
        </w:rPr>
        <w:t>Электрический ток в металлах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color w:val="808080" w:themeColor="background1" w:themeShade="80"/>
          <w:sz w:val="24"/>
          <w:szCs w:val="24"/>
          <w:lang w:eastAsia="en-US"/>
        </w:rPr>
      </w:pPr>
      <w:r w:rsidRPr="004D2343">
        <w:rPr>
          <w:rFonts w:ascii="Times New Roman" w:eastAsia="Calibri" w:hAnsi="Times New Roman" w:cs="Times New Roman"/>
          <w:color w:val="808080" w:themeColor="background1" w:themeShade="80"/>
          <w:sz w:val="24"/>
          <w:szCs w:val="24"/>
          <w:lang w:eastAsia="en-US"/>
        </w:rPr>
        <w:t>Экспериментальное доказательство существования</w:t>
      </w:r>
      <w:r w:rsidRPr="004D2343">
        <w:rPr>
          <w:rFonts w:ascii="Times New Roman" w:eastAsiaTheme="minorHAnsi" w:hAnsi="Times New Roman" w:cs="Times New Roman"/>
          <w:color w:val="808080" w:themeColor="background1" w:themeShade="80"/>
          <w:sz w:val="24"/>
          <w:szCs w:val="24"/>
          <w:lang w:eastAsia="en-US"/>
        </w:rPr>
        <w:t xml:space="preserve"> свободных электронов в металлах: опыты  Рикке, Мандельштама-Папалекси, Стюарта-Толмена.</w:t>
      </w:r>
    </w:p>
    <w:p w:rsidR="004D2343" w:rsidRPr="004D2343" w:rsidRDefault="004D2343" w:rsidP="00924A3D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Электрический ток в жидкостях</w:t>
      </w:r>
    </w:p>
    <w:p w:rsidR="004D2343" w:rsidRPr="004D2343" w:rsidRDefault="004D2343" w:rsidP="004D2343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Электролитическая диссоциация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распад молекул на ионы.</w:t>
      </w:r>
    </w:p>
    <w:p w:rsidR="004D2343" w:rsidRPr="004D2343" w:rsidRDefault="004D2343" w:rsidP="004D2343">
      <w:pPr>
        <w:tabs>
          <w:tab w:val="left" w:pos="3705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Рекомбинация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объединение ионов разных знаков в молекулу.</w:t>
      </w:r>
    </w:p>
    <w:p w:rsidR="004D2343" w:rsidRPr="004D2343" w:rsidRDefault="004D2343" w:rsidP="004D2343">
      <w:pPr>
        <w:tabs>
          <w:tab w:val="left" w:pos="3705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Электролит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солевой раствор.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Электролиз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процесс выделения на электродах веществ, входящих в состав электролитов.</w:t>
      </w:r>
    </w:p>
    <w:p w:rsidR="004D2343" w:rsidRPr="004D2343" w:rsidRDefault="004D2343" w:rsidP="00924A3D">
      <w:pPr>
        <w:numPr>
          <w:ilvl w:val="0"/>
          <w:numId w:val="35"/>
        </w:numPr>
        <w:spacing w:after="0" w:line="240" w:lineRule="auto"/>
        <w:contextualSpacing/>
        <w:outlineLvl w:val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Законы Фарадея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val="en-US" w:eastAsia="en-US"/>
        </w:rPr>
        <w:t>I</w:t>
      </w: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 Закон Фарадея: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Масса вещества, выделившегося на электроде прямопропорциональна силе тока и интервалу времени.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w:lastRenderedPageBreak/>
            <m:t>m</m:t>
          </m:r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k</m:t>
          </m:r>
          <m:r>
            <m:rPr>
              <m:scr m:val="script"/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I∆</m:t>
          </m:r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t</m:t>
          </m:r>
        </m:oMath>
      </m:oMathPara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k-</m:t>
        </m:r>
      </m:oMath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(табл.)электрохимический эквивалент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Theme="minorHAnsi" w:hAnsi="Times New Roman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eastAsiaTheme="minorHAnsi" w:hAnsi="Times New Roman" w:cs="Times New Roman"/>
                    <w:sz w:val="24"/>
                    <w:szCs w:val="24"/>
                    <w:lang w:eastAsia="en-US"/>
                  </w:rPr>
                  <m:t>кг</m:t>
                </m:r>
              </m:num>
              <m:den>
                <m:r>
                  <w:rPr>
                    <w:rFonts w:ascii="Cambria Math" w:eastAsiaTheme="minorHAnsi" w:hAnsi="Times New Roman" w:cs="Times New Roman"/>
                    <w:sz w:val="24"/>
                    <w:szCs w:val="24"/>
                    <w:lang w:eastAsia="en-US"/>
                  </w:rPr>
                  <m:t>Кл</m:t>
                </m:r>
              </m:den>
            </m:f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cr m:val="script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I-</m:t>
        </m:r>
      </m:oMath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сила тока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А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∆</m:t>
        </m:r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t</m:t>
        </m:r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интервал времени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c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val="en-US" w:eastAsia="en-US"/>
        </w:rPr>
      </w:pPr>
      <w:r w:rsidRPr="004D234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Физический смысл </w:t>
      </w:r>
      <w:r w:rsidRPr="004D2343">
        <w:rPr>
          <w:rFonts w:ascii="Times New Roman" w:eastAsiaTheme="minorHAnsi" w:hAnsi="Times New Roman" w:cs="Times New Roman"/>
          <w:i/>
          <w:sz w:val="24"/>
          <w:szCs w:val="24"/>
          <w:lang w:val="en-US" w:eastAsia="en-US"/>
        </w:rPr>
        <w:t>k</w:t>
      </w:r>
      <w:r w:rsidRPr="004D234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k</m:t>
          </m:r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val="en-US" w:eastAsia="en-US"/>
            </w:rPr>
            <m:t>=</m:t>
          </m:r>
          <m:f>
            <m:fPr>
              <m:ctrlPr>
                <w:rPr>
                  <w:rFonts w:ascii="Cambria Math" w:eastAsiaTheme="minorHAnsi" w:hAnsi="Times New Roman" w:cs="Times New Roman"/>
                  <w:b/>
                  <w:i/>
                  <w:sz w:val="24"/>
                  <w:szCs w:val="24"/>
                  <w:lang w:val="en-US" w:eastAsia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m</m:t>
              </m:r>
            </m:num>
            <m:den>
              <m:r>
                <m:rPr>
                  <m:scr m:val="script"/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I∆</m:t>
              </m:r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t</m:t>
              </m:r>
            </m:den>
          </m:f>
        </m:oMath>
      </m:oMathPara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Электрохимический эквивалент численно равен массе вещества, выделившегося на электроде за 1с при прохождении тока 1А.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 </w:t>
      </w: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val="en-US" w:eastAsia="en-US"/>
        </w:rPr>
        <w:t>II</w:t>
      </w: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 Закон Фарадея: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Электрохимический эквивалент </w:t>
      </w:r>
      <w:r w:rsidRPr="004D234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k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зависит от природы вещества, т. е. от молярной массы вещества и его валентности.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k</m:t>
          </m:r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val="en-US" w:eastAsia="en-US"/>
            </w:rPr>
            <m:t>=</m:t>
          </m:r>
          <m:f>
            <m:fPr>
              <m:ctrlPr>
                <w:rPr>
                  <w:rFonts w:ascii="Cambria Math" w:eastAsiaTheme="minorHAnsi" w:hAnsi="Times New Roman" w:cs="Times New Roman"/>
                  <w:b/>
                  <w:i/>
                  <w:sz w:val="24"/>
                  <w:szCs w:val="24"/>
                  <w:lang w:val="en-US" w:eastAsia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F</m:t>
              </m:r>
            </m:den>
          </m:f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∙</m:t>
          </m:r>
          <m:f>
            <m:fPr>
              <m:ctrlPr>
                <w:rPr>
                  <w:rFonts w:ascii="Cambria Math" w:eastAsiaTheme="minorHAnsi" w:hAnsi="Times New Roman" w:cs="Times New Roman"/>
                  <w:b/>
                  <w:i/>
                  <w:sz w:val="24"/>
                  <w:szCs w:val="24"/>
                  <w:lang w:val="en-US" w:eastAsia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n</m:t>
              </m:r>
            </m:num>
            <m:den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μ</m:t>
              </m:r>
            </m:den>
          </m:f>
        </m:oMath>
      </m:oMathPara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k-</m:t>
        </m:r>
      </m:oMath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(табл.)электрохимический эквивалент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Theme="minorHAnsi" w:hAnsi="Times New Roman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eastAsiaTheme="minorHAnsi" w:hAnsi="Times New Roman" w:cs="Times New Roman"/>
                    <w:sz w:val="24"/>
                    <w:szCs w:val="24"/>
                    <w:lang w:eastAsia="en-US"/>
                  </w:rPr>
                  <m:t>кг</m:t>
                </m:r>
              </m:num>
              <m:den>
                <m:r>
                  <w:rPr>
                    <w:rFonts w:ascii="Cambria Math" w:eastAsiaTheme="minorHAnsi" w:hAnsi="Times New Roman" w:cs="Times New Roman"/>
                    <w:sz w:val="24"/>
                    <w:szCs w:val="24"/>
                    <w:lang w:eastAsia="en-US"/>
                  </w:rPr>
                  <m:t>Кл</m:t>
                </m:r>
              </m:den>
            </m:f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n-</m:t>
        </m:r>
      </m:oMath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валентность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–</m:t>
            </m:r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μ-</m:t>
        </m:r>
      </m:oMath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молярная масса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Theme="minorHAnsi" w:hAnsi="Times New Roman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eastAsiaTheme="minorHAnsi" w:hAnsi="Times New Roman" w:cs="Times New Roman"/>
                    <w:sz w:val="24"/>
                    <w:szCs w:val="24"/>
                    <w:lang w:eastAsia="en-US"/>
                  </w:rPr>
                  <m:t>кг</m:t>
                </m:r>
              </m:num>
              <m:den>
                <m:r>
                  <w:rPr>
                    <w:rFonts w:ascii="Cambria Math" w:eastAsiaTheme="minorHAnsi" w:hAnsi="Times New Roman" w:cs="Times New Roman"/>
                    <w:sz w:val="24"/>
                    <w:szCs w:val="24"/>
                    <w:lang w:eastAsia="en-US"/>
                  </w:rPr>
                  <m:t>моль</m:t>
                </m:r>
              </m:den>
            </m:f>
          </m:e>
        </m:d>
      </m:oMath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F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- число Фарадея, </w:t>
      </w: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F=9,63∙</m:t>
        </m:r>
        <m:sSup>
          <m:sSup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10</m:t>
            </m:r>
          </m:e>
          <m:sup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4</m:t>
            </m:r>
          </m:sup>
        </m:sSup>
        <m:f>
          <m:f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Кл</m:t>
            </m:r>
          </m:num>
          <m:den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моль</m:t>
            </m:r>
          </m:den>
        </m:f>
      </m:oMath>
    </w:p>
    <w:p w:rsidR="004D2343" w:rsidRPr="004D2343" w:rsidRDefault="004D2343" w:rsidP="00924A3D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Электрический ток в полупроводниках.</w:t>
      </w:r>
    </w:p>
    <w:p w:rsidR="004D2343" w:rsidRPr="004D2343" w:rsidRDefault="004D2343" w:rsidP="004D234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Полупроводники 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– это вещества, удельное сопротивление которых зависит:</w:t>
      </w:r>
    </w:p>
    <w:p w:rsidR="004D2343" w:rsidRPr="004D2343" w:rsidRDefault="004D2343" w:rsidP="00924A3D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От температуры,</w:t>
      </w:r>
    </w:p>
    <w:p w:rsidR="004D2343" w:rsidRPr="004D2343" w:rsidRDefault="004D2343" w:rsidP="00924A3D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От наличия примесей,</w:t>
      </w:r>
    </w:p>
    <w:p w:rsidR="004D2343" w:rsidRPr="004D2343" w:rsidRDefault="004D2343" w:rsidP="00924A3D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От изменения освещенности.</w:t>
      </w:r>
    </w:p>
    <w:p w:rsidR="004D2343" w:rsidRPr="004D2343" w:rsidRDefault="004D2343" w:rsidP="004D2343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Механизм проводимости полупроводников </w:t>
      </w:r>
    </w:p>
    <w:p w:rsidR="004D2343" w:rsidRPr="004D2343" w:rsidRDefault="004D2343" w:rsidP="004D234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В обычном состоянии в полупроводниках связи электронов прочные и, следовательно, нет свободных носителей зарядов. При повышении температуры связи электронов нарушаются, и электроны становятся свободными, следовательно, сопротивление понижается  и полупроводник проводит ток. Аналогично при изменении освещенности.</w:t>
      </w:r>
    </w:p>
    <w:p w:rsidR="004D2343" w:rsidRPr="004D2343" w:rsidRDefault="004D2343" w:rsidP="004D2343">
      <w:pPr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Полупроводниковые вещества.</w:t>
      </w:r>
    </w:p>
    <w:p w:rsidR="004D2343" w:rsidRPr="004D2343" w:rsidRDefault="004D2343" w:rsidP="004D2343">
      <w:p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76D67BBA" wp14:editId="1D557F57">
            <wp:extent cx="1783080" cy="1295974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741" r="6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600" cy="129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2343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7402EE51" wp14:editId="2F7D7EBB">
            <wp:extent cx="1776413" cy="1291936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224" r="6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53" cy="129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343" w:rsidRPr="004D2343" w:rsidRDefault="004D2343" w:rsidP="004D2343">
      <w:pPr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Проводимость полупроводников:</w:t>
      </w:r>
    </w:p>
    <w:p w:rsidR="004D2343" w:rsidRPr="004D2343" w:rsidRDefault="004D2343" w:rsidP="004D234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Основные носители заряда в полупроводниках – </w:t>
      </w:r>
      <w:r w:rsidRPr="004D234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электроны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</w:t>
      </w:r>
      <w:r w:rsidRPr="004D234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дырки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Электроны – отрицательные, дырки – положительные. </w:t>
      </w:r>
    </w:p>
    <w:p w:rsidR="004D2343" w:rsidRPr="004D2343" w:rsidRDefault="004D2343" w:rsidP="004D234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Дырка – это место, с которого ушел электрон.</w:t>
      </w:r>
    </w:p>
    <w:p w:rsidR="004D2343" w:rsidRPr="004D2343" w:rsidRDefault="004D2343" w:rsidP="004D234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Следовательно, проводимость полупроводников </w:t>
      </w:r>
      <w:r w:rsidRPr="004D234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электронная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</w:t>
      </w:r>
      <w:r w:rsidRPr="004D234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дырочная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4D2343" w:rsidRPr="004D2343" w:rsidRDefault="004D2343" w:rsidP="004D234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Донорная примесь – избыток электронов, легко отдает электроны. Основные носители заряда – электроны. (</w:t>
      </w:r>
      <w:r w:rsidRPr="004D234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n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тип).</w:t>
      </w:r>
    </w:p>
    <w:p w:rsidR="004D2343" w:rsidRPr="004D2343" w:rsidRDefault="004D2343" w:rsidP="004D234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Акцепторная примесь – недостаток электронов, легко принимает электроны. Основные носители заряда - дырки (р – тип)</w:t>
      </w:r>
    </w:p>
    <w:p w:rsidR="004D2343" w:rsidRPr="004D2343" w:rsidRDefault="004D2343" w:rsidP="004D2343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D2343" w:rsidRPr="004D2343" w:rsidRDefault="004D2343" w:rsidP="004D2343">
      <w:pPr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Электрический ток через контакт  </w:t>
      </w:r>
      <w:r w:rsidRPr="004D2343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>p</w:t>
      </w: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– </w:t>
      </w:r>
      <w:r w:rsidRPr="004D2343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>n</w:t>
      </w: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типа.</w:t>
      </w:r>
    </w:p>
    <w:p w:rsidR="004D2343" w:rsidRPr="004D2343" w:rsidRDefault="004D2343" w:rsidP="004D2343">
      <w:pPr>
        <w:spacing w:after="0" w:line="240" w:lineRule="auto"/>
        <w:contextualSpacing/>
        <w:jc w:val="both"/>
        <w:outlineLvl w:val="0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739596" wp14:editId="793E8A88">
            <wp:extent cx="1814734" cy="131064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7063" r="6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33" cy="131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343" w:rsidRPr="004D2343" w:rsidRDefault="004D2343" w:rsidP="004D2343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n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4D234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p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контакт – прямой переход,</w:t>
      </w:r>
    </w:p>
    <w:p w:rsidR="004D2343" w:rsidRPr="004D2343" w:rsidRDefault="004D2343" w:rsidP="004D2343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p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</w:t>
      </w:r>
      <w:r w:rsidRPr="004D234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n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контакт – обратный переход.</w:t>
      </w:r>
    </w:p>
    <w:p w:rsidR="004D2343" w:rsidRPr="004D2343" w:rsidRDefault="004D2343" w:rsidP="004D234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4D2343" w:rsidRPr="004D2343" w:rsidRDefault="004D2343" w:rsidP="00924A3D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color w:val="808080" w:themeColor="background1" w:themeShade="80"/>
          <w:sz w:val="24"/>
          <w:szCs w:val="24"/>
          <w:lang w:eastAsia="en-US"/>
        </w:rPr>
      </w:pPr>
      <w:r w:rsidRPr="004D2343">
        <w:rPr>
          <w:rFonts w:ascii="Times New Roman" w:eastAsia="Calibri" w:hAnsi="Times New Roman" w:cs="Times New Roman"/>
          <w:b/>
          <w:color w:val="808080" w:themeColor="background1" w:themeShade="80"/>
          <w:sz w:val="24"/>
          <w:szCs w:val="24"/>
          <w:lang w:eastAsia="en-US"/>
        </w:rPr>
        <w:t>Электрический ток в вакууме.</w:t>
      </w:r>
    </w:p>
    <w:p w:rsidR="004D2343" w:rsidRPr="004D2343" w:rsidRDefault="004D2343" w:rsidP="004D2343">
      <w:pPr>
        <w:spacing w:after="0" w:line="240" w:lineRule="auto"/>
        <w:rPr>
          <w:rFonts w:ascii="Times New Roman" w:eastAsia="Calibri" w:hAnsi="Times New Roman" w:cs="Times New Roman"/>
          <w:color w:val="808080" w:themeColor="background1" w:themeShade="80"/>
          <w:sz w:val="24"/>
          <w:szCs w:val="24"/>
          <w:lang w:eastAsia="en-US"/>
        </w:rPr>
      </w:pPr>
      <w:r w:rsidRPr="004D2343">
        <w:rPr>
          <w:rFonts w:ascii="Times New Roman" w:eastAsia="Calibri" w:hAnsi="Times New Roman" w:cs="Times New Roman"/>
          <w:b/>
          <w:i/>
          <w:color w:val="808080" w:themeColor="background1" w:themeShade="80"/>
          <w:sz w:val="24"/>
          <w:szCs w:val="24"/>
          <w:lang w:eastAsia="en-US"/>
        </w:rPr>
        <w:t>Вакуум</w:t>
      </w:r>
      <w:r w:rsidRPr="004D2343">
        <w:rPr>
          <w:rFonts w:ascii="Times New Roman" w:eastAsia="Calibri" w:hAnsi="Times New Roman" w:cs="Times New Roman"/>
          <w:b/>
          <w:color w:val="808080" w:themeColor="background1" w:themeShade="80"/>
          <w:sz w:val="24"/>
          <w:szCs w:val="24"/>
          <w:lang w:eastAsia="en-US"/>
        </w:rPr>
        <w:t xml:space="preserve"> </w:t>
      </w:r>
      <w:r w:rsidRPr="004D2343">
        <w:rPr>
          <w:rFonts w:ascii="Times New Roman" w:eastAsia="Calibri" w:hAnsi="Times New Roman" w:cs="Times New Roman"/>
          <w:color w:val="808080" w:themeColor="background1" w:themeShade="80"/>
          <w:sz w:val="24"/>
          <w:szCs w:val="24"/>
          <w:lang w:eastAsia="en-US"/>
        </w:rPr>
        <w:t>– это состояние газа, при которой молекулы могут пролететь от одной стенки  сосуда к другой, ни разу не столкнувшись.</w:t>
      </w:r>
    </w:p>
    <w:p w:rsidR="004D2343" w:rsidRPr="004D2343" w:rsidRDefault="004D2343" w:rsidP="004D2343">
      <w:pPr>
        <w:spacing w:after="0" w:line="240" w:lineRule="auto"/>
        <w:rPr>
          <w:rFonts w:ascii="Times New Roman" w:eastAsia="Calibri" w:hAnsi="Times New Roman" w:cs="Times New Roman"/>
          <w:color w:val="808080" w:themeColor="background1" w:themeShade="80"/>
          <w:sz w:val="24"/>
          <w:szCs w:val="24"/>
          <w:lang w:eastAsia="en-US"/>
        </w:rPr>
      </w:pPr>
      <w:r w:rsidRPr="004D2343">
        <w:rPr>
          <w:rFonts w:ascii="Times New Roman" w:eastAsia="Calibri" w:hAnsi="Times New Roman" w:cs="Times New Roman"/>
          <w:color w:val="808080" w:themeColor="background1" w:themeShade="80"/>
          <w:sz w:val="24"/>
          <w:szCs w:val="24"/>
          <w:lang w:eastAsia="en-US"/>
        </w:rPr>
        <w:t>Проводимость такого газа можно обеспечить, только введя источник заряженных частиц. Чаще всего – это тело, нагретое до высокой температуры, способное испускать электроны. Например, нагретый катод.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color w:val="808080" w:themeColor="background1" w:themeShade="80"/>
          <w:sz w:val="24"/>
          <w:szCs w:val="24"/>
          <w:lang w:eastAsia="en-US"/>
        </w:rPr>
      </w:pPr>
      <w:r w:rsidRPr="004D2343">
        <w:rPr>
          <w:rFonts w:ascii="Times New Roman" w:eastAsia="Calibri" w:hAnsi="Times New Roman" w:cs="Times New Roman"/>
          <w:b/>
          <w:i/>
          <w:color w:val="808080" w:themeColor="background1" w:themeShade="80"/>
          <w:sz w:val="24"/>
          <w:szCs w:val="24"/>
          <w:lang w:eastAsia="en-US"/>
        </w:rPr>
        <w:t>Термоэлектронная эмиссия</w:t>
      </w:r>
      <w:r w:rsidRPr="004D2343">
        <w:rPr>
          <w:rFonts w:ascii="Times New Roman" w:eastAsia="Calibri" w:hAnsi="Times New Roman" w:cs="Times New Roman"/>
          <w:color w:val="808080" w:themeColor="background1" w:themeShade="80"/>
          <w:sz w:val="24"/>
          <w:szCs w:val="24"/>
          <w:lang w:eastAsia="en-US"/>
        </w:rPr>
        <w:t xml:space="preserve"> – это явление испускания электронов нагретым телом.</w:t>
      </w:r>
    </w:p>
    <w:p w:rsidR="004D2343" w:rsidRPr="004D2343" w:rsidRDefault="004D2343" w:rsidP="004D2343">
      <w:pPr>
        <w:spacing w:after="0" w:line="240" w:lineRule="auto"/>
        <w:jc w:val="both"/>
        <w:rPr>
          <w:rFonts w:ascii="Times New Roman" w:eastAsiaTheme="minorHAnsi" w:hAnsi="Times New Roman" w:cs="Times New Roman"/>
          <w:color w:val="808080" w:themeColor="background1" w:themeShade="80"/>
          <w:sz w:val="24"/>
          <w:szCs w:val="24"/>
          <w:lang w:eastAsia="en-US"/>
        </w:rPr>
      </w:pPr>
      <w:r w:rsidRPr="004D2343">
        <w:rPr>
          <w:rFonts w:ascii="Times New Roman" w:eastAsia="Calibri" w:hAnsi="Times New Roman" w:cs="Times New Roman"/>
          <w:b/>
          <w:i/>
          <w:color w:val="808080" w:themeColor="background1" w:themeShade="80"/>
          <w:sz w:val="24"/>
          <w:szCs w:val="24"/>
          <w:lang w:eastAsia="en-US"/>
        </w:rPr>
        <w:t>Электронно – лучевой трубкой</w:t>
      </w:r>
      <w:r w:rsidRPr="004D2343">
        <w:rPr>
          <w:rFonts w:ascii="Times New Roman" w:eastAsia="Calibri" w:hAnsi="Times New Roman" w:cs="Times New Roman"/>
          <w:color w:val="808080" w:themeColor="background1" w:themeShade="80"/>
          <w:sz w:val="24"/>
          <w:szCs w:val="24"/>
          <w:lang w:eastAsia="en-US"/>
        </w:rPr>
        <w:t xml:space="preserve"> называется вакуумный электронный прибор, позволяющий преобразовывать электрические сигналы в видимое изображение.</w:t>
      </w:r>
    </w:p>
    <w:p w:rsidR="004D2343" w:rsidRPr="004D2343" w:rsidRDefault="004D2343" w:rsidP="00924A3D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Электрический ток в газах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 обычных условиях газы почти полностью состоят из нейтральных молекул, т.е. являются диэлектриками. Нагревая газ или воздействуя на него излучением можно добиться, чтобы газ стал проводником.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Ионизация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распад молекул на ионы под действием нагревания или воздействия излучения. 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Обратный процесс – </w:t>
      </w: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рекомбинация.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Газовый разряд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процесс протекания тока через газ.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Виды разрядов:</w:t>
      </w:r>
    </w:p>
    <w:p w:rsidR="004D2343" w:rsidRPr="004D2343" w:rsidRDefault="004D2343" w:rsidP="00924A3D">
      <w:pPr>
        <w:numPr>
          <w:ilvl w:val="0"/>
          <w:numId w:val="37"/>
        </w:num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Несамостоятельный</w:t>
      </w:r>
      <w:r w:rsidRPr="004D234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–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разряд, который прекращается после прекращения действия внешнего ионизатора.</w:t>
      </w:r>
    </w:p>
    <w:p w:rsidR="004D2343" w:rsidRPr="004D2343" w:rsidRDefault="004D2343" w:rsidP="00924A3D">
      <w:pPr>
        <w:numPr>
          <w:ilvl w:val="0"/>
          <w:numId w:val="37"/>
        </w:num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Самостоятельный </w:t>
      </w:r>
      <w:r w:rsidRPr="004D2343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– 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разряд, который не прекращается после прекращения действия внешнего ионизатора.</w:t>
      </w:r>
    </w:p>
    <w:p w:rsidR="004D2343" w:rsidRPr="004D2343" w:rsidRDefault="004D2343" w:rsidP="004D2343">
      <w:pPr>
        <w:spacing w:after="0" w:line="240" w:lineRule="auto"/>
        <w:ind w:left="360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Виды самостоятельного разряда </w:t>
      </w:r>
    </w:p>
    <w:p w:rsidR="004D2343" w:rsidRPr="004D2343" w:rsidRDefault="004D2343" w:rsidP="00924A3D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Тлеющий разряд.</w:t>
      </w:r>
    </w:p>
    <w:p w:rsidR="004D2343" w:rsidRPr="004D2343" w:rsidRDefault="004D2343" w:rsidP="00924A3D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Дуговой разряд.</w:t>
      </w:r>
    </w:p>
    <w:p w:rsidR="004D2343" w:rsidRPr="004D2343" w:rsidRDefault="004D2343" w:rsidP="00924A3D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Искровой разряд.</w:t>
      </w:r>
    </w:p>
    <w:p w:rsidR="004D2343" w:rsidRPr="004D2343" w:rsidRDefault="004D2343" w:rsidP="00924A3D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Коронный разряд.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Плазма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Плазма</w:t>
      </w:r>
      <w:r w:rsidRPr="004D234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– это частично или полностью ионизированный газ, в котором плотности положительных и отрицательных зарядов совпадают.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Свойства плазмы:</w:t>
      </w:r>
    </w:p>
    <w:p w:rsidR="004D2343" w:rsidRPr="004D2343" w:rsidRDefault="004D2343" w:rsidP="00924A3D">
      <w:pPr>
        <w:numPr>
          <w:ilvl w:val="0"/>
          <w:numId w:val="39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Из – за большой подвижности, заряженные частицы плазмы легко перемещаются под действием электрических и магнитных полей.</w:t>
      </w:r>
    </w:p>
    <w:p w:rsidR="004D2343" w:rsidRPr="004D2343" w:rsidRDefault="004D2343" w:rsidP="00924A3D">
      <w:pPr>
        <w:numPr>
          <w:ilvl w:val="0"/>
          <w:numId w:val="39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Между заряженными частицами плазмы действуют кулоновские силы.</w:t>
      </w:r>
    </w:p>
    <w:p w:rsidR="004D2343" w:rsidRPr="004D2343" w:rsidRDefault="004D2343" w:rsidP="00924A3D">
      <w:pPr>
        <w:numPr>
          <w:ilvl w:val="0"/>
          <w:numId w:val="39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В плазме легко возбуждаются колебания.</w:t>
      </w:r>
    </w:p>
    <w:p w:rsidR="004D2343" w:rsidRPr="004D2343" w:rsidRDefault="004D2343" w:rsidP="00924A3D">
      <w:pPr>
        <w:numPr>
          <w:ilvl w:val="0"/>
          <w:numId w:val="39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Проводимость плазмы увеличивается по мере роста степени ионизации.</w:t>
      </w:r>
    </w:p>
    <w:p w:rsidR="004D2343" w:rsidRPr="004D2343" w:rsidRDefault="004D2343" w:rsidP="00924A3D">
      <w:pPr>
        <w:numPr>
          <w:ilvl w:val="0"/>
          <w:numId w:val="39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Плазмой окружена Земля (ионосфера).</w:t>
      </w:r>
    </w:p>
    <w:p w:rsidR="004D2343" w:rsidRPr="004D2343" w:rsidRDefault="004D2343" w:rsidP="004D23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Применение плазмы:</w:t>
      </w:r>
    </w:p>
    <w:p w:rsidR="004D2343" w:rsidRPr="004D2343" w:rsidRDefault="004D2343" w:rsidP="00924A3D">
      <w:pPr>
        <w:numPr>
          <w:ilvl w:val="0"/>
          <w:numId w:val="40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Плазма возникает при всех видах разрядов  в газах. В светящихся трубках для рекламы и лампах дневного света используют плазму положительного столба </w:t>
      </w: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тлеющего разряда. Стеклянную трубку покрывают люминофором, который начинает светиться под действием излучения плазмы.</w:t>
      </w:r>
    </w:p>
    <w:p w:rsidR="004D2343" w:rsidRPr="004D2343" w:rsidRDefault="004D2343" w:rsidP="00924A3D">
      <w:pPr>
        <w:numPr>
          <w:ilvl w:val="0"/>
          <w:numId w:val="40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Газоразрядную плазму используют в газовых лазерах.</w:t>
      </w:r>
    </w:p>
    <w:p w:rsidR="004D2343" w:rsidRPr="004D2343" w:rsidRDefault="004D2343" w:rsidP="00924A3D">
      <w:pPr>
        <w:numPr>
          <w:ilvl w:val="0"/>
          <w:numId w:val="40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Горячая струя плазмы, движущейся в магнитном поле, применяется в магнитогидродинамических генераторах.</w:t>
      </w:r>
    </w:p>
    <w:p w:rsidR="004D2343" w:rsidRPr="004D2343" w:rsidRDefault="004D2343" w:rsidP="00924A3D">
      <w:pPr>
        <w:numPr>
          <w:ilvl w:val="0"/>
          <w:numId w:val="40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Создан прибор плазмотрон, создающий мощные струи плотной плазмы. Их применяют для резки и сварки металлов, бурения скважин в твердых породах.</w:t>
      </w:r>
    </w:p>
    <w:p w:rsidR="004D2343" w:rsidRPr="004D2343" w:rsidRDefault="004D2343" w:rsidP="00924A3D">
      <w:pPr>
        <w:numPr>
          <w:ilvl w:val="0"/>
          <w:numId w:val="40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Плазму используют как ускоритель химических реакций.</w:t>
      </w:r>
    </w:p>
    <w:p w:rsidR="004D2343" w:rsidRPr="004D2343" w:rsidRDefault="004D2343" w:rsidP="00924A3D">
      <w:pPr>
        <w:numPr>
          <w:ilvl w:val="0"/>
          <w:numId w:val="40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D2343">
        <w:rPr>
          <w:rFonts w:ascii="Times New Roman" w:eastAsiaTheme="minorHAnsi" w:hAnsi="Times New Roman" w:cs="Times New Roman"/>
          <w:sz w:val="24"/>
          <w:szCs w:val="24"/>
          <w:lang w:eastAsia="en-US"/>
        </w:rPr>
        <w:t>Ведутся работы по созданию высокотемпературной плазмы для осуществления управляемых термоядерных реакций.</w:t>
      </w:r>
    </w:p>
    <w:p w:rsid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3.4 Магнитное поле.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3.4.1 Магнитное поле и его силовые характеристики. Сила Ампера.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1.</w:t>
      </w:r>
      <w:r w:rsidRPr="00AC438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Взаимодействие токов.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Взаимодействие между проводниками с токов, т. е. между движущимися зарядами называется </w:t>
      </w:r>
      <w:r w:rsidRPr="00AC43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магнитным взаимодействием</w:t>
      </w: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А силы, с которыми они взаимодействуют называются </w:t>
      </w:r>
      <w:r w:rsidRPr="00AC438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магнитными силами.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Разнонаправленные токи отталкиваются, а однонаправленные притягиваются.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2. Магнитное поле и его свойства.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Магнитное поле</w:t>
      </w: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особая форма материи, посредством которой осуществляется взаимодействие между движущимися заряженными частицами.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Свойства магнитного поля:</w:t>
      </w:r>
    </w:p>
    <w:p w:rsidR="00AC438A" w:rsidRPr="00AC438A" w:rsidRDefault="00AC438A" w:rsidP="002F170F">
      <w:pPr>
        <w:numPr>
          <w:ilvl w:val="0"/>
          <w:numId w:val="41"/>
        </w:num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Магнитное поле порождается только движущимися зарядами (электрическим током).</w:t>
      </w:r>
    </w:p>
    <w:p w:rsidR="00AC438A" w:rsidRPr="00AC438A" w:rsidRDefault="00AC438A" w:rsidP="002F170F">
      <w:pPr>
        <w:numPr>
          <w:ilvl w:val="0"/>
          <w:numId w:val="41"/>
        </w:num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Магнитное поле обнаруживается по действию на движущийся заряд.</w:t>
      </w:r>
    </w:p>
    <w:p w:rsidR="00AC438A" w:rsidRPr="00AC438A" w:rsidRDefault="00AC438A" w:rsidP="002F170F">
      <w:pPr>
        <w:numPr>
          <w:ilvl w:val="0"/>
          <w:numId w:val="41"/>
        </w:num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Магнитное поле материально, так как действует на тела и, следовательно, обладает энергией.</w:t>
      </w:r>
    </w:p>
    <w:p w:rsidR="00AC438A" w:rsidRPr="00AC438A" w:rsidRDefault="00AC438A" w:rsidP="002F170F">
      <w:pPr>
        <w:numPr>
          <w:ilvl w:val="0"/>
          <w:numId w:val="41"/>
        </w:num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Магнитное поле обнаруживается по действию на магнитную стрелку.</w:t>
      </w:r>
    </w:p>
    <w:p w:rsidR="00AC438A" w:rsidRPr="00AC438A" w:rsidRDefault="00AC438A" w:rsidP="002F170F">
      <w:pPr>
        <w:numPr>
          <w:ilvl w:val="0"/>
          <w:numId w:val="41"/>
        </w:num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Магнитное поле оказывает на рамку с током ориентирующее действие.</w:t>
      </w:r>
    </w:p>
    <w:p w:rsidR="00AC438A" w:rsidRPr="00AC438A" w:rsidRDefault="00AC438A" w:rsidP="00AC438A">
      <w:pPr>
        <w:tabs>
          <w:tab w:val="left" w:pos="1653"/>
        </w:tabs>
        <w:spacing w:after="0" w:line="240" w:lineRule="auto"/>
        <w:outlineLvl w:val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3. Силовые характеристики магнитного поля.</w:t>
      </w:r>
    </w:p>
    <w:p w:rsidR="00AC438A" w:rsidRPr="00AC438A" w:rsidRDefault="00AC438A" w:rsidP="002F170F">
      <w:pPr>
        <w:numPr>
          <w:ilvl w:val="1"/>
          <w:numId w:val="41"/>
        </w:numPr>
        <w:spacing w:after="0" w:line="240" w:lineRule="auto"/>
        <w:outlineLvl w:val="0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Вектор магнитной индукции.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Модулем вектора магнитной индукции называется отношение максимальной силы действующей со стороны магнитного поля на участок проводника с током к произведению силы тока на длину проводника.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B</m:t>
          </m:r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Theme="minorHAnsi" w:hAnsi="Times New Roman" w:cs="Times New Roman"/>
                  <w:b/>
                  <w:i/>
                  <w:sz w:val="24"/>
                  <w:szCs w:val="24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max</m:t>
                  </m:r>
                </m:sub>
              </m:sSub>
            </m:num>
            <m:den>
              <m:r>
                <m:rPr>
                  <m:scr m:val="script"/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I∆</m:t>
              </m:r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l</m:t>
              </m:r>
            </m:den>
          </m:f>
        </m:oMath>
      </m:oMathPara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∆l-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длина проводника 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val="en-US" w:eastAsia="en-US"/>
              </w:rPr>
            </m:ctrlPr>
          </m:d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м</m:t>
            </m:r>
          </m:e>
        </m:d>
      </m:oMath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cr m:val="script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I-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сила тока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val="en-US" w:eastAsia="en-US"/>
              </w:rPr>
            </m:ctrlPr>
          </m:d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А</m:t>
            </m:r>
          </m:e>
        </m:d>
      </m:oMath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F</m:t>
        </m:r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сила 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val="en-US" w:eastAsia="en-US"/>
              </w:rPr>
            </m:ctrlPr>
          </m:d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Н</m:t>
            </m:r>
          </m:e>
        </m:d>
      </m:oMath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B</m:t>
        </m:r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магнитная индукция 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val="en-US" w:eastAsia="en-US"/>
              </w:rPr>
            </m:ctrlPr>
          </m:d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Тл</m:t>
            </m:r>
          </m:e>
        </m:d>
      </m:oMath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Тл</m:t>
          </m:r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Н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А∙м</m:t>
              </m:r>
            </m:den>
          </m:f>
        </m:oMath>
      </m:oMathPara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C438A" w:rsidRPr="00AC438A" w:rsidRDefault="00AC438A" w:rsidP="002F170F">
      <w:pPr>
        <w:numPr>
          <w:ilvl w:val="1"/>
          <w:numId w:val="41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Напряженность.</w:t>
      </w:r>
    </w:p>
    <w:p w:rsidR="00AC438A" w:rsidRPr="00AC438A" w:rsidRDefault="00AC438A" w:rsidP="00AC438A">
      <w:p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H</m:t>
          </m:r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Theme="minorHAnsi" w:hAnsi="Times New Roman" w:cs="Times New Roman"/>
                  <w:b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B</m:t>
              </m:r>
            </m:num>
            <m:den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μ</m:t>
              </m:r>
              <m:sSub>
                <m:sSubPr>
                  <m:ctrlPr>
                    <w:rPr>
                      <w:rFonts w:ascii="Cambria Math" w:eastAsiaTheme="minorHAnsi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μ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>0</m:t>
                  </m:r>
                </m:sub>
              </m:sSub>
            </m:den>
          </m:f>
        </m:oMath>
      </m:oMathPara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B</m:t>
        </m:r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магнитная индукция 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val="en-US" w:eastAsia="en-US"/>
              </w:rPr>
            </m:ctrlPr>
          </m:d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Тл</m:t>
            </m:r>
          </m:e>
        </m:d>
      </m:oMath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μ-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магнитная проницаемость 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val="en-US" w:eastAsia="en-US"/>
              </w:rPr>
            </m:ctrlPr>
          </m:d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-</m:t>
            </m:r>
          </m:e>
        </m:d>
      </m:oMath>
    </w:p>
    <w:p w:rsidR="00AC438A" w:rsidRPr="00AC438A" w:rsidRDefault="00CE1907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μ</m:t>
            </m:r>
          </m:e>
          <m:sub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0</m:t>
            </m:r>
          </m:sub>
        </m:sSub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="00AC438A"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магнитная постоянная  </w:t>
      </w:r>
    </w:p>
    <w:p w:rsidR="00AC438A" w:rsidRPr="00AC438A" w:rsidRDefault="00CE1907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μ</m:t>
              </m:r>
            </m:e>
            <m:sub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eastAsia="en-US"/>
                </w:rPr>
                <m:t>0</m:t>
              </m:r>
            </m:sub>
          </m:sSub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=8,85</m:t>
          </m:r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∙</m:t>
          </m:r>
          <m:sSup>
            <m:sSup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eastAsia="en-US"/>
                </w:rPr>
                <m:t>10</m:t>
              </m:r>
            </m:e>
            <m:sup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-</m:t>
              </m:r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eastAsia="en-US"/>
                </w:rPr>
                <m:t>12</m:t>
              </m:r>
            </m:sup>
          </m:sSup>
          <m:f>
            <m:f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Ф</m:t>
              </m:r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м</m:t>
              </m:r>
            </m:den>
          </m:f>
        </m:oMath>
      </m:oMathPara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w:lastRenderedPageBreak/>
          <m:t>H</m:t>
        </m:r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напряженность магнитного поля 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val="en-US" w:eastAsia="en-US"/>
              </w:rPr>
            </m:ctrlPr>
          </m:dPr>
          <m:e>
            <m:f>
              <m:fPr>
                <m:ctrlPr>
                  <w:rPr>
                    <w:rFonts w:ascii="Cambria Math" w:eastAsiaTheme="minorHAnsi" w:hAnsi="Times New Roman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eastAsiaTheme="minorHAnsi" w:hAnsi="Cambria Math" w:cs="Times New Roman"/>
                    <w:sz w:val="24"/>
                    <w:szCs w:val="24"/>
                    <w:lang w:eastAsia="en-US"/>
                  </w:rPr>
                  <m:t>А</m:t>
                </m:r>
              </m:num>
              <m:den>
                <m:r>
                  <w:rPr>
                    <w:rFonts w:ascii="Cambria Math" w:eastAsiaTheme="minorHAnsi" w:hAnsi="Cambria Math" w:cs="Times New Roman"/>
                    <w:sz w:val="24"/>
                    <w:szCs w:val="24"/>
                    <w:lang w:eastAsia="en-US"/>
                  </w:rPr>
                  <m:t>м</m:t>
                </m:r>
              </m:den>
            </m:f>
          </m:e>
        </m:d>
      </m:oMath>
    </w:p>
    <w:p w:rsidR="00AC438A" w:rsidRPr="00AC438A" w:rsidRDefault="00AC438A" w:rsidP="00AC438A">
      <w:pPr>
        <w:tabs>
          <w:tab w:val="left" w:pos="1653"/>
        </w:tabs>
        <w:spacing w:after="0" w:line="240" w:lineRule="auto"/>
        <w:outlineLvl w:val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3. Силовые линии магнитного поля.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За направление вектора магнитной индукции принимается направление от южного полюса </w:t>
      </w:r>
      <w:r w:rsidRPr="00AC438A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S</w:t>
      </w: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 северному  </w:t>
      </w:r>
      <w:r w:rsidRPr="00AC438A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N</w:t>
      </w: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магнитной стрелки, свободно установившейся в магнитном поле.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Направление вектора магнитной индукции вокруг проводника определяется с помощью </w:t>
      </w:r>
      <w:r w:rsidRPr="00AC43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правила буравчика.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Линиями магнитной индукции </w:t>
      </w: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называют линии, касательные к которым направлены так же как и вектор магнитной индукции в данной точке поля.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AC43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Вихревым полем</w:t>
      </w: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называется магнитное поле, силовые линии которого замкнуты.</w:t>
      </w:r>
    </w:p>
    <w:p w:rsidR="00AC438A" w:rsidRPr="00AC438A" w:rsidRDefault="00AC438A" w:rsidP="00AC438A">
      <w:pPr>
        <w:tabs>
          <w:tab w:val="left" w:pos="1653"/>
        </w:tabs>
        <w:spacing w:after="0" w:line="240" w:lineRule="auto"/>
        <w:outlineLvl w:val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4. Сила Ампера.</w:t>
      </w:r>
    </w:p>
    <w:p w:rsidR="00AC438A" w:rsidRPr="00AC438A" w:rsidRDefault="00AC438A" w:rsidP="00AC438A">
      <w:pPr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Сила Ампера</w:t>
      </w: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сила, действующая на проводник с током со стороны магнитного поля.</w:t>
      </w:r>
    </w:p>
    <w:p w:rsidR="00AC438A" w:rsidRPr="00AC438A" w:rsidRDefault="00CE1907" w:rsidP="00AC438A">
      <w:pPr>
        <w:outlineLvl w:val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Times New Roman" w:cs="Times New Roman"/>
                  <w:b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A</m:t>
              </m:r>
            </m:sub>
          </m:sSub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B</m:t>
          </m:r>
          <m:r>
            <m:rPr>
              <m:scr m:val="script"/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I∆</m:t>
          </m:r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l</m:t>
          </m:r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 xml:space="preserve"> </m:t>
          </m:r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sinα</m:t>
          </m:r>
        </m:oMath>
      </m:oMathPara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∆l-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длина проводника 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val="en-US" w:eastAsia="en-US"/>
              </w:rPr>
            </m:ctrlPr>
          </m:d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м</m:t>
            </m:r>
          </m:e>
        </m:d>
      </m:oMath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cr m:val="script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I-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сила тока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val="en-US" w:eastAsia="en-US"/>
              </w:rPr>
            </m:ctrlPr>
          </m:d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А</m:t>
            </m:r>
          </m:e>
        </m:d>
      </m:oMath>
    </w:p>
    <w:p w:rsidR="00AC438A" w:rsidRPr="00AC438A" w:rsidRDefault="00CE1907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val="en-US" w:eastAsia="en-US"/>
              </w:rPr>
              <m:t>F</m:t>
            </m:r>
          </m:e>
          <m:sub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А</m:t>
            </m:r>
          </m:sub>
        </m:sSub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="00AC438A"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сила Ампера 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val="en-US" w:eastAsia="en-US"/>
              </w:rPr>
            </m:ctrlPr>
          </m:d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Н</m:t>
            </m:r>
          </m:e>
        </m:d>
      </m:oMath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B</m:t>
        </m:r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магнитная индукция 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val="en-US" w:eastAsia="en-US"/>
              </w:rPr>
            </m:ctrlPr>
          </m:d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Тл</m:t>
            </m:r>
          </m:e>
        </m:d>
      </m:oMath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α</m:t>
        </m:r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угол между вектором магнитной индукции и направлением силы тока 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val="en-US" w:eastAsia="en-US"/>
              </w:rPr>
            </m:ctrlPr>
          </m:d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-</m:t>
            </m:r>
          </m:e>
        </m:d>
      </m:oMath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Сила Ампера равна произведению вектора магнитной индукции, силы тока, длину участка проводника и </w:t>
      </w:r>
      <w:r w:rsidRPr="00AC438A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sin</w:t>
      </w: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угла между направлением вектора магнитной индукции и  силы тока.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Направление силы Ампера определяется по правилу левой руки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Правило левой руки: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Если левую руку расположить над проводником так, чтобы перпендикулярная составляющая вектора магнитной индукции входила в ладонь, а четыре вытянутых пальца были направлены  по направлению тока, то отогнутый на 90</w:t>
      </w:r>
      <w:r w:rsidRPr="00AC438A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0</w:t>
      </w: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большой палец укажет направление силы Ампера.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3.4.2 Сила Лоренца.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Сила Лоренца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1551940</wp:posOffset>
                </wp:positionH>
                <wp:positionV relativeFrom="paragraph">
                  <wp:posOffset>8258810</wp:posOffset>
                </wp:positionV>
                <wp:extent cx="0" cy="571500"/>
                <wp:effectExtent l="12700" t="8255" r="6350" b="10795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13BAA" id="Прямая соединительная линия 6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2pt,650.3pt" to="122.2pt,6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"/>
            </w:pict>
          </mc:Fallback>
        </mc:AlternateContent>
      </w:r>
      <w:r w:rsidRPr="00AC438A"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1551940</wp:posOffset>
                </wp:positionH>
                <wp:positionV relativeFrom="paragraph">
                  <wp:posOffset>8258810</wp:posOffset>
                </wp:positionV>
                <wp:extent cx="0" cy="571500"/>
                <wp:effectExtent l="12700" t="8255" r="6350" b="10795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DE020" id="Прямая соединительная линия 5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2pt,650.3pt" to="122.2pt,6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"/>
            </w:pict>
          </mc:Fallback>
        </mc:AlternateContent>
      </w: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Сила Лоренца – сила, действующая со стороны магнитного поля на движущийся заряд.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На проводник с током в магнитном поле действует сила Ампера.</w:t>
      </w:r>
    </w:p>
    <w:p w:rsidR="00AC438A" w:rsidRPr="00AC438A" w:rsidRDefault="00CE1907" w:rsidP="00AC438A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val="en-US"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Times New Roman" w:cs="Times New Roman"/>
                  <w:b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eastAsiaTheme="minorHAnsi" w:hAnsi="Times New Roman" w:cs="Times New Roman"/>
                  <w:sz w:val="24"/>
                  <w:szCs w:val="24"/>
                  <w:lang w:eastAsia="en-US"/>
                </w:rPr>
                <m:t>Л</m:t>
              </m:r>
            </m:sub>
          </m:sSub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q</m:t>
          </m:r>
          <m:r>
            <m:rPr>
              <m:scr m:val="script"/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v</m:t>
          </m:r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B</m:t>
          </m:r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 xml:space="preserve"> </m:t>
          </m:r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sinα</m:t>
          </m:r>
        </m:oMath>
      </m:oMathPara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q-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заряд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Кл</m:t>
            </m:r>
          </m:e>
        </m:d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cr m:val="script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v-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скорость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Theme="minorHAnsi" w:hAnsi="Times New Roman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eastAsiaTheme="minorHAnsi" w:hAnsi="Times New Roman" w:cs="Times New Roman"/>
                    <w:sz w:val="24"/>
                    <w:szCs w:val="24"/>
                    <w:lang w:eastAsia="en-US"/>
                  </w:rPr>
                  <m:t>м</m:t>
                </m:r>
              </m:num>
              <m:den>
                <m:r>
                  <w:rPr>
                    <w:rFonts w:ascii="Cambria Math" w:eastAsiaTheme="minorHAnsi" w:hAnsi="Times New Roman" w:cs="Times New Roman"/>
                    <w:sz w:val="24"/>
                    <w:szCs w:val="24"/>
                    <w:lang w:eastAsia="en-US"/>
                  </w:rPr>
                  <m:t>с</m:t>
                </m:r>
              </m:den>
            </m:f>
          </m:e>
        </m:d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B</m:t>
        </m:r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магнитная индукция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Тл</m:t>
            </m:r>
          </m:e>
        </m:d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α-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угол между направлением вектора магнитной индукции В и направлением скорости υ.</w:t>
      </w:r>
    </w:p>
    <w:p w:rsidR="00AC438A" w:rsidRPr="00AC438A" w:rsidRDefault="00CE1907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val="en-US" w:eastAsia="en-US"/>
              </w:rPr>
              <m:t>F</m:t>
            </m:r>
          </m:e>
          <m:sub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Л</m:t>
            </m:r>
          </m:sub>
        </m:sSub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="00AC438A"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сила Лоренца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Н</m:t>
            </m:r>
          </m:e>
        </m:d>
      </m:oMath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Направление силы Лоренца, как и направление силы Ампера определяется по правилу левой руки.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Правило левой руки: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Если левую руку расположить так, чтобы перпендикулярная составляющая вектора магнитной индукции входила в ладонь, а четыре вытянутых пальца были направлены  по направлению скорости положительного заряда, то отогнутый на 90</w:t>
      </w:r>
      <w:r w:rsidRPr="00AC438A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0</w:t>
      </w: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большой палец укажет направление силы Лоренца. В случае, если заряд отрицательный, сила Лоренца будет направлена в сторону противоположную, указанной большим пальцем.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Траектория движения заряда в магнитном поле: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Заряд, влетевший в магнитное поле, перпендикулярно линиям магнитной индукции, движется по винтовой траектории, радиус витка которой определяется по формуле: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w:lastRenderedPageBreak/>
            <m:t>R</m:t>
          </m:r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Theme="minorHAnsi" w:hAnsi="Times New Roman" w:cs="Times New Roman"/>
                  <w:b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m</m:t>
              </m:r>
              <m:r>
                <m:rPr>
                  <m:scr m:val="script"/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v</m:t>
              </m:r>
            </m:num>
            <m:den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qB</m:t>
              </m:r>
            </m:den>
          </m:f>
        </m:oMath>
      </m:oMathPara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m-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масса заряда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кг</m:t>
            </m:r>
          </m:e>
        </m:d>
      </m:oMath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cr m:val="script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v-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скорость заряда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м</m:t>
            </m:r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/</m:t>
            </m:r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с</m:t>
            </m:r>
          </m:e>
        </m:d>
      </m:oMath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q</w:t>
      </w: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заряд (Кл),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В – магнитная индукция (Тл),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</w:t>
      </w: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 радиус витка (м).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ЭДС индукции, возникающая в проводнике с током, движущемся в магнитном поле определяется по формуле: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m:rPr>
              <m:scr m:val="script"/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E</m:t>
          </m:r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B</m:t>
          </m:r>
          <m:r>
            <m:rPr>
              <m:scr m:val="script"/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Iv</m:t>
          </m:r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val="en-US" w:eastAsia="en-US"/>
            </w:rPr>
            <m:t xml:space="preserve"> </m:t>
          </m:r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sinα</m:t>
          </m:r>
        </m:oMath>
      </m:oMathPara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cr m:val="script"/>
          </m:rP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v</m:t>
        </m:r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скорость проводника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Theme="minorHAnsi" w:hAnsi="Times New Roman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eastAsiaTheme="minorHAnsi" w:hAnsi="Times New Roman" w:cs="Times New Roman"/>
                    <w:sz w:val="24"/>
                    <w:szCs w:val="24"/>
                    <w:lang w:eastAsia="en-US"/>
                  </w:rPr>
                  <m:t>м</m:t>
                </m:r>
              </m:num>
              <m:den>
                <m:r>
                  <w:rPr>
                    <w:rFonts w:ascii="Cambria Math" w:eastAsiaTheme="minorHAnsi" w:hAnsi="Times New Roman" w:cs="Times New Roman"/>
                    <w:sz w:val="24"/>
                    <w:szCs w:val="24"/>
                    <w:lang w:eastAsia="en-US"/>
                  </w:rPr>
                  <m:t>с</m:t>
                </m:r>
              </m:den>
            </m:f>
          </m:e>
        </m:d>
      </m:oMath>
      <w:r w:rsidRPr="00AC438A">
        <w:rPr>
          <w:rFonts w:ascii="Times New Roman" w:hAnsi="Times New Roman" w:cs="Times New Roman"/>
          <w:sz w:val="24"/>
          <w:szCs w:val="24"/>
          <w:lang w:eastAsia="en-US"/>
        </w:rPr>
        <w:t>,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cr m:val="script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I-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сила тока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А</m:t>
            </m:r>
          </m:e>
        </m:d>
      </m:oMath>
      <w:r w:rsidRPr="00AC438A">
        <w:rPr>
          <w:rFonts w:ascii="Times New Roman" w:hAnsi="Times New Roman" w:cs="Times New Roman"/>
          <w:sz w:val="24"/>
          <w:szCs w:val="24"/>
          <w:lang w:eastAsia="en-US"/>
        </w:rPr>
        <w:t>,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B</m:t>
        </m:r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магнитная индукция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Тл</m:t>
            </m:r>
          </m:e>
        </m:d>
      </m:oMath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α-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угол между вектором магнитной индукции и направлением скорости проводника.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cr m:val="script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E-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ЭДС индукции </w:t>
      </w:r>
      <m:oMath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(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В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).</m:t>
        </m:r>
      </m:oMath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3.4.3 Магнитные свойства вещества.</w:t>
      </w:r>
    </w:p>
    <w:p w:rsidR="00AC438A" w:rsidRPr="00AC438A" w:rsidRDefault="00AC438A" w:rsidP="00AC438A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438A" w:rsidRPr="00AC438A" w:rsidRDefault="00AC438A" w:rsidP="002F170F">
      <w:pPr>
        <w:numPr>
          <w:ilvl w:val="0"/>
          <w:numId w:val="44"/>
        </w:numPr>
        <w:spacing w:after="0" w:line="240" w:lineRule="auto"/>
        <w:contextualSpacing/>
        <w:outlineLvl w:val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Магнитная проницаемость среды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 Магнитная проницаемость среды</w:t>
      </w: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физическая величина, которая характеризует магнитные свойства среды и показывает во сколько раз магнитная индукция поля в магнитной среде больше магнитного индукции поля в вакууме.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μ</m:t>
          </m:r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Theme="minorHAnsi" w:hAnsi="Times New Roman" w:cs="Times New Roman"/>
                  <w:b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B</m:t>
              </m:r>
            </m:num>
            <m:den>
              <m:sSub>
                <m:sSubPr>
                  <m:ctrlPr>
                    <w:rPr>
                      <w:rFonts w:ascii="Cambria Math" w:eastAsiaTheme="minorHAnsi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0</m:t>
                  </m:r>
                </m:sub>
              </m:sSub>
            </m:den>
          </m:f>
        </m:oMath>
      </m:oMathPara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B-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 xml:space="preserve"> 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магнитная индукция поля в магнитной среде </w:t>
      </w:r>
      <m:oMath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(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Тл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)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</w:p>
    <w:p w:rsidR="00AC438A" w:rsidRPr="00AC438A" w:rsidRDefault="00CE1907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B</m:t>
            </m:r>
          </m:e>
          <m:sub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0</m:t>
            </m:r>
          </m:sub>
        </m:sSub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 xml:space="preserve"> </m:t>
        </m:r>
      </m:oMath>
      <w:r w:rsidR="00AC438A"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магнитная индукция поля в вакууме (Тл),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μ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 xml:space="preserve"> 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–</m:t>
        </m:r>
      </m:oMath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магнитная проницаемость среды (-)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Гипотеза Ампера: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 Магнитные свойства</w:t>
      </w: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любого тела определяются замкнутыми электрическими токами внутри него.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Если плоскости, в которых циркулируют эти токи, расположены беспорядочно по отношению друг к другу, то их действия взаимно компенсируется и никаких магнитных свойств тело не обнаруживает. В намагниченном состоянии эти токи ориентированы так, что их действия складываются.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Виды магнетиков.</w:t>
      </w:r>
    </w:p>
    <w:p w:rsidR="00AC438A" w:rsidRPr="00AC438A" w:rsidRDefault="00AC438A" w:rsidP="002F170F">
      <w:pPr>
        <w:numPr>
          <w:ilvl w:val="0"/>
          <w:numId w:val="42"/>
        </w:numPr>
        <w:spacing w:after="0" w:line="240" w:lineRule="auto"/>
        <w:outlineLvl w:val="0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Парамагнетики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Парамагнетики – это вещества, которые создают слабое магнитное поле, совпадающее по направлению с внешним магнитным полем. (μ &gt; 1)</w:t>
      </w:r>
    </w:p>
    <w:p w:rsidR="00AC438A" w:rsidRPr="00AC438A" w:rsidRDefault="00AC438A" w:rsidP="002F170F">
      <w:pPr>
        <w:numPr>
          <w:ilvl w:val="0"/>
          <w:numId w:val="42"/>
        </w:numPr>
        <w:spacing w:after="0" w:line="240" w:lineRule="auto"/>
        <w:outlineLvl w:val="0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Диамагнетики.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Диамагнетики – это вещества, которые создают магнитное поле, ослабляющее внешнее магнитное поле (μ ≈ 1)</w:t>
      </w:r>
    </w:p>
    <w:p w:rsidR="00AC438A" w:rsidRPr="00AC438A" w:rsidRDefault="00AC438A" w:rsidP="002F170F">
      <w:pPr>
        <w:numPr>
          <w:ilvl w:val="0"/>
          <w:numId w:val="42"/>
        </w:numPr>
        <w:spacing w:after="0" w:line="240" w:lineRule="auto"/>
        <w:outlineLvl w:val="0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Ферромагнетики.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Ферромагнетики – вещества, которые значительное усиливают внешнее магнитное поле. 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(μ &gt; 1).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Природа магнетизма: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Внутри вещества возникают самопроизвольно намагниченные области (</w:t>
      </w:r>
      <w:r w:rsidRPr="00AC438A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</w:t>
      </w: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≈10</w:t>
      </w:r>
      <w:r w:rsidRPr="00AC438A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-2</w:t>
      </w: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10</w:t>
      </w:r>
      <w:r w:rsidRPr="00AC438A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-4</w:t>
      </w: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см) – это домены.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 внесении ферромагнетика в магнитное поле происходит упорядочение ориентации магнитных полей отдельных доменов, и, следовательно, нарастание магнитного поля.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>Если в веществе, после удаления внешнего магнитного поля сохраняется упорядоченность ориентации доменов, то вещество становится постоянным магнитом (сталь, сплавы железа с алюминием, никелем, кобальтом, оксиды железа и т. д.)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lastRenderedPageBreak/>
        <w:t xml:space="preserve"> Точка Кюри</w:t>
      </w: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температура, при которой исчезают магнитные свойства ферромагнетика. 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Виды ферромагнетиков и их применение.</w:t>
      </w:r>
    </w:p>
    <w:p w:rsidR="00AC438A" w:rsidRPr="00AC438A" w:rsidRDefault="00AC438A" w:rsidP="002F170F">
      <w:pPr>
        <w:numPr>
          <w:ilvl w:val="0"/>
          <w:numId w:val="43"/>
        </w:num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Магнитожесткие</w:t>
      </w: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ферромагнетики с большой остаточной намагниченностью. Используются в тех аппаратах, в которых требуется сохранить намагниченность. Используют в качестве постоянных магнитов в электроизмерительных приборах, громкоговорителях, компасах.</w:t>
      </w:r>
    </w:p>
    <w:p w:rsidR="00AC438A" w:rsidRPr="00AC438A" w:rsidRDefault="00AC438A" w:rsidP="002F170F">
      <w:pPr>
        <w:numPr>
          <w:ilvl w:val="0"/>
          <w:numId w:val="43"/>
        </w:num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C438A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Магнитомягкие</w:t>
      </w:r>
      <w:r w:rsidRPr="00AC43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ферромагнетики с малой остаточной намагниченностью. Используются в тех аппаратах, где требуется постоянное перемагничивание. Используют в качестве сердечников в электромагнитах, трансформаторах, электродвигателях, а также для покрытия магнитных лент для записи информации в магнитофонах, видеомагнитофонах и ЭВМ.</w:t>
      </w:r>
    </w:p>
    <w:p w:rsidR="00AC438A" w:rsidRPr="00AC438A" w:rsidRDefault="00AC438A" w:rsidP="00AC438A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C438A" w:rsidRPr="00731F05" w:rsidRDefault="00AC438A" w:rsidP="00AC43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1F05">
        <w:rPr>
          <w:rFonts w:ascii="Times New Roman" w:hAnsi="Times New Roman" w:cs="Times New Roman"/>
          <w:b/>
          <w:sz w:val="24"/>
          <w:szCs w:val="24"/>
        </w:rPr>
        <w:t>Тема 3.</w:t>
      </w:r>
      <w:r w:rsidR="00BF7EE8">
        <w:rPr>
          <w:rFonts w:ascii="Times New Roman" w:hAnsi="Times New Roman" w:cs="Times New Roman"/>
          <w:b/>
          <w:sz w:val="24"/>
          <w:szCs w:val="24"/>
        </w:rPr>
        <w:t>5</w:t>
      </w:r>
      <w:r w:rsidRPr="00731F0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Электромагнитная индукция</w:t>
      </w:r>
      <w:r w:rsidRPr="00731F05">
        <w:rPr>
          <w:rFonts w:ascii="Times New Roman" w:hAnsi="Times New Roman" w:cs="Times New Roman"/>
          <w:b/>
          <w:sz w:val="24"/>
          <w:szCs w:val="24"/>
        </w:rPr>
        <w:t>.</w:t>
      </w:r>
    </w:p>
    <w:p w:rsidR="00AC438A" w:rsidRPr="002B4328" w:rsidRDefault="00BF7EE8" w:rsidP="00AC43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3.5</w:t>
      </w:r>
      <w:r w:rsidR="00AC438A" w:rsidRPr="002B4328">
        <w:rPr>
          <w:rFonts w:ascii="Times New Roman" w:hAnsi="Times New Roman" w:cs="Times New Roman"/>
          <w:b/>
          <w:sz w:val="24"/>
          <w:szCs w:val="24"/>
        </w:rPr>
        <w:t xml:space="preserve">.1 </w:t>
      </w:r>
      <w:r w:rsidR="00AC438A" w:rsidRPr="002B4328">
        <w:rPr>
          <w:rFonts w:ascii="Times New Roman" w:eastAsia="Times New Roman" w:hAnsi="Times New Roman" w:cs="Times New Roman"/>
          <w:b/>
          <w:sz w:val="24"/>
          <w:szCs w:val="24"/>
        </w:rPr>
        <w:t>Явление электромагнитной индукции. ЭДС индукции. Правило Ленца.</w:t>
      </w:r>
    </w:p>
    <w:p w:rsidR="00AC438A" w:rsidRPr="00731F05" w:rsidRDefault="00AC438A" w:rsidP="00AC43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438A" w:rsidRPr="002B4328" w:rsidRDefault="00AC438A" w:rsidP="00AC43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4328">
        <w:rPr>
          <w:rFonts w:ascii="Times New Roman" w:eastAsia="Times New Roman" w:hAnsi="Times New Roman" w:cs="Times New Roman"/>
          <w:b/>
          <w:sz w:val="24"/>
          <w:szCs w:val="24"/>
        </w:rPr>
        <w:t>Открытие явления электромагнитной индукции.</w:t>
      </w:r>
    </w:p>
    <w:p w:rsidR="00AC438A" w:rsidRPr="002B4328" w:rsidRDefault="00AC438A" w:rsidP="00AC43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4328">
        <w:rPr>
          <w:rFonts w:ascii="Times New Roman" w:eastAsia="Times New Roman" w:hAnsi="Times New Roman" w:cs="Times New Roman"/>
          <w:sz w:val="24"/>
          <w:szCs w:val="24"/>
        </w:rPr>
        <w:t>Явление электромагнитной индукции было открыто 29 августа 1831года Фарадеем.</w:t>
      </w:r>
    </w:p>
    <w:p w:rsidR="00AC438A" w:rsidRPr="002B4328" w:rsidRDefault="00AC438A" w:rsidP="00AC43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4328">
        <w:rPr>
          <w:rFonts w:ascii="Times New Roman" w:eastAsia="Times New Roman" w:hAnsi="Times New Roman" w:cs="Times New Roman"/>
          <w:sz w:val="24"/>
          <w:szCs w:val="24"/>
        </w:rPr>
        <w:t xml:space="preserve">Одновременно с ним аналогичные опыты проводил Колладон (Швейцария), но допустил ошибку. </w:t>
      </w:r>
    </w:p>
    <w:p w:rsidR="00AC438A" w:rsidRPr="002B4328" w:rsidRDefault="00AC438A" w:rsidP="00AC43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4328">
        <w:rPr>
          <w:rFonts w:ascii="Times New Roman" w:eastAsia="Times New Roman" w:hAnsi="Times New Roman" w:cs="Times New Roman"/>
          <w:sz w:val="24"/>
          <w:szCs w:val="24"/>
        </w:rPr>
        <w:t>При изменении тока возникает магнитное поле. Может ли переменное магнитное поле порождать электрический ток?</w:t>
      </w:r>
    </w:p>
    <w:p w:rsidR="00AC438A" w:rsidRPr="002B4328" w:rsidRDefault="00AC438A" w:rsidP="00AC43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4328">
        <w:rPr>
          <w:rFonts w:ascii="Times New Roman" w:eastAsia="Times New Roman" w:hAnsi="Times New Roman" w:cs="Times New Roman"/>
          <w:sz w:val="24"/>
          <w:szCs w:val="24"/>
        </w:rPr>
        <w:t xml:space="preserve">Опыт показал, что может. </w:t>
      </w:r>
    </w:p>
    <w:p w:rsidR="00AC438A" w:rsidRPr="002B4328" w:rsidRDefault="00AC438A" w:rsidP="00AC43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4328">
        <w:rPr>
          <w:rFonts w:ascii="Times New Roman" w:eastAsia="Times New Roman" w:hAnsi="Times New Roman" w:cs="Times New Roman"/>
          <w:sz w:val="24"/>
          <w:szCs w:val="24"/>
        </w:rPr>
        <w:t>При движении магнита внутри катушки возникает индукционный ток. При остановке исчезает.</w:t>
      </w:r>
    </w:p>
    <w:p w:rsidR="00AC438A" w:rsidRPr="002B4328" w:rsidRDefault="00AC438A" w:rsidP="00AC43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4328">
        <w:rPr>
          <w:rFonts w:ascii="Times New Roman" w:eastAsia="Times New Roman" w:hAnsi="Times New Roman" w:cs="Times New Roman"/>
          <w:b/>
          <w:i/>
          <w:sz w:val="24"/>
          <w:szCs w:val="24"/>
        </w:rPr>
        <w:t>Вывод:</w:t>
      </w:r>
      <w:r w:rsidRPr="002B4328">
        <w:rPr>
          <w:rFonts w:ascii="Times New Roman" w:eastAsia="Times New Roman" w:hAnsi="Times New Roman" w:cs="Times New Roman"/>
          <w:sz w:val="24"/>
          <w:szCs w:val="24"/>
        </w:rPr>
        <w:t xml:space="preserve"> Условие возникновения индукционного тока:</w:t>
      </w:r>
      <w:r w:rsidRPr="002B4328">
        <w:rPr>
          <w:rFonts w:ascii="Times New Roman" w:eastAsia="Times New Roman" w:hAnsi="Times New Roman" w:cs="Times New Roman"/>
          <w:sz w:val="24"/>
          <w:szCs w:val="24"/>
        </w:rPr>
        <w:tab/>
        <w:t>В замкнутом проводящем контуре возникает индукционный ток при изменении числа линий магнитной индукции, пронизывающих контур.</w:t>
      </w:r>
    </w:p>
    <w:p w:rsidR="00AC438A" w:rsidRDefault="00AC438A" w:rsidP="00AC43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4328">
        <w:rPr>
          <w:rFonts w:ascii="Times New Roman" w:eastAsia="Times New Roman" w:hAnsi="Times New Roman" w:cs="Times New Roman"/>
          <w:b/>
          <w:sz w:val="24"/>
          <w:szCs w:val="24"/>
        </w:rPr>
        <w:t>Применение явления электромагнитной индукции.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AC438A" w:rsidRPr="002B4328" w:rsidRDefault="00AC438A" w:rsidP="00AC43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4328">
        <w:rPr>
          <w:rFonts w:ascii="Times New Roman" w:eastAsia="Times New Roman" w:hAnsi="Times New Roman" w:cs="Times New Roman"/>
          <w:sz w:val="24"/>
          <w:szCs w:val="24"/>
        </w:rPr>
        <w:t>Явление электромагнитной индукции применяется в современной технике.</w:t>
      </w:r>
    </w:p>
    <w:p w:rsidR="00AC438A" w:rsidRPr="002B4328" w:rsidRDefault="00AC438A" w:rsidP="00AC43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4328">
        <w:rPr>
          <w:rFonts w:ascii="Times New Roman" w:eastAsia="Times New Roman" w:hAnsi="Times New Roman" w:cs="Times New Roman"/>
          <w:sz w:val="24"/>
          <w:szCs w:val="24"/>
        </w:rPr>
        <w:t>Для обнаружения металлических предметов прим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еняются специальные детекторы. </w:t>
      </w:r>
      <w:r w:rsidRPr="002B4328">
        <w:rPr>
          <w:rFonts w:ascii="Times New Roman" w:eastAsia="Times New Roman" w:hAnsi="Times New Roman" w:cs="Times New Roman"/>
          <w:sz w:val="24"/>
          <w:szCs w:val="24"/>
        </w:rPr>
        <w:t>Например в аэропортах детектор металла фиксирует поля индукционных токов в металлических предметах.</w:t>
      </w:r>
    </w:p>
    <w:p w:rsidR="00AC438A" w:rsidRDefault="00AC438A" w:rsidP="00AC43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4328">
        <w:rPr>
          <w:rFonts w:ascii="Times New Roman" w:eastAsia="Times New Roman" w:hAnsi="Times New Roman" w:cs="Times New Roman"/>
          <w:b/>
          <w:sz w:val="24"/>
          <w:szCs w:val="24"/>
        </w:rPr>
        <w:t>Магнитный поток.</w:t>
      </w:r>
    </w:p>
    <w:p w:rsidR="00A777F0" w:rsidRPr="00A777F0" w:rsidRDefault="00CE1907" w:rsidP="00AC43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Times New Roman" w:hAnsi="Cambria Math" w:cs="Times New Roman"/>
                  <w:b/>
                  <w:i/>
                  <w:sz w:val="24"/>
                  <w:szCs w:val="24"/>
                </w:rPr>
              </m:ctrlPr>
            </m:borderBox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Ф=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BS cosα</m:t>
              </m:r>
            </m:e>
          </m:borderBox>
        </m:oMath>
      </m:oMathPara>
    </w:p>
    <w:p w:rsidR="00AC438A" w:rsidRPr="002B4328" w:rsidRDefault="00AC438A" w:rsidP="00AC43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4328">
        <w:rPr>
          <w:rFonts w:ascii="Times New Roman" w:eastAsia="Times New Roman" w:hAnsi="Times New Roman" w:cs="Times New Roman"/>
          <w:sz w:val="24"/>
          <w:szCs w:val="24"/>
        </w:rPr>
        <w:t>В – магнитная индукция [Тл],</w:t>
      </w:r>
    </w:p>
    <w:p w:rsidR="00AC438A" w:rsidRPr="002B4328" w:rsidRDefault="00AC438A" w:rsidP="00AC43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4328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2B4328">
        <w:rPr>
          <w:rFonts w:ascii="Times New Roman" w:eastAsia="Times New Roman" w:hAnsi="Times New Roman" w:cs="Times New Roman"/>
          <w:sz w:val="24"/>
          <w:szCs w:val="24"/>
        </w:rPr>
        <w:t xml:space="preserve"> – площадь контура [м</w:t>
      </w:r>
      <w:r w:rsidRPr="002B432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2B4328">
        <w:rPr>
          <w:rFonts w:ascii="Times New Roman" w:eastAsia="Times New Roman" w:hAnsi="Times New Roman" w:cs="Times New Roman"/>
          <w:sz w:val="24"/>
          <w:szCs w:val="24"/>
        </w:rPr>
        <w:t>],</w:t>
      </w:r>
    </w:p>
    <w:p w:rsidR="00AC438A" w:rsidRPr="002B4328" w:rsidRDefault="00AC438A" w:rsidP="00AC43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4328">
        <w:rPr>
          <w:rFonts w:ascii="Times New Roman" w:eastAsia="Times New Roman" w:hAnsi="Times New Roman" w:cs="Times New Roman"/>
          <w:sz w:val="24"/>
          <w:szCs w:val="24"/>
        </w:rPr>
        <w:t>α  - угол между направлением нормали к контуру и вектором магнитной индукции,</w:t>
      </w:r>
    </w:p>
    <w:p w:rsidR="00AC438A" w:rsidRPr="002B4328" w:rsidRDefault="00AC438A" w:rsidP="00AC43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4328">
        <w:rPr>
          <w:rFonts w:ascii="Times New Roman" w:eastAsia="Times New Roman" w:hAnsi="Times New Roman" w:cs="Times New Roman"/>
          <w:sz w:val="24"/>
          <w:szCs w:val="24"/>
        </w:rPr>
        <w:t>Ф – магнитный поток [Вб]</w:t>
      </w:r>
    </w:p>
    <w:p w:rsidR="00AC438A" w:rsidRPr="002B4328" w:rsidRDefault="00AC438A" w:rsidP="00AC43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4328">
        <w:rPr>
          <w:rFonts w:ascii="Times New Roman" w:eastAsia="Times New Roman" w:hAnsi="Times New Roman" w:cs="Times New Roman"/>
          <w:b/>
          <w:sz w:val="24"/>
          <w:szCs w:val="24"/>
        </w:rPr>
        <w:t>ЭДС индукции</w:t>
      </w:r>
    </w:p>
    <w:p w:rsidR="00AC438A" w:rsidRPr="002B4328" w:rsidRDefault="00AC438A" w:rsidP="00AC43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328">
        <w:rPr>
          <w:rFonts w:ascii="Times New Roman" w:eastAsia="Times New Roman" w:hAnsi="Times New Roman" w:cs="Times New Roman"/>
          <w:sz w:val="24"/>
          <w:szCs w:val="24"/>
        </w:rPr>
        <w:t>Появление в замкнутом контуре электрического тока при изменении магнитного поля, пронизывающего контур, свидетельствует о действии в контуре сторонних сил неэлектрической природы или о возникновении ЭДС индукции.</w:t>
      </w:r>
    </w:p>
    <w:p w:rsidR="00AC438A" w:rsidRPr="002B4328" w:rsidRDefault="00AC438A" w:rsidP="00AC43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328">
        <w:rPr>
          <w:rFonts w:ascii="Times New Roman" w:eastAsia="Times New Roman" w:hAnsi="Times New Roman" w:cs="Times New Roman"/>
          <w:sz w:val="24"/>
          <w:szCs w:val="24"/>
        </w:rPr>
        <w:t>Количественное описание явления электромагнитной индукции дается на основе установленной связи между ЭДС индукции и магнитным потоком.</w:t>
      </w:r>
    </w:p>
    <w:p w:rsidR="00AC438A" w:rsidRPr="002B4328" w:rsidRDefault="00AC438A" w:rsidP="00AC43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4328">
        <w:rPr>
          <w:rFonts w:ascii="Times New Roman" w:eastAsia="Times New Roman" w:hAnsi="Times New Roman" w:cs="Times New Roman"/>
          <w:b/>
          <w:sz w:val="24"/>
          <w:szCs w:val="24"/>
        </w:rPr>
        <w:t>Правило Ленца</w:t>
      </w:r>
    </w:p>
    <w:p w:rsidR="00AC438A" w:rsidRPr="002B4328" w:rsidRDefault="00AC438A" w:rsidP="00AC43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4328">
        <w:rPr>
          <w:rFonts w:ascii="Times New Roman" w:eastAsia="Times New Roman" w:hAnsi="Times New Roman" w:cs="Times New Roman"/>
          <w:sz w:val="24"/>
          <w:szCs w:val="24"/>
        </w:rPr>
        <w:t>Возникший в замкнутом контуре индукционный ток имеет такое направление, что созданный им магнитный поток, через площадь, ограниченную контуром стремится компенсировать то изменение магнитного потока, которое вызывает данный ток.</w:t>
      </w:r>
    </w:p>
    <w:p w:rsidR="00AC438A" w:rsidRPr="002B4328" w:rsidRDefault="00AC438A" w:rsidP="00AC438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B4328">
        <w:rPr>
          <w:rFonts w:ascii="Times New Roman" w:eastAsia="Times New Roman" w:hAnsi="Times New Roman" w:cs="Times New Roman"/>
          <w:i/>
          <w:sz w:val="24"/>
          <w:szCs w:val="24"/>
        </w:rPr>
        <w:t>Применение правила Ленца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Pr="002B4328">
        <w:rPr>
          <w:rFonts w:ascii="Times New Roman" w:eastAsia="Times New Roman" w:hAnsi="Times New Roman" w:cs="Times New Roman"/>
          <w:sz w:val="24"/>
          <w:szCs w:val="24"/>
        </w:rPr>
        <w:t>Токи в спл</w:t>
      </w:r>
      <w:r>
        <w:rPr>
          <w:rFonts w:ascii="Times New Roman" w:eastAsia="Times New Roman" w:hAnsi="Times New Roman" w:cs="Times New Roman"/>
          <w:sz w:val="24"/>
          <w:szCs w:val="24"/>
        </w:rPr>
        <w:t>ошных проводниках. Маятник Фуко</w:t>
      </w:r>
    </w:p>
    <w:p w:rsidR="00AC438A" w:rsidRPr="002B4328" w:rsidRDefault="00AC438A" w:rsidP="00AC438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74D9C" w:rsidRPr="00686E80" w:rsidRDefault="00C74D9C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1F05">
        <w:rPr>
          <w:rFonts w:ascii="Times New Roman" w:hAnsi="Times New Roman" w:cs="Times New Roman"/>
          <w:b/>
          <w:sz w:val="24"/>
          <w:szCs w:val="24"/>
        </w:rPr>
        <w:t>Тема 3.</w:t>
      </w:r>
      <w:r w:rsidR="00BF7EE8">
        <w:rPr>
          <w:rFonts w:ascii="Times New Roman" w:hAnsi="Times New Roman" w:cs="Times New Roman"/>
          <w:b/>
          <w:sz w:val="24"/>
          <w:szCs w:val="24"/>
        </w:rPr>
        <w:t>5</w:t>
      </w:r>
      <w:r w:rsidRPr="00731F0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731F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6E80">
        <w:rPr>
          <w:rFonts w:ascii="Times New Roman" w:eastAsia="Times New Roman" w:hAnsi="Times New Roman" w:cs="Times New Roman"/>
          <w:b/>
          <w:sz w:val="24"/>
          <w:szCs w:val="24"/>
        </w:rPr>
        <w:t>Закон электромагнитной индукции. Самоиндукция. Индуктивность.</w:t>
      </w:r>
    </w:p>
    <w:p w:rsidR="00C74D9C" w:rsidRPr="00686E8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b/>
          <w:i/>
          <w:sz w:val="24"/>
          <w:szCs w:val="24"/>
        </w:rPr>
        <w:t>Закон электромагнитной индукции.</w:t>
      </w:r>
    </w:p>
    <w:p w:rsidR="00C74D9C" w:rsidRPr="00686E8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sz w:val="24"/>
          <w:szCs w:val="24"/>
        </w:rPr>
        <w:lastRenderedPageBreak/>
        <w:t>Закон электромагнитной индукции выведен с помощью экспериментального исследования зависимости ЭДС индукции от изменения магнитного потока.</w:t>
      </w:r>
    </w:p>
    <w:p w:rsid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b/>
          <w:i/>
          <w:sz w:val="24"/>
          <w:szCs w:val="24"/>
        </w:rPr>
        <w:t>ЭДС индукции в магнитном контуре</w:t>
      </w:r>
      <w:r w:rsidRPr="00686E80">
        <w:rPr>
          <w:rFonts w:ascii="Times New Roman" w:eastAsia="Times New Roman" w:hAnsi="Times New Roman" w:cs="Times New Roman"/>
          <w:sz w:val="24"/>
          <w:szCs w:val="24"/>
        </w:rPr>
        <w:t xml:space="preserve"> пропорциональна скорости изменения магнитного потока через поверхность, ограниченную контуром.</w:t>
      </w:r>
    </w:p>
    <w:p w:rsidR="008453D7" w:rsidRPr="008453D7" w:rsidRDefault="00CE1907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borderBox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uk-UA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=-N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∆Ф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∆t</m:t>
                  </m:r>
                </m:den>
              </m:f>
            </m:e>
          </m:borderBox>
        </m:oMath>
      </m:oMathPara>
    </w:p>
    <w:p w:rsidR="00C74D9C" w:rsidRPr="00686E80" w:rsidRDefault="00CE1907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cr m:val="script"/>
              </m:rPr>
              <w:rPr>
                <w:rFonts w:ascii="Cambria Math" w:eastAsia="Times New Roman" w:hAnsi="Cambria Math" w:cs="Times New Roman"/>
                <w:sz w:val="24"/>
                <w:szCs w:val="24"/>
                <w:lang w:val="uk-UA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i</m:t>
            </m:r>
          </m:sub>
        </m:sSub>
      </m:oMath>
      <w:r w:rsidR="00C74D9C" w:rsidRPr="00686E80">
        <w:rPr>
          <w:rFonts w:ascii="Times New Roman" w:eastAsia="Times New Roman" w:hAnsi="Times New Roman" w:cs="Times New Roman"/>
          <w:sz w:val="24"/>
          <w:szCs w:val="24"/>
        </w:rPr>
        <w:t xml:space="preserve"> – ЭДС индукции [В],</w:t>
      </w:r>
    </w:p>
    <w:p w:rsidR="00C74D9C" w:rsidRPr="00686E8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686E80">
        <w:rPr>
          <w:rFonts w:ascii="Times New Roman" w:eastAsia="Times New Roman" w:hAnsi="Times New Roman" w:cs="Times New Roman"/>
          <w:sz w:val="24"/>
          <w:szCs w:val="24"/>
        </w:rPr>
        <w:t xml:space="preserve"> – число витков,</w:t>
      </w:r>
    </w:p>
    <w:p w:rsidR="00C74D9C" w:rsidRPr="00686E8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sz w:val="24"/>
          <w:szCs w:val="24"/>
        </w:rPr>
        <w:t>∆Ф – изменение магнитного потока [Вб],</w:t>
      </w:r>
    </w:p>
    <w:p w:rsidR="00C74D9C" w:rsidRPr="00686E8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sz w:val="24"/>
          <w:szCs w:val="24"/>
        </w:rPr>
        <w:t>∆</w:t>
      </w:r>
      <w:r w:rsidRPr="00686E80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686E80">
        <w:rPr>
          <w:rFonts w:ascii="Times New Roman" w:eastAsia="Times New Roman" w:hAnsi="Times New Roman" w:cs="Times New Roman"/>
          <w:sz w:val="24"/>
          <w:szCs w:val="24"/>
        </w:rPr>
        <w:t xml:space="preserve"> – интервал времени [с],</w:t>
      </w:r>
    </w:p>
    <w:p w:rsidR="00C74D9C" w:rsidRPr="00686E80" w:rsidRDefault="00CE1907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∆Ф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∆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t</m:t>
            </m:r>
          </m:den>
        </m:f>
      </m:oMath>
      <w:r w:rsidR="00C74D9C" w:rsidRPr="00686E80">
        <w:rPr>
          <w:rFonts w:ascii="Times New Roman" w:eastAsia="Times New Roman" w:hAnsi="Times New Roman" w:cs="Times New Roman"/>
          <w:sz w:val="24"/>
          <w:szCs w:val="24"/>
        </w:rPr>
        <w:t xml:space="preserve"> - скорость изменения магнитного потока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Вб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с</m:t>
                </m:r>
              </m:den>
            </m:f>
          </m:e>
        </m:d>
      </m:oMath>
    </w:p>
    <w:p w:rsid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b/>
          <w:sz w:val="24"/>
          <w:szCs w:val="24"/>
        </w:rPr>
        <w:t>ЭДС индукции в движущихся проводниках</w:t>
      </w:r>
    </w:p>
    <w:p w:rsidR="008453D7" w:rsidRPr="008453D7" w:rsidRDefault="00CE1907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borderBox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uk-UA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  <m:r>
                <m:rPr>
                  <m:scr m:val="script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=v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B∆lsinα</m:t>
              </m:r>
            </m:e>
          </m:borderBox>
        </m:oMath>
      </m:oMathPara>
    </w:p>
    <w:p w:rsidR="00C74D9C" w:rsidRPr="00686E80" w:rsidRDefault="008453D7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r>
          <m:rPr>
            <m:scr m:val="script"/>
          </m:rPr>
          <w:rPr>
            <w:rFonts w:ascii="Cambria Math" w:eastAsia="Times New Roman" w:hAnsi="Cambria Math" w:cs="Times New Roman"/>
            <w:sz w:val="24"/>
            <w:szCs w:val="24"/>
          </w:rPr>
          <m:t>v</m:t>
        </m:r>
      </m:oMath>
      <w:r w:rsidR="00C74D9C" w:rsidRPr="00686E80">
        <w:rPr>
          <w:rFonts w:ascii="Times New Roman" w:eastAsia="Times New Roman" w:hAnsi="Times New Roman" w:cs="Times New Roman"/>
          <w:sz w:val="24"/>
          <w:szCs w:val="24"/>
        </w:rPr>
        <w:t>– скорость проводника (м/с)</w:t>
      </w:r>
    </w:p>
    <w:p w:rsidR="00C74D9C" w:rsidRPr="00686E8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sz w:val="24"/>
          <w:szCs w:val="24"/>
        </w:rPr>
        <w:t>В – магнитная индукция (Тл),</w:t>
      </w:r>
    </w:p>
    <w:p w:rsidR="00C74D9C" w:rsidRPr="00686E8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sz w:val="24"/>
          <w:szCs w:val="24"/>
        </w:rPr>
        <w:t>Δ</w:t>
      </w:r>
      <w:r w:rsidRPr="00686E80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Pr="00686E80">
        <w:rPr>
          <w:rFonts w:ascii="Times New Roman" w:eastAsia="Times New Roman" w:hAnsi="Times New Roman" w:cs="Times New Roman"/>
          <w:sz w:val="24"/>
          <w:szCs w:val="24"/>
        </w:rPr>
        <w:t xml:space="preserve"> - длина проводника (м), </w:t>
      </w:r>
    </w:p>
    <w:p w:rsidR="00C74D9C" w:rsidRPr="00686E8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sz w:val="24"/>
          <w:szCs w:val="24"/>
        </w:rPr>
        <w:t>α – угол между В и υ</w:t>
      </w:r>
    </w:p>
    <w:p w:rsidR="00C74D9C" w:rsidRPr="00686E80" w:rsidRDefault="00CE1907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cr m:val="script"/>
              </m:rPr>
              <w:rPr>
                <w:rFonts w:ascii="Cambria Math" w:eastAsia="Times New Roman" w:hAnsi="Cambria Math" w:cs="Times New Roman"/>
                <w:sz w:val="24"/>
                <w:szCs w:val="24"/>
                <w:lang w:val="uk-UA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i</m:t>
            </m:r>
          </m:sub>
        </m:sSub>
      </m:oMath>
      <w:r w:rsidR="00C74D9C" w:rsidRPr="00C74D9C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C74D9C" w:rsidRPr="00686E80">
        <w:rPr>
          <w:rFonts w:ascii="Times New Roman" w:eastAsia="Times New Roman" w:hAnsi="Times New Roman" w:cs="Times New Roman"/>
          <w:sz w:val="24"/>
          <w:szCs w:val="24"/>
        </w:rPr>
        <w:t>ЭДС индукции (В)</w:t>
      </w:r>
    </w:p>
    <w:p w:rsidR="00C74D9C" w:rsidRPr="00686E8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686E8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b/>
          <w:sz w:val="24"/>
          <w:szCs w:val="24"/>
        </w:rPr>
        <w:t>Индуктивность</w:t>
      </w:r>
    </w:p>
    <w:p w:rsid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b/>
          <w:i/>
          <w:sz w:val="24"/>
          <w:szCs w:val="24"/>
        </w:rPr>
        <w:t>Магнитный поток</w:t>
      </w:r>
      <w:r w:rsidRPr="00686E80">
        <w:rPr>
          <w:rFonts w:ascii="Times New Roman" w:eastAsia="Times New Roman" w:hAnsi="Times New Roman" w:cs="Times New Roman"/>
          <w:sz w:val="24"/>
          <w:szCs w:val="24"/>
        </w:rPr>
        <w:t xml:space="preserve"> через контур прямо пропорционален силе тока в контуре.</w:t>
      </w:r>
    </w:p>
    <w:p w:rsidR="008453D7" w:rsidRPr="008453D7" w:rsidRDefault="00CE1907" w:rsidP="00C74D9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borderBox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Ф=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L</m:t>
              </m:r>
              <m:r>
                <m:rPr>
                  <m:scr m:val="script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I</m:t>
              </m:r>
            </m:e>
          </m:borderBox>
        </m:oMath>
      </m:oMathPara>
    </w:p>
    <w:p w:rsidR="00C74D9C" w:rsidRPr="00686E8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sz w:val="24"/>
          <w:szCs w:val="24"/>
        </w:rPr>
        <w:t>Ф- магнитный поток (Вб)</w:t>
      </w:r>
    </w:p>
    <w:p w:rsidR="00C74D9C" w:rsidRPr="00686E8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Pr="00686E80">
        <w:rPr>
          <w:rFonts w:ascii="Times New Roman" w:eastAsia="Times New Roman" w:hAnsi="Times New Roman" w:cs="Times New Roman"/>
          <w:sz w:val="24"/>
          <w:szCs w:val="24"/>
        </w:rPr>
        <w:t xml:space="preserve"> – индуктивность (Гн)</w:t>
      </w:r>
    </w:p>
    <w:p w:rsidR="00C74D9C" w:rsidRPr="00686E80" w:rsidRDefault="008453D7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r>
          <m:rPr>
            <m:scr m:val="script"/>
          </m:rPr>
          <w:rPr>
            <w:rFonts w:ascii="Cambria Math" w:eastAsia="Times New Roman" w:hAnsi="Cambria Math" w:cs="Times New Roman"/>
            <w:sz w:val="24"/>
            <w:szCs w:val="24"/>
          </w:rPr>
          <m:t>I</m:t>
        </m:r>
      </m:oMath>
      <w:r w:rsidR="00C74D9C" w:rsidRPr="00686E80">
        <w:rPr>
          <w:rFonts w:ascii="Times New Roman" w:eastAsia="Times New Roman" w:hAnsi="Times New Roman" w:cs="Times New Roman"/>
          <w:sz w:val="24"/>
          <w:szCs w:val="24"/>
        </w:rPr>
        <w:t>– сила тока (А)</w:t>
      </w:r>
    </w:p>
    <w:p w:rsidR="00C74D9C" w:rsidRPr="00686E8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i/>
          <w:sz w:val="24"/>
          <w:szCs w:val="24"/>
        </w:rPr>
        <w:t>Индуктивность зависит:</w:t>
      </w:r>
    </w:p>
    <w:p w:rsidR="00C74D9C" w:rsidRPr="00686E80" w:rsidRDefault="00C74D9C" w:rsidP="002F170F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sz w:val="24"/>
          <w:szCs w:val="24"/>
        </w:rPr>
        <w:t>от размеров и форм катушки,</w:t>
      </w:r>
    </w:p>
    <w:p w:rsidR="00C74D9C" w:rsidRPr="00686E80" w:rsidRDefault="00C74D9C" w:rsidP="002F170F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sz w:val="24"/>
          <w:szCs w:val="24"/>
        </w:rPr>
        <w:t>от магнитных свойств среды,</w:t>
      </w:r>
    </w:p>
    <w:p w:rsidR="00C74D9C" w:rsidRPr="00686E80" w:rsidRDefault="00C74D9C" w:rsidP="002F170F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sz w:val="24"/>
          <w:szCs w:val="24"/>
        </w:rPr>
        <w:t>от числа витков.</w:t>
      </w:r>
    </w:p>
    <w:p w:rsidR="00C74D9C" w:rsidRPr="00686E8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b/>
          <w:sz w:val="24"/>
          <w:szCs w:val="24"/>
        </w:rPr>
        <w:t>Самоиндукция</w:t>
      </w:r>
    </w:p>
    <w:p w:rsidR="00C74D9C" w:rsidRPr="00686E8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b/>
          <w:i/>
          <w:sz w:val="24"/>
          <w:szCs w:val="24"/>
        </w:rPr>
        <w:t>Самоиндукция</w:t>
      </w:r>
      <w:r w:rsidRPr="00686E80">
        <w:rPr>
          <w:rFonts w:ascii="Times New Roman" w:eastAsia="Times New Roman" w:hAnsi="Times New Roman" w:cs="Times New Roman"/>
          <w:sz w:val="24"/>
          <w:szCs w:val="24"/>
        </w:rPr>
        <w:t xml:space="preserve"> – это явление возникновения ЭДС индукции в электрической цепи в результате изменения силы тока в этой цепи.</w:t>
      </w:r>
    </w:p>
    <w:p w:rsidR="00C74D9C" w:rsidRPr="00686E8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3B3FC8F4" wp14:editId="190D1029">
                <wp:extent cx="1511935" cy="1180465"/>
                <wp:effectExtent l="0" t="20955" r="4445" b="0"/>
                <wp:docPr id="125" name="Полотно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1" name="Line 9"/>
                        <wps:cNvCnPr/>
                        <wps:spPr bwMode="auto">
                          <a:xfrm>
                            <a:off x="168057" y="114816"/>
                            <a:ext cx="26400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0"/>
                        <wps:cNvCnPr/>
                        <wps:spPr bwMode="auto">
                          <a:xfrm>
                            <a:off x="168057" y="114816"/>
                            <a:ext cx="0" cy="86890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63" name="Group 11"/>
                        <wpg:cNvGrpSpPr>
                          <a:grpSpLocks/>
                        </wpg:cNvGrpSpPr>
                        <wpg:grpSpPr bwMode="auto">
                          <a:xfrm>
                            <a:off x="1008344" y="0"/>
                            <a:ext cx="269822" cy="276942"/>
                            <a:chOff x="3063" y="-849"/>
                            <a:chExt cx="465" cy="480"/>
                          </a:xfrm>
                        </wpg:grpSpPr>
                        <wps:wsp>
                          <wps:cNvPr id="64" name="Oval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3" y="-849"/>
                              <a:ext cx="465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Line 13"/>
                          <wps:cNvCnPr/>
                          <wps:spPr bwMode="auto">
                            <a:xfrm>
                              <a:off x="3146" y="-792"/>
                              <a:ext cx="288" cy="34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14"/>
                          <wps:cNvCnPr/>
                          <wps:spPr bwMode="auto">
                            <a:xfrm flipH="1">
                              <a:off x="3146" y="-792"/>
                              <a:ext cx="288" cy="34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67" name="Line 15"/>
                        <wps:cNvCnPr/>
                        <wps:spPr bwMode="auto">
                          <a:xfrm>
                            <a:off x="768179" y="130970"/>
                            <a:ext cx="264007" cy="57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32065" y="49042"/>
                            <a:ext cx="342511" cy="1298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17"/>
                        <wps:cNvCnPr/>
                        <wps:spPr bwMode="auto">
                          <a:xfrm>
                            <a:off x="1272351" y="130970"/>
                            <a:ext cx="144215" cy="57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8"/>
                        <wps:cNvCnPr/>
                        <wps:spPr bwMode="auto">
                          <a:xfrm>
                            <a:off x="1415985" y="114816"/>
                            <a:ext cx="582" cy="86832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9"/>
                        <wps:cNvCnPr/>
                        <wps:spPr bwMode="auto">
                          <a:xfrm>
                            <a:off x="168057" y="623119"/>
                            <a:ext cx="264007" cy="57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20"/>
                        <wps:cNvSpPr>
                          <a:spLocks/>
                        </wps:cNvSpPr>
                        <wps:spPr bwMode="auto">
                          <a:xfrm>
                            <a:off x="432065" y="491572"/>
                            <a:ext cx="95950" cy="131547"/>
                          </a:xfrm>
                          <a:custGeom>
                            <a:avLst/>
                            <a:gdLst>
                              <a:gd name="T0" fmla="*/ 0 w 228"/>
                              <a:gd name="T1" fmla="*/ 312 h 312"/>
                              <a:gd name="T2" fmla="*/ 114 w 228"/>
                              <a:gd name="T3" fmla="*/ 0 h 312"/>
                              <a:gd name="T4" fmla="*/ 228 w 228"/>
                              <a:gd name="T5" fmla="*/ 312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312">
                                <a:moveTo>
                                  <a:pt x="0" y="312"/>
                                </a:moveTo>
                                <a:cubicBezTo>
                                  <a:pt x="38" y="156"/>
                                  <a:pt x="76" y="0"/>
                                  <a:pt x="114" y="0"/>
                                </a:cubicBezTo>
                                <a:cubicBezTo>
                                  <a:pt x="152" y="0"/>
                                  <a:pt x="219" y="267"/>
                                  <a:pt x="228" y="312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21"/>
                        <wps:cNvSpPr>
                          <a:spLocks/>
                        </wps:cNvSpPr>
                        <wps:spPr bwMode="auto">
                          <a:xfrm>
                            <a:off x="528014" y="491572"/>
                            <a:ext cx="95950" cy="131547"/>
                          </a:xfrm>
                          <a:custGeom>
                            <a:avLst/>
                            <a:gdLst>
                              <a:gd name="T0" fmla="*/ 0 w 228"/>
                              <a:gd name="T1" fmla="*/ 312 h 312"/>
                              <a:gd name="T2" fmla="*/ 114 w 228"/>
                              <a:gd name="T3" fmla="*/ 0 h 312"/>
                              <a:gd name="T4" fmla="*/ 228 w 228"/>
                              <a:gd name="T5" fmla="*/ 312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312">
                                <a:moveTo>
                                  <a:pt x="0" y="312"/>
                                </a:moveTo>
                                <a:cubicBezTo>
                                  <a:pt x="38" y="156"/>
                                  <a:pt x="76" y="0"/>
                                  <a:pt x="114" y="0"/>
                                </a:cubicBezTo>
                                <a:cubicBezTo>
                                  <a:pt x="152" y="0"/>
                                  <a:pt x="219" y="267"/>
                                  <a:pt x="228" y="312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22"/>
                        <wps:cNvSpPr>
                          <a:spLocks/>
                        </wps:cNvSpPr>
                        <wps:spPr bwMode="auto">
                          <a:xfrm>
                            <a:off x="623964" y="491572"/>
                            <a:ext cx="95950" cy="131547"/>
                          </a:xfrm>
                          <a:custGeom>
                            <a:avLst/>
                            <a:gdLst>
                              <a:gd name="T0" fmla="*/ 0 w 228"/>
                              <a:gd name="T1" fmla="*/ 312 h 312"/>
                              <a:gd name="T2" fmla="*/ 114 w 228"/>
                              <a:gd name="T3" fmla="*/ 0 h 312"/>
                              <a:gd name="T4" fmla="*/ 228 w 228"/>
                              <a:gd name="T5" fmla="*/ 312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312">
                                <a:moveTo>
                                  <a:pt x="0" y="312"/>
                                </a:moveTo>
                                <a:cubicBezTo>
                                  <a:pt x="38" y="156"/>
                                  <a:pt x="76" y="0"/>
                                  <a:pt x="114" y="0"/>
                                </a:cubicBezTo>
                                <a:cubicBezTo>
                                  <a:pt x="152" y="0"/>
                                  <a:pt x="219" y="267"/>
                                  <a:pt x="228" y="312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3"/>
                        <wps:cNvSpPr>
                          <a:spLocks/>
                        </wps:cNvSpPr>
                        <wps:spPr bwMode="auto">
                          <a:xfrm>
                            <a:off x="719914" y="491572"/>
                            <a:ext cx="95950" cy="131547"/>
                          </a:xfrm>
                          <a:custGeom>
                            <a:avLst/>
                            <a:gdLst>
                              <a:gd name="T0" fmla="*/ 0 w 228"/>
                              <a:gd name="T1" fmla="*/ 312 h 312"/>
                              <a:gd name="T2" fmla="*/ 114 w 228"/>
                              <a:gd name="T3" fmla="*/ 0 h 312"/>
                              <a:gd name="T4" fmla="*/ 228 w 228"/>
                              <a:gd name="T5" fmla="*/ 312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" h="312">
                                <a:moveTo>
                                  <a:pt x="0" y="312"/>
                                </a:moveTo>
                                <a:cubicBezTo>
                                  <a:pt x="38" y="156"/>
                                  <a:pt x="76" y="0"/>
                                  <a:pt x="114" y="0"/>
                                </a:cubicBezTo>
                                <a:cubicBezTo>
                                  <a:pt x="152" y="0"/>
                                  <a:pt x="219" y="267"/>
                                  <a:pt x="228" y="312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24"/>
                        <wps:cNvCnPr/>
                        <wps:spPr bwMode="auto">
                          <a:xfrm>
                            <a:off x="815863" y="606387"/>
                            <a:ext cx="16805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16" name="Group 25"/>
                        <wpg:cNvGrpSpPr>
                          <a:grpSpLocks/>
                        </wpg:cNvGrpSpPr>
                        <wpg:grpSpPr bwMode="auto">
                          <a:xfrm>
                            <a:off x="983921" y="458685"/>
                            <a:ext cx="269822" cy="277519"/>
                            <a:chOff x="3063" y="-849"/>
                            <a:chExt cx="465" cy="480"/>
                          </a:xfrm>
                        </wpg:grpSpPr>
                        <wps:wsp>
                          <wps:cNvPr id="117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3" y="-849"/>
                              <a:ext cx="465" cy="480"/>
                            </a:xfrm>
                            <a:prstGeom prst="ellipse">
                              <a:avLst/>
                            </a:prstGeom>
                            <a:solidFill>
                              <a:srgbClr val="FFFF99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Line 27"/>
                          <wps:cNvCnPr/>
                          <wps:spPr bwMode="auto">
                            <a:xfrm>
                              <a:off x="3146" y="-792"/>
                              <a:ext cx="288" cy="34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28"/>
                          <wps:cNvCnPr/>
                          <wps:spPr bwMode="auto">
                            <a:xfrm flipH="1">
                              <a:off x="3146" y="-792"/>
                              <a:ext cx="288" cy="34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20" name="Line 29"/>
                        <wps:cNvCnPr/>
                        <wps:spPr bwMode="auto">
                          <a:xfrm>
                            <a:off x="1247928" y="590233"/>
                            <a:ext cx="16805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30"/>
                        <wps:cNvCnPr/>
                        <wps:spPr bwMode="auto">
                          <a:xfrm>
                            <a:off x="168057" y="966989"/>
                            <a:ext cx="47974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31"/>
                        <wps:cNvCnPr/>
                        <wps:spPr bwMode="auto">
                          <a:xfrm>
                            <a:off x="744337" y="966989"/>
                            <a:ext cx="671648" cy="57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32"/>
                        <wps:cNvCnPr/>
                        <wps:spPr bwMode="auto">
                          <a:xfrm>
                            <a:off x="647806" y="901792"/>
                            <a:ext cx="582" cy="13097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33"/>
                        <wps:cNvCnPr/>
                        <wps:spPr bwMode="auto">
                          <a:xfrm>
                            <a:off x="744337" y="786977"/>
                            <a:ext cx="0" cy="34387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31D2B98" id="Полотно 7" o:spid="_x0000_s1026" editas="canvas" style="width:119.05pt;height:92.95pt;mso-position-horizontal-relative:char;mso-position-vertical-relative:line" coordsize="15119,11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">
                <v:shape id="_x0000_s1027" type="#_x0000_t75" style="position:absolute;width:15119;height:11804;visibility:visible;mso-wrap-style:square">
                  <v:fill o:detectmouseclick="t"/>
                  <v:path o:connecttype="none"/>
                </v:shape>
                <v:line id="Line 9" o:spid="_x0000_s1028" style="position:absolute;visibility:visible;mso-wrap-style:square" from="1680,1148" to="4320,1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VIrcIAAADbAAAADwAAAGRycy9kb3ducmV2LnhtbESPQYvCMBSE78L+h/AEb5pWRKRrLCIs&#10;9KAHu4t7fTRvm7LNS22i1n9vBMHjMDPfMOt8sK24Uu8bxwrSWQKCuHK64VrBz/fXdAXCB2SNrWNS&#10;cCcP+eZjtMZMuxsf6VqGWkQI+wwVmBC6TEpfGbLoZ64jjt6f6y2GKPta6h5vEW5bOU+SpbTYcFww&#10;2NHOUPVfXqyCxaEw+nfY+/0xKU7UnBe7c+mUmoyH7SeIQEN4h1/tQitYpvD8En+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VIrcIAAADbAAAADwAAAAAAAAAAAAAA&#10;AAChAgAAZHJzL2Rvd25yZXYueG1sUEsFBgAAAAAEAAQA+QAAAJADAAAAAA==&#10;" strokeweight="2.25pt"/>
                <v:line id="Line 10" o:spid="_x0000_s1029" style="position:absolute;visibility:visible;mso-wrap-style:square" from="1680,1148" to="1680,9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fW2sEAAADbAAAADwAAAGRycy9kb3ducmV2LnhtbESPQYvCMBSE7wv+h/AEb2uqiCzVKCII&#10;PejBKnp9NM+m2LzUJmr990YQ9jjMzDfMfNnZWjyo9ZVjBaNhAoK4cLriUsHxsPn9A+EDssbaMSl4&#10;kYflovczx1S7J+/pkYdSRAj7FBWYEJpUSl8YsuiHriGO3sW1FkOUbSl1i88It7UcJ8lUWqw4Lhhs&#10;aG2ouOZ3q2Cyy4w+d1u/3SfZiarbZH3LnVKDfreagQjUhf/wt51pBdMxfL7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J9bawQAAANsAAAAPAAAAAAAAAAAAAAAA&#10;AKECAABkcnMvZG93bnJldi54bWxQSwUGAAAAAAQABAD5AAAAjwMAAAAA&#10;" strokeweight="2.25pt"/>
                <v:group id="Group 11" o:spid="_x0000_s1030" style="position:absolute;left:10083;width:2698;height:2769" coordorigin="3063,-849" coordsize="465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oval id="Oval 12" o:spid="_x0000_s1031" style="position:absolute;left:3063;top:-849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c+3cMA&#10;AADbAAAADwAAAGRycy9kb3ducmV2LnhtbESP0YrCMBRE3wX/IVzBN00VEekaRVZEH1RY3Q+4NNe2&#10;bnJTm2jrfv1GWPBxmJkzzHzZWiMeVPvSsYLRMAFBnDldcq7g+7wZzED4gKzROCYFT/KwXHQ7c0y1&#10;a/iLHqeQiwhhn6KCIoQqldJnBVn0Q1cRR+/iaoshyjqXusYmwq2R4ySZSoslx4UCK/osKPs53a2C&#10;s9keJpfr6pd2+e3YzA5XU+7XSvV77eoDRKA2vMP/7Z1WMJ3A60v8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c+3cMAAADbAAAADwAAAAAAAAAAAAAAAACYAgAAZHJzL2Rv&#10;d25yZXYueG1sUEsFBgAAAAAEAAQA9QAAAIgDAAAAAA==&#10;" fillcolor="yellow" strokeweight="2.25pt"/>
                  <v:line id="Line 13" o:spid="_x0000_s1032" style="position:absolute;visibility:visible;mso-wrap-style:square" from="3146,-792" to="3434,-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5OrsEAAADbAAAADwAAAGRycy9kb3ducmV2LnhtbESPQYvCMBSE7wv+h/AEb2uquCLVKCII&#10;PejBruj10TybYvNSm6j1328EYY/DzHzDLFadrcWDWl85VjAaJiCIC6crLhUcf7ffMxA+IGusHZOC&#10;F3lYLXtfC0y1e/KBHnkoRYSwT1GBCaFJpfSFIYt+6Bri6F1cazFE2ZZSt/iMcFvLcZJMpcWK44LB&#10;hjaGimt+twom+8zoc7fzu0OSnai6TTa33Ck16HfrOYhAXfgPf9qZVjD9gfeX+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zk6uwQAAANsAAAAPAAAAAAAAAAAAAAAA&#10;AKECAABkcnMvZG93bnJldi54bWxQSwUGAAAAAAQABAD5AAAAjwMAAAAA&#10;" strokeweight="2.25pt"/>
                  <v:line id="Line 14" o:spid="_x0000_s1033" style="position:absolute;flip:x;visibility:visible;mso-wrap-style:square" from="3146,-792" to="3434,-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Ql0scAAADbAAAADwAAAGRycy9kb3ducmV2LnhtbESPT2vCQBDF7wW/wzKCl6KbFkkldRPE&#10;1n9QBLWHHqfZMQlmZ0N21fjtXaHQ4+PN+71506wztbhQ6yrLCl5GEQji3OqKCwXfh8VwAsJ5ZI21&#10;ZVJwIwdZ2nuaYqLtlXd02ftCBAi7BBWU3jeJlC4vyaAb2YY4eEfbGvRBtoXULV4D3NTyNYpiabDi&#10;0FBiQ/OS8tP+bMIbH+PD5va7Wr5tP+f513Ezfo7WP0oN+t3sHYSnzv8f/6XXWkEcw2NLAIBM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lCXSxwAAANsAAAAPAAAAAAAA&#10;AAAAAAAAAKECAABkcnMvZG93bnJldi54bWxQSwUGAAAAAAQABAD5AAAAlQMAAAAA&#10;" strokeweight="2.25pt"/>
                </v:group>
                <v:line id="Line 15" o:spid="_x0000_s1034" style="position:absolute;visibility:visible;mso-wrap-style:square" from="7681,1309" to="10321,1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B1QsQAAADbAAAADwAAAGRycy9kb3ducmV2LnhtbESPwWrDMBBE74H+g9hCb7HcEpLiRgkl&#10;UPDBPdgJ7XWxNpaJtXIs1Xb/PgoUehxm5g2z3c+2EyMNvnWs4DlJQRDXTrfcKDgdP5avIHxA1tg5&#10;JgW/5GG/e1hsMdNu4pLGKjQiQthnqMCE0GdS+tqQRZ+4njh6ZzdYDFEOjdQDThFuO/mSpmtpseW4&#10;YLCng6H6Uv1YBavP3OjvufBFmeZf1F5Xh2vllHp6nN/fQASaw3/4r51rBesN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UHVCxAAAANsAAAAPAAAAAAAAAAAA&#10;AAAAAKECAABkcnMvZG93bnJldi54bWxQSwUGAAAAAAQABAD5AAAAkgMAAAAA&#10;" strokeweight="2.25pt"/>
                <v:rect id="Rectangle 16" o:spid="_x0000_s1035" style="position:absolute;left:4320;top:490;width:3425;height:1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6PicIA&#10;AADbAAAADwAAAGRycy9kb3ducmV2LnhtbERPTWvCQBC9F/wPywheSt1UbNDoKiVY0J40eultyE6T&#10;0OxszGw1/ffdQ6HHx/tebwfXqhv10ng28DxNQBGX3jZcGbic354WoCQgW2w9k4EfEthuRg9rzKy/&#10;84luRahUDGHJ0EAdQpdpLWVNDmXqO+LIffreYYiwr7Tt8R7DXatnSZJqhw3Hhho7ymsqv4pvZwDd&#10;oZofrsv3Qi6yezk/5kf5yI2ZjIfXFahAQ/gX/7n31kAax8Yv8Qf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jo+JwgAAANsAAAAPAAAAAAAAAAAAAAAAAJgCAABkcnMvZG93&#10;bnJldi54bWxQSwUGAAAAAAQABAD1AAAAhwMAAAAA&#10;" strokeweight="2.25pt"/>
                <v:line id="Line 17" o:spid="_x0000_s1036" style="position:absolute;visibility:visible;mso-wrap-style:square" from="12723,1309" to="14165,1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NEq8QAAADbAAAADwAAAGRycy9kb3ducmV2LnhtbESPwWrDMBBE74H+g9hCb7HcEkLqRgkl&#10;UPDBPdgJ7XWxNpaJtXIs1Xb/PgoUehxm5g2z3c+2EyMNvnWs4DlJQRDXTrfcKDgdP5YbED4ga+wc&#10;k4Jf8rDfPSy2mGk3cUljFRoRIewzVGBC6DMpfW3Iok9cTxy9sxsshiiHRuoBpwi3nXxJ07W02HJc&#10;MNjTwVB9qX6sgtVnbvT3XPiiTPMvaq+rw7VySj09zu9vIALN4T/81861gvUr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g0SrxAAAANsAAAAPAAAAAAAAAAAA&#10;AAAAAKECAABkcnMvZG93bnJldi54bWxQSwUGAAAAAAQABAD5AAAAkgMAAAAA&#10;" strokeweight="2.25pt"/>
                <v:line id="Line 18" o:spid="_x0000_s1037" style="position:absolute;visibility:visible;mso-wrap-style:square" from="14159,1148" to="14165,9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768AAAADbAAAADwAAAGRycy9kb3ducmV2LnhtbERPz2vCMBS+D/wfwhO8zVSRTTqjSEHo&#10;oR7sxF0fzVtT1ry0TbT1v18Ogx0/vt+7w2Rb8aDBN44VrJYJCOLK6YZrBdfP0+sWhA/IGlvHpOBJ&#10;Hg772csOU+1GvtCjDLWIIexTVGBC6FIpfWXIol+6jjhy326wGCIcaqkHHGO4beU6Sd6kxYZjg8GO&#10;MkPVT3m3Cjbn3OivqfDFJclv1PSbrC+dUov5dPwAEWgK/+I/d64VvMf1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ge+vAAAAA2wAAAA8AAAAAAAAAAAAAAAAA&#10;oQIAAGRycy9kb3ducmV2LnhtbFBLBQYAAAAABAAEAPkAAACOAwAAAAA=&#10;" strokeweight="2.25pt"/>
                <v:line id="Line 19" o:spid="_x0000_s1038" style="position:absolute;visibility:visible;mso-wrap-style:square" from="1680,6231" to="4320,6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zecMMAAADbAAAADwAAAGRycy9kb3ducmV2LnhtbESPQWvCQBSE7wX/w/KE3uquRdoSsxER&#10;hBz0YCr1+sg+s8Hs25jdavrv3UKhx2FmvmHy1eg6caMhtJ41zGcKBHHtTcuNhuPn9uUDRIjIBjvP&#10;pOGHAqyKyVOOmfF3PtCtio1IEA4ZarAx9pmUobbkMMx8T5y8sx8cxiSHRpoB7wnuOvmq1Jt02HJa&#10;sNjTxlJ9qb6dhsW+tOY07sLuoMovaq+LzbXyWj9Px/USRKQx/of/2qXR8D6H3y/pB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s3nDDAAAA2wAAAA8AAAAAAAAAAAAA&#10;AAAAoQIAAGRycy9kb3ducmV2LnhtbFBLBQYAAAAABAAEAPkAAACRAwAAAAA=&#10;" strokeweight="2.25pt"/>
                <v:shape id="Freeform 20" o:spid="_x0000_s1039" style="position:absolute;left:4320;top:4915;width:960;height:1316;visibility:visible;mso-wrap-style:square;v-text-anchor:top" coordsize="228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I5/sQA&#10;AADbAAAADwAAAGRycy9kb3ducmV2LnhtbESPS4vCQBCE74L/YWhhbzoxiw9iJiKC7F48+EDw1mTa&#10;JJjpiZlZE//9jrCwx6KqvqLSdW9q8aTWVZYVTCcRCOLc6ooLBefTbrwE4TyyxtoyKXiRg3U2HKSY&#10;aNvxgZ5HX4gAYZeggtL7JpHS5SUZdBPbEAfvZluDPsi2kLrFLsBNLeMomkuDFYeFEhvalpTfjz9G&#10;webWP1AfXt3n12Or5/F1n19me6U+Rv1mBcJT7//Df+1vrWARw/t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iOf7EAAAA2wAAAA8AAAAAAAAAAAAAAAAAmAIAAGRycy9k&#10;b3ducmV2LnhtbFBLBQYAAAAABAAEAPUAAACJAwAAAAA=&#10;" path="m,312c38,156,76,,114,v38,,105,267,114,312e" filled="f" strokeweight="2.25pt">
                  <v:path arrowok="t" o:connecttype="custom" o:connectlocs="0,131547;47975,0;95950,131547" o:connectangles="0,0,0"/>
                </v:shape>
                <v:shape id="Freeform 21" o:spid="_x0000_s1040" style="position:absolute;left:5280;top:4915;width:959;height:1316;visibility:visible;mso-wrap-style:square;v-text-anchor:top" coordsize="228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8i8IA&#10;AADcAAAADwAAAGRycy9kb3ducmV2LnhtbERPTYvCMBC9C/sfwix4s6kVRbqmRQTRiwddEbwNzdiW&#10;bSa1ibb+e7OwsLd5vM9Z5YNpxJM6V1tWMI1iEMSF1TWXCs7f28kShPPIGhvLpOBFDvLsY7TCVNue&#10;j/Q8+VKEEHYpKqi8b1MpXVGRQRfZljhwN9sZ9AF2pdQd9iHcNDKJ44U0WHNoqLClTUXFz+lhFKxv&#10;wx318dXPdveNXiTXQ3GZH5Qafw7rLxCeBv8v/nPvdZg/TeD3mXCBz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+vyLwgAAANwAAAAPAAAAAAAAAAAAAAAAAJgCAABkcnMvZG93&#10;bnJldi54bWxQSwUGAAAAAAQABAD1AAAAhwMAAAAA&#10;" path="m,312c38,156,76,,114,v38,,105,267,114,312e" filled="f" strokeweight="2.25pt">
                  <v:path arrowok="t" o:connecttype="custom" o:connectlocs="0,131547;47975,0;95950,131547" o:connectangles="0,0,0"/>
                </v:shape>
                <v:shape id="Freeform 22" o:spid="_x0000_s1041" style="position:absolute;left:6239;top:4915;width:960;height:1316;visibility:visible;mso-wrap-style:square;v-text-anchor:top" coordsize="228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ZEL8A&#10;AADcAAAADwAAAGRycy9kb3ducmV2LnhtbERPSwrCMBDdC94hjOBOUxVFqlFEEN248IPgbmjGtthM&#10;ahNtvb0RBHfzeN+ZLxtTiBdVLresYNCPQBAnVuecKjifNr0pCOeRNRaWScGbHCwX7dYcY21rPtDr&#10;6FMRQtjFqCDzvoyldElGBl3flsSBu9nKoA+wSqWusA7hppDDKJpIgzmHhgxLWmeU3I9Po2B1ax6o&#10;D+96tH2s9WR43SeX8V6pbqdZzUB4avxf/HPvdJg/GMH3mXCB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tlkQvwAAANwAAAAPAAAAAAAAAAAAAAAAAJgCAABkcnMvZG93bnJl&#10;di54bWxQSwUGAAAAAAQABAD1AAAAhAMAAAAA&#10;" path="m,312c38,156,76,,114,v38,,105,267,114,312e" filled="f" strokeweight="2.25pt">
                  <v:path arrowok="t" o:connecttype="custom" o:connectlocs="0,131547;47975,0;95950,131547" o:connectangles="0,0,0"/>
                </v:shape>
                <v:shape id="Freeform 23" o:spid="_x0000_s1042" style="position:absolute;left:7199;top:4915;width:959;height:1316;visibility:visible;mso-wrap-style:square;v-text-anchor:top" coordsize="228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/BZMMA&#10;AADcAAAADwAAAGRycy9kb3ducmV2LnhtbERPS2uDQBC+F/oflin01qymaQjGVSRQ2ksOeRDIbXAn&#10;KnFn1d1G8++zhUJv8/E9J80n04obDa6xrCCeRSCIS6sbrhQcD59vKxDOI2tsLZOCOznIs+enFBNt&#10;R97Rbe8rEULYJaig9r5LpHRlTQbdzHbEgbvYwaAPcKikHnAM4aaV8yhaSoMNh4YaO9rUVF73P0ZB&#10;cZl61Lv7+P7Vb/Ryft6Wp4+tUq8vU7EG4Wny/+I/97cO8+MF/D4TLp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/BZMMAAADcAAAADwAAAAAAAAAAAAAAAACYAgAAZHJzL2Rv&#10;d25yZXYueG1sUEsFBgAAAAAEAAQA9QAAAIgDAAAAAA==&#10;" path="m,312c38,156,76,,114,v38,,105,267,114,312e" filled="f" strokeweight="2.25pt">
                  <v:path arrowok="t" o:connecttype="custom" o:connectlocs="0,131547;47975,0;95950,131547" o:connectangles="0,0,0"/>
                </v:shape>
                <v:line id="Line 24" o:spid="_x0000_s1043" style="position:absolute;visibility:visible;mso-wrap-style:square" from="8158,6063" to="9839,6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78McIAAADcAAAADwAAAGRycy9kb3ducmV2LnhtbERPTWvCQBC9C/0PyxR6012LSkmzkSIU&#10;crAHo7TXITtmg9nZmN1q+u+7guBtHu9z8vXoOnGhIbSeNcxnCgRx7U3LjYbD/nP6BiJEZIOdZ9Lw&#10;RwHWxdMkx8z4K+/oUsVGpBAOGWqwMfaZlKG25DDMfE+cuKMfHMYEh0aaAa8p3HXyVamVdNhyarDY&#10;08ZSfap+nYbFV2nNz7gN250qv6k9Lzbnymv98jx+vIOINMaH+O4uTZo/X8LtmXSBL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o78McIAAADcAAAADwAAAAAAAAAAAAAA&#10;AAChAgAAZHJzL2Rvd25yZXYueG1sUEsFBgAAAAAEAAQA+QAAAJADAAAAAA==&#10;" strokeweight="2.25pt"/>
                <v:group id="Group 25" o:spid="_x0000_s1044" style="position:absolute;left:9839;top:4586;width:2698;height:2776" coordorigin="3063,-849" coordsize="465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oval id="Oval 26" o:spid="_x0000_s1045" style="position:absolute;left:3063;top:-849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a9sQA&#10;AADcAAAADwAAAGRycy9kb3ducmV2LnhtbERPTWvCQBC9F/wPywheim5ioZHUVURoKR6sxhZ6HLJj&#10;EszOht2tSf+9Wyh4m8f7nOV6MK24kvONZQXpLAFBXFrdcKXg8/Q6XYDwAVlja5kU/JKH9Wr0sMRc&#10;256PdC1CJWII+xwV1CF0uZS+rMmgn9mOOHJn6wyGCF0ltcM+hptWzpPkWRpsODbU2NG2pvJS/BgF&#10;WX/4fnt6zPZJ/7HbNV9pcTi7rVKT8bB5ARFoCHfxv/tdx/lpBn/PxAv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RGvbEAAAA3AAAAA8AAAAAAAAAAAAAAAAAmAIAAGRycy9k&#10;b3ducmV2LnhtbFBLBQYAAAAABAAEAPUAAACJAwAAAAA=&#10;" fillcolor="#ff9" strokeweight="2.25pt"/>
                  <v:line id="Line 27" o:spid="_x0000_s1046" style="position:absolute;visibility:visible;mso-wrap-style:square" from="3146,-792" to="3434,-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9Tr8MAAADcAAAADwAAAGRycy9kb3ducmV2LnhtbESPQWvCQBCF7wX/wzIFb7qxSJHoKkUQ&#10;ctCDUfQ6ZKfZ0OxszG41/nvnUOhthvfmvW9Wm8G36k59bAIbmE0zUMRVsA3XBs6n3WQBKiZki21g&#10;MvCkCJv16G2FuQ0PPtK9TLWSEI45GnApdbnWsXLkMU5DRyzad+g9Jln7WtseHxLuW/2RZZ/aY8PS&#10;4LCjraPqp/z1BuaHwtnrsI/7Y1ZcqLnNt7cyGDN+H76WoBIN6d/8d11YwZ8JrTwjE+j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PU6/DAAAA3AAAAA8AAAAAAAAAAAAA&#10;AAAAoQIAAGRycy9kb3ducmV2LnhtbFBLBQYAAAAABAAEAPkAAACRAwAAAAA=&#10;" strokeweight="2.25pt"/>
                  <v:line id="Line 28" o:spid="_x0000_s1047" style="position:absolute;flip:x;visibility:visible;mso-wrap-style:square" from="3146,-792" to="3434,-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0pysgAAADcAAAADwAAAGRycy9kb3ducmV2LnhtbESPQWvCQBCF70L/wzKCl9JsFKk1ukqx&#10;1SpIoYkHj2N2TEKzsyG71fjvu4WCtxne+968mS87U4sLta6yrGAYxSCIc6srLhQcsvXTCwjnkTXW&#10;lknBjRwsFw+9OSbaXvmLLqkvRAhhl6CC0vsmkdLlJRl0kW2Ig3a2rUEf1raQusVrCDe1HMXxszRY&#10;cbhQYkOrkvLv9MeEGm/jbHc7fWwmn++rfH/ejR/j7VGpQb97nYHw1Pm7+Z/e6sANp/D3TJhAL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S0pysgAAADcAAAADwAAAAAA&#10;AAAAAAAAAAChAgAAZHJzL2Rvd25yZXYueG1sUEsFBgAAAAAEAAQA+QAAAJYDAAAAAA==&#10;" strokeweight="2.25pt"/>
                </v:group>
                <v:line id="Line 29" o:spid="_x0000_s1048" style="position:absolute;visibility:visible;mso-wrap-style:square" from="12479,5902" to="14159,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WVFMMAAADcAAAADwAAAGRycy9kb3ducmV2LnhtbESPQWvCQBCF7wX/wzKCt7pRpJToKiII&#10;OejBtOh1yI7ZYHY2ZldN/33nUOhthvfmvW9Wm8G36kl9bAIbmE0zUMRVsA3XBr6/9u+foGJCttgG&#10;JgM/FGGzHr2tMLfhxSd6lqlWEsIxRwMupS7XOlaOPMZp6IhFu4beY5K1r7Xt8SXhvtXzLPvQHhuW&#10;Bocd7RxVt/LhDSyOhbOX4RAPp6w4U3Nf7O5lMGYyHrZLUImG9G/+uy6s4M8FX56RCf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VlRTDAAAA3AAAAA8AAAAAAAAAAAAA&#10;AAAAoQIAAGRycy9kb3ducmV2LnhtbFBLBQYAAAAABAAEAPkAAACRAwAAAAA=&#10;" strokeweight="2.25pt"/>
                <v:line id="Line 30" o:spid="_x0000_s1049" style="position:absolute;visibility:visible;mso-wrap-style:square" from="1680,9669" to="6478,9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kwj78AAADcAAAADwAAAGRycy9kb3ducmV2LnhtbERPTYvCMBC9C/6HMIK3NVVElmoUEYQe&#10;3INV9Do0Y1NsJrXJav33RhC8zeN9zmLV2VrcqfWVYwXjUQKCuHC64lLB8bD9+QXhA7LG2jEpeJKH&#10;1bLfW2Cq3YP3dM9DKWII+xQVmBCaVEpfGLLoR64hjtzFtRZDhG0pdYuPGG5rOUmSmbRYcWww2NDG&#10;UHHN/62C6V9m9Lnb+d0+yU5U3aabW+6UGg669RxEoC58xR93puP8yRjez8QL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9kwj78AAADcAAAADwAAAAAAAAAAAAAAAACh&#10;AgAAZHJzL2Rvd25yZXYueG1sUEsFBgAAAAAEAAQA+QAAAI0DAAAAAA==&#10;" strokeweight="2.25pt"/>
                <v:line id="Line 31" o:spid="_x0000_s1050" style="position:absolute;visibility:visible;mso-wrap-style:square" from="7443,9669" to="14159,9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uu+MIAAADcAAAADwAAAGRycy9kb3ducmV2LnhtbERPTWuDQBC9B/oflin0FteKlGDdhBAo&#10;eDAHbWmvgzt1Je6scTeJ/ffdQiG3ebzPKXeLHcWVZj84VvCcpCCIO6cH7hV8vL+tNyB8QNY4OiYF&#10;P+Rht31YlVhod+OGrm3oRQxhX6ACE8JUSOk7QxZ94ibiyH272WKIcO6lnvEWw+0oszR9kRYHjg0G&#10;JzoY6k7txSrIj5XRX0vt6yatPmk454dz65R6elz2ryACLeEu/ndXOs7PMvh7Jl4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uu+MIAAADcAAAADwAAAAAAAAAAAAAA&#10;AAChAgAAZHJzL2Rvd25yZXYueG1sUEsFBgAAAAAEAAQA+QAAAJADAAAAAA==&#10;" strokeweight="2.25pt"/>
                <v:line id="Line 32" o:spid="_x0000_s1051" style="position:absolute;visibility:visible;mso-wrap-style:square" from="6478,9017" to="6483,10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cLY8IAAADcAAAADwAAAGRycy9kb3ducmV2LnhtbERPPWvDMBDdA/0P4grdYrlpCMW1HEqg&#10;4CEd7IR2PayLZWKdbEtN3H8fBQrd7vE+L9/OthcXmnznWMFzkoIgbpzuuFVwPHwsX0H4gKyxd0wK&#10;fsnDtnhY5Jhpd+WKLnVoRQxhn6ECE8KQSekbQxZ94gbiyJ3cZDFEOLVST3iN4baXqzTdSIsdxwaD&#10;A+0MNef6xypYf5ZGf897v6/S8ou6cb0ba6fU0+P8/gYi0Bz+xX/uUsf5qxe4PxMvk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EcLY8IAAADcAAAADwAAAAAAAAAAAAAA&#10;AAChAgAAZHJzL2Rvd25yZXYueG1sUEsFBgAAAAAEAAQA+QAAAJADAAAAAA==&#10;" strokeweight="2.25pt"/>
                <v:line id="Line 33" o:spid="_x0000_s1052" style="position:absolute;visibility:visible;mso-wrap-style:square" from="7443,7869" to="7443,11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6TF8IAAADcAAAADwAAAGRycy9kb3ducmV2LnhtbERPTWuDQBC9B/oflin0FtcGKcFmE0Kg&#10;4MEctKW9Du7Ulbizxt2o/ffdQiG3ebzP2R0W24uJRt85VvCcpCCIG6c7bhV8vL+ttyB8QNbYOyYF&#10;P+ThsH9Y7TDXbuaKpjq0Ioawz1GBCWHIpfSNIYs+cQNx5L7daDFEOLZSjzjHcNvLTZq+SIsdxwaD&#10;A50MNZf6ZhVk58Lor6X0ZZUWn9Rds9O1dko9PS7HVxCBlnAX/7sLHedvMvh7Jl4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66TF8IAAADcAAAADwAAAAAAAAAAAAAA&#10;AAChAgAAZHJzL2Rvd25yZXYueG1sUEsFBgAAAAAEAAQA+QAAAJADAAAAAA==&#10;" strokeweight="2.25pt"/>
                <w10:anchorlock/>
              </v:group>
            </w:pict>
          </mc:Fallback>
        </mc:AlternateContent>
      </w:r>
    </w:p>
    <w:p w:rsidR="00C74D9C" w:rsidRPr="00686E8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sz w:val="24"/>
          <w:szCs w:val="24"/>
        </w:rPr>
        <w:t>Лампа 2 вспыхивает сразу и горит ярко. Лампа  1 горит тусклее, вследстви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86E80">
        <w:rPr>
          <w:rFonts w:ascii="Times New Roman" w:eastAsia="Times New Roman" w:hAnsi="Times New Roman" w:cs="Times New Roman"/>
          <w:sz w:val="24"/>
          <w:szCs w:val="24"/>
        </w:rPr>
        <w:t xml:space="preserve"> возникающей в катушке ЭДС самоиндукции.</w:t>
      </w:r>
    </w:p>
    <w:p w:rsid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b/>
          <w:i/>
          <w:sz w:val="24"/>
          <w:szCs w:val="24"/>
        </w:rPr>
        <w:t>ЭДС самоиндукции</w:t>
      </w:r>
      <w:r w:rsidRPr="00686E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прямо</w:t>
      </w:r>
      <w:r w:rsidRPr="00686E80">
        <w:rPr>
          <w:rFonts w:ascii="Times New Roman" w:eastAsia="Times New Roman" w:hAnsi="Times New Roman" w:cs="Times New Roman"/>
          <w:sz w:val="24"/>
          <w:szCs w:val="24"/>
        </w:rPr>
        <w:t>пропорциональна  индуктивности катушки и скорости изменения силы тока в катушке.</w:t>
      </w:r>
    </w:p>
    <w:p w:rsidR="00C74D9C" w:rsidRPr="008453D7" w:rsidRDefault="00CE1907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borderBox>
            <m:borderBox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borderBox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uk-UA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=-N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L</m:t>
                  </m:r>
                  <m:r>
                    <m:rPr>
                      <m:scr m:val="script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∆I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∆t</m:t>
                  </m:r>
                </m:den>
              </m:f>
            </m:e>
          </m:borderBox>
        </m:oMath>
      </m:oMathPara>
    </w:p>
    <w:p w:rsidR="00C74D9C" w:rsidRPr="00686E80" w:rsidRDefault="00CE1907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cr m:val="script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∆I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∆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t</m:t>
            </m:r>
          </m:den>
        </m:f>
      </m:oMath>
      <w:r w:rsidR="00C74D9C" w:rsidRPr="00686E80">
        <w:rPr>
          <w:rFonts w:ascii="Times New Roman" w:eastAsia="Times New Roman" w:hAnsi="Times New Roman" w:cs="Times New Roman"/>
          <w:sz w:val="24"/>
          <w:szCs w:val="24"/>
        </w:rPr>
        <w:t>-  скорость изменения силы тока (А/м)</w:t>
      </w:r>
    </w:p>
    <w:p w:rsidR="00C74D9C" w:rsidRPr="00686E8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686E80">
        <w:rPr>
          <w:rFonts w:ascii="Times New Roman" w:eastAsia="Times New Roman" w:hAnsi="Times New Roman" w:cs="Times New Roman"/>
          <w:sz w:val="24"/>
          <w:szCs w:val="24"/>
        </w:rPr>
        <w:t xml:space="preserve"> – число витков (-)</w:t>
      </w:r>
    </w:p>
    <w:p w:rsidR="00C74D9C" w:rsidRPr="00686E8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Pr="00686E80">
        <w:rPr>
          <w:rFonts w:ascii="Times New Roman" w:eastAsia="Times New Roman" w:hAnsi="Times New Roman" w:cs="Times New Roman"/>
          <w:sz w:val="24"/>
          <w:szCs w:val="24"/>
        </w:rPr>
        <w:t xml:space="preserve"> – индуктивность (Гн)</w:t>
      </w:r>
    </w:p>
    <w:p w:rsidR="00C74D9C" w:rsidRPr="00686E80" w:rsidRDefault="00CE1907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cr m:val="script"/>
              </m:rPr>
              <w:rPr>
                <w:rFonts w:ascii="Cambria Math" w:eastAsia="Times New Roman" w:hAnsi="Cambria Math" w:cs="Times New Roman"/>
                <w:sz w:val="24"/>
                <w:szCs w:val="24"/>
                <w:lang w:val="uk-UA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i</m:t>
            </m:r>
          </m:sub>
        </m:sSub>
      </m:oMath>
      <w:r w:rsidR="00C74D9C" w:rsidRPr="00686E80">
        <w:rPr>
          <w:rFonts w:ascii="Times New Roman" w:eastAsia="Times New Roman" w:hAnsi="Times New Roman" w:cs="Times New Roman"/>
          <w:sz w:val="24"/>
          <w:szCs w:val="24"/>
        </w:rPr>
        <w:t>- ЭДС самоиндукции (В)</w:t>
      </w:r>
    </w:p>
    <w:p w:rsid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i/>
          <w:sz w:val="24"/>
          <w:szCs w:val="24"/>
        </w:rPr>
        <w:t>Физический смысл индуктивности.</w:t>
      </w:r>
    </w:p>
    <w:p w:rsidR="008453D7" w:rsidRPr="00686E80" w:rsidRDefault="00CE1907" w:rsidP="00C74D9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uk-UA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</w:rPr>
            <m:t>=-N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L</m:t>
              </m:r>
              <m:r>
                <m:rPr>
                  <m:scr m:val="script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∆I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∆t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 xml:space="preserve"> =&gt;L=-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uk-UA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</m:num>
            <m:den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cr m:val="script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∆I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∆t</m:t>
                  </m:r>
                </m:den>
              </m:f>
            </m:den>
          </m:f>
        </m:oMath>
      </m:oMathPara>
    </w:p>
    <w:p w:rsidR="00C74D9C" w:rsidRPr="00686E8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E80">
        <w:rPr>
          <w:rFonts w:ascii="Times New Roman" w:eastAsia="Times New Roman" w:hAnsi="Times New Roman" w:cs="Times New Roman"/>
          <w:b/>
          <w:i/>
          <w:sz w:val="24"/>
          <w:szCs w:val="24"/>
        </w:rPr>
        <w:t>Индуктивность</w:t>
      </w:r>
      <w:r w:rsidRPr="00686E80">
        <w:rPr>
          <w:rFonts w:ascii="Times New Roman" w:eastAsia="Times New Roman" w:hAnsi="Times New Roman" w:cs="Times New Roman"/>
          <w:sz w:val="24"/>
          <w:szCs w:val="24"/>
        </w:rPr>
        <w:t xml:space="preserve"> – физическая величина, численно равная ЭДС индукции, возникающей в контуре при </w:t>
      </w:r>
      <w:r>
        <w:rPr>
          <w:rFonts w:ascii="Times New Roman" w:eastAsia="Times New Roman" w:hAnsi="Times New Roman" w:cs="Times New Roman"/>
          <w:sz w:val="24"/>
          <w:szCs w:val="24"/>
        </w:rPr>
        <w:t>изменении силы тока на 1А за 1с.</w:t>
      </w:r>
    </w:p>
    <w:p w:rsidR="00C74D9C" w:rsidRDefault="00C74D9C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4D9C" w:rsidRDefault="00C74D9C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068D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EB06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Колебания и волны</w:t>
      </w:r>
    </w:p>
    <w:p w:rsidR="00434785" w:rsidRPr="00EB068D" w:rsidRDefault="00434785" w:rsidP="004347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068D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</w:rPr>
        <w:t>4.1</w:t>
      </w:r>
      <w:r w:rsidRPr="00EB06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Механические колебания</w:t>
      </w:r>
    </w:p>
    <w:p w:rsidR="00D9472F" w:rsidRDefault="00D9472F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472F" w:rsidRDefault="00D9472F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472F" w:rsidRDefault="00D9472F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472F" w:rsidRPr="00EB068D" w:rsidRDefault="00D9472F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4D9C" w:rsidRPr="00EB068D" w:rsidRDefault="00C74D9C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068D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</w:rPr>
        <w:t>4.2</w:t>
      </w:r>
      <w:r w:rsidRPr="00EB06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Механические волны</w:t>
      </w:r>
      <w:r w:rsidRPr="00EB06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74D9C" w:rsidRPr="00EB068D" w:rsidRDefault="00C74D9C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068D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</w:rPr>
        <w:t>4.2</w:t>
      </w:r>
      <w:r w:rsidRPr="00EB068D">
        <w:rPr>
          <w:rFonts w:ascii="Times New Roman" w:hAnsi="Times New Roman" w:cs="Times New Roman"/>
          <w:b/>
          <w:sz w:val="24"/>
          <w:szCs w:val="24"/>
        </w:rPr>
        <w:t xml:space="preserve">.1 </w:t>
      </w:r>
      <w:r w:rsidRPr="00D47F91">
        <w:rPr>
          <w:rFonts w:ascii="Times New Roman" w:hAnsi="Times New Roman" w:cs="Times New Roman"/>
          <w:b/>
          <w:sz w:val="24"/>
          <w:szCs w:val="24"/>
        </w:rPr>
        <w:t>Механические волны. Свойства механических волн. Длина и скорость волны.</w:t>
      </w:r>
    </w:p>
    <w:p w:rsidR="00C74D9C" w:rsidRPr="00731F05" w:rsidRDefault="00C74D9C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7F91">
        <w:rPr>
          <w:rFonts w:ascii="Times New Roman" w:eastAsia="Times New Roman" w:hAnsi="Times New Roman" w:cs="Times New Roman"/>
          <w:b/>
          <w:sz w:val="24"/>
          <w:szCs w:val="24"/>
        </w:rPr>
        <w:t>1. Механические волны и их виды.</w:t>
      </w: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F91">
        <w:rPr>
          <w:rFonts w:ascii="Times New Roman" w:eastAsia="Times New Roman" w:hAnsi="Times New Roman" w:cs="Times New Roman"/>
          <w:b/>
          <w:i/>
          <w:sz w:val="24"/>
          <w:szCs w:val="24"/>
        </w:rPr>
        <w:t>Волна</w:t>
      </w:r>
      <w:r w:rsidRPr="00D47F91">
        <w:rPr>
          <w:rFonts w:ascii="Times New Roman" w:eastAsia="Times New Roman" w:hAnsi="Times New Roman" w:cs="Times New Roman"/>
          <w:sz w:val="24"/>
          <w:szCs w:val="24"/>
        </w:rPr>
        <w:t xml:space="preserve"> – это колебание, которое распространяется в пространстве с течением времени.</w:t>
      </w: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47F91">
        <w:rPr>
          <w:rFonts w:ascii="Times New Roman" w:eastAsia="Times New Roman" w:hAnsi="Times New Roman" w:cs="Times New Roman"/>
          <w:b/>
          <w:i/>
          <w:sz w:val="24"/>
          <w:szCs w:val="24"/>
        </w:rPr>
        <w:t>Виды волн:</w:t>
      </w: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F91">
        <w:rPr>
          <w:rFonts w:ascii="Times New Roman" w:eastAsia="Times New Roman" w:hAnsi="Times New Roman" w:cs="Times New Roman"/>
          <w:b/>
          <w:i/>
          <w:sz w:val="24"/>
          <w:szCs w:val="24"/>
        </w:rPr>
        <w:t>Поперечные</w:t>
      </w:r>
      <w:r w:rsidRPr="00D47F91">
        <w:rPr>
          <w:rFonts w:ascii="Times New Roman" w:eastAsia="Times New Roman" w:hAnsi="Times New Roman" w:cs="Times New Roman"/>
          <w:sz w:val="24"/>
          <w:szCs w:val="24"/>
        </w:rPr>
        <w:t xml:space="preserve"> – колебания совершаются в направлении перпендикулярном напр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авлению распространения волны. </w:t>
      </w: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F91">
        <w:rPr>
          <w:rFonts w:ascii="Times New Roman" w:eastAsia="Times New Roman" w:hAnsi="Times New Roman" w:cs="Times New Roman"/>
          <w:b/>
          <w:i/>
          <w:sz w:val="24"/>
          <w:szCs w:val="24"/>
        </w:rPr>
        <w:t>Продольные</w:t>
      </w:r>
      <w:r w:rsidRPr="00D47F91">
        <w:rPr>
          <w:rFonts w:ascii="Times New Roman" w:eastAsia="Times New Roman" w:hAnsi="Times New Roman" w:cs="Times New Roman"/>
          <w:sz w:val="24"/>
          <w:szCs w:val="24"/>
        </w:rPr>
        <w:t xml:space="preserve"> - колебания совершаются вдоль направления распространения волны</w:t>
      </w: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F91">
        <w:rPr>
          <w:rFonts w:ascii="Times New Roman" w:eastAsia="Times New Roman" w:hAnsi="Times New Roman" w:cs="Times New Roman"/>
          <w:b/>
          <w:i/>
          <w:sz w:val="24"/>
          <w:szCs w:val="24"/>
        </w:rPr>
        <w:t>Фронт волны</w:t>
      </w:r>
      <w:r w:rsidRPr="00D47F91">
        <w:rPr>
          <w:rFonts w:ascii="Times New Roman" w:eastAsia="Times New Roman" w:hAnsi="Times New Roman" w:cs="Times New Roman"/>
          <w:sz w:val="24"/>
          <w:szCs w:val="24"/>
        </w:rPr>
        <w:t xml:space="preserve"> – множество точек до которого дошло колебание к данному моменту времени.</w:t>
      </w: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F91">
        <w:rPr>
          <w:rFonts w:ascii="Times New Roman" w:eastAsia="Times New Roman" w:hAnsi="Times New Roman" w:cs="Times New Roman"/>
          <w:b/>
          <w:i/>
          <w:sz w:val="24"/>
          <w:szCs w:val="24"/>
        </w:rPr>
        <w:t>Волновая поверхность</w:t>
      </w:r>
      <w:r w:rsidRPr="00D47F91">
        <w:rPr>
          <w:rFonts w:ascii="Times New Roman" w:eastAsia="Times New Roman" w:hAnsi="Times New Roman" w:cs="Times New Roman"/>
          <w:sz w:val="24"/>
          <w:szCs w:val="24"/>
        </w:rPr>
        <w:t xml:space="preserve"> – множество точек, колеблющихся в одинаковой фазе.</w:t>
      </w: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47F9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Волны в среде: </w:t>
      </w: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F91">
        <w:rPr>
          <w:rFonts w:ascii="Times New Roman" w:eastAsia="Times New Roman" w:hAnsi="Times New Roman" w:cs="Times New Roman"/>
          <w:sz w:val="24"/>
          <w:szCs w:val="24"/>
        </w:rPr>
        <w:t>Плоская (линейная) – фронт волны прямая линия.</w:t>
      </w: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F91">
        <w:rPr>
          <w:rFonts w:ascii="Times New Roman" w:eastAsia="Times New Roman" w:hAnsi="Times New Roman" w:cs="Times New Roman"/>
          <w:sz w:val="24"/>
          <w:szCs w:val="24"/>
        </w:rPr>
        <w:t>Круговая (сферическая) – фронт волны – окружность.</w:t>
      </w: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D47F91" w:rsidRDefault="00C74D9C" w:rsidP="00C74D9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Pr="00D47F91">
        <w:rPr>
          <w:rFonts w:ascii="Times New Roman" w:eastAsia="Times New Roman" w:hAnsi="Times New Roman" w:cs="Times New Roman"/>
          <w:b/>
          <w:sz w:val="24"/>
          <w:szCs w:val="24"/>
        </w:rPr>
        <w:t>Характеристики волн.</w:t>
      </w: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F91">
        <w:rPr>
          <w:rFonts w:ascii="Times New Roman" w:eastAsia="Times New Roman" w:hAnsi="Times New Roman" w:cs="Times New Roman"/>
          <w:b/>
          <w:i/>
          <w:sz w:val="24"/>
          <w:szCs w:val="24"/>
        </w:rPr>
        <w:t>Длина волны</w:t>
      </w:r>
      <w:r w:rsidRPr="00D47F91">
        <w:rPr>
          <w:rFonts w:ascii="Times New Roman" w:eastAsia="Times New Roman" w:hAnsi="Times New Roman" w:cs="Times New Roman"/>
          <w:sz w:val="24"/>
          <w:szCs w:val="24"/>
        </w:rPr>
        <w:t xml:space="preserve"> – это расстояние между ближайшими точками, колеблющимися в одинаковой фазе.</w:t>
      </w: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F91">
        <w:rPr>
          <w:rFonts w:ascii="Times New Roman" w:eastAsia="Times New Roman" w:hAnsi="Times New Roman" w:cs="Times New Roman"/>
          <w:b/>
          <w:i/>
          <w:sz w:val="24"/>
          <w:szCs w:val="24"/>
        </w:rPr>
        <w:t>Скорость волны</w:t>
      </w:r>
      <w:r w:rsidRPr="00D47F91">
        <w:rPr>
          <w:rFonts w:ascii="Times New Roman" w:eastAsia="Times New Roman" w:hAnsi="Times New Roman" w:cs="Times New Roman"/>
          <w:sz w:val="24"/>
          <w:szCs w:val="24"/>
        </w:rPr>
        <w:t xml:space="preserve"> – произведение длины волны на частоту.</w:t>
      </w: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cr m:val="script"/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</w:rPr>
            <m:t>v=</m:t>
          </m:r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</w:rPr>
            <m:t>λν</m:t>
          </m:r>
        </m:oMath>
      </m:oMathPara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r>
          <m:rPr>
            <m:scr m:val="script"/>
          </m:rPr>
          <w:rPr>
            <w:rFonts w:ascii="Cambria Math" w:eastAsia="Times New Roman" w:hAnsi="Cambria Math" w:cs="Times New Roman"/>
            <w:sz w:val="24"/>
            <w:szCs w:val="24"/>
            <w:lang w:val="en-US"/>
          </w:rPr>
          <m:t>v</m:t>
        </m:r>
      </m:oMath>
      <w:r w:rsidRPr="00D47F91">
        <w:rPr>
          <w:rFonts w:ascii="Times New Roman" w:eastAsia="Times New Roman" w:hAnsi="Times New Roman" w:cs="Times New Roman"/>
          <w:sz w:val="24"/>
          <w:szCs w:val="24"/>
        </w:rPr>
        <w:t xml:space="preserve"> – скорость волны (м/с)</w:t>
      </w: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F91">
        <w:rPr>
          <w:rFonts w:ascii="Times New Roman" w:eastAsia="Times New Roman" w:hAnsi="Times New Roman" w:cs="Times New Roman"/>
          <w:sz w:val="24"/>
          <w:szCs w:val="24"/>
        </w:rPr>
        <w:t>λ  - длина волны (м)</w:t>
      </w: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F91">
        <w:rPr>
          <w:rFonts w:ascii="Times New Roman" w:eastAsia="Times New Roman" w:hAnsi="Times New Roman" w:cs="Times New Roman"/>
          <w:sz w:val="24"/>
          <w:szCs w:val="24"/>
        </w:rPr>
        <w:t>ν – частота (Гц)</w:t>
      </w: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F91">
        <w:rPr>
          <w:rFonts w:ascii="Times New Roman" w:eastAsia="Times New Roman" w:hAnsi="Times New Roman" w:cs="Times New Roman"/>
          <w:sz w:val="24"/>
          <w:szCs w:val="24"/>
        </w:rPr>
        <w:t>Скорость распространения и длина волны зависят от свойств среды, в которой волна распространяется, а период и частота зависят только от свойств источника волны.</w:t>
      </w: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D47F91" w:rsidRDefault="00C74D9C" w:rsidP="00C74D9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Pr="00D47F91">
        <w:rPr>
          <w:rFonts w:ascii="Times New Roman" w:eastAsia="Times New Roman" w:hAnsi="Times New Roman" w:cs="Times New Roman"/>
          <w:b/>
          <w:sz w:val="24"/>
          <w:szCs w:val="24"/>
        </w:rPr>
        <w:t>Свойства волн.</w:t>
      </w: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F91">
        <w:rPr>
          <w:rFonts w:ascii="Times New Roman" w:eastAsia="Times New Roman" w:hAnsi="Times New Roman" w:cs="Times New Roman"/>
          <w:sz w:val="24"/>
          <w:szCs w:val="24"/>
        </w:rPr>
        <w:t xml:space="preserve">Преломление; </w:t>
      </w: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F91">
        <w:rPr>
          <w:rFonts w:ascii="Times New Roman" w:eastAsia="Times New Roman" w:hAnsi="Times New Roman" w:cs="Times New Roman"/>
          <w:sz w:val="24"/>
          <w:szCs w:val="24"/>
        </w:rPr>
        <w:t xml:space="preserve">Отражение; </w:t>
      </w: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F91">
        <w:rPr>
          <w:rFonts w:ascii="Times New Roman" w:eastAsia="Times New Roman" w:hAnsi="Times New Roman" w:cs="Times New Roman"/>
          <w:sz w:val="24"/>
          <w:szCs w:val="24"/>
        </w:rPr>
        <w:t>Поглощение;</w:t>
      </w: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F91">
        <w:rPr>
          <w:rFonts w:ascii="Times New Roman" w:eastAsia="Times New Roman" w:hAnsi="Times New Roman" w:cs="Times New Roman"/>
          <w:sz w:val="24"/>
          <w:szCs w:val="24"/>
        </w:rPr>
        <w:t xml:space="preserve">Дифракция; </w:t>
      </w:r>
    </w:p>
    <w:p w:rsidR="00C74D9C" w:rsidRPr="00D47F91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7F91">
        <w:rPr>
          <w:rFonts w:ascii="Times New Roman" w:eastAsia="Times New Roman" w:hAnsi="Times New Roman" w:cs="Times New Roman"/>
          <w:sz w:val="24"/>
          <w:szCs w:val="24"/>
        </w:rPr>
        <w:t xml:space="preserve">Интерференция. </w:t>
      </w:r>
    </w:p>
    <w:p w:rsidR="00C74D9C" w:rsidRDefault="00C74D9C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4D9C" w:rsidRDefault="00C74D9C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068D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</w:rPr>
        <w:t>4.2</w:t>
      </w:r>
      <w:r w:rsidRPr="00EB068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EB06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6790">
        <w:rPr>
          <w:rFonts w:ascii="Times New Roman" w:hAnsi="Times New Roman" w:cs="Times New Roman"/>
          <w:b/>
          <w:sz w:val="24"/>
          <w:szCs w:val="24"/>
        </w:rPr>
        <w:t>Звуковые  волны. Ультразвук и его применение.</w:t>
      </w:r>
    </w:p>
    <w:p w:rsid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D9C" w:rsidRPr="00F8679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6790">
        <w:rPr>
          <w:rFonts w:ascii="Times New Roman" w:eastAsia="Times New Roman" w:hAnsi="Times New Roman" w:cs="Times New Roman"/>
          <w:b/>
          <w:sz w:val="24"/>
          <w:szCs w:val="24"/>
        </w:rPr>
        <w:t>1.  Звуковые  волны и их виды.</w:t>
      </w:r>
    </w:p>
    <w:p w:rsidR="00C74D9C" w:rsidRPr="00F8679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6790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Звуковая волна</w:t>
      </w:r>
      <w:r w:rsidRPr="00F86790">
        <w:rPr>
          <w:rFonts w:ascii="Times New Roman" w:eastAsia="Times New Roman" w:hAnsi="Times New Roman" w:cs="Times New Roman"/>
          <w:sz w:val="24"/>
          <w:szCs w:val="24"/>
        </w:rPr>
        <w:t xml:space="preserve"> – это механическое колебание, которое распространяется в упругой среде и воспринимаемое органами слуха.</w:t>
      </w:r>
    </w:p>
    <w:p w:rsidR="00C74D9C" w:rsidRPr="00F8679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6790">
        <w:rPr>
          <w:rFonts w:ascii="Times New Roman" w:eastAsia="Times New Roman" w:hAnsi="Times New Roman" w:cs="Times New Roman"/>
          <w:sz w:val="24"/>
          <w:szCs w:val="24"/>
        </w:rPr>
        <w:t xml:space="preserve">Звуковые волны являются продольными. </w:t>
      </w:r>
    </w:p>
    <w:p w:rsidR="00C74D9C" w:rsidRPr="00F8679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6790">
        <w:rPr>
          <w:rFonts w:ascii="Times New Roman" w:eastAsia="Times New Roman" w:hAnsi="Times New Roman" w:cs="Times New Roman"/>
          <w:sz w:val="24"/>
          <w:szCs w:val="24"/>
        </w:rPr>
        <w:t>Скорость звуковой волны зависит от плотности среды. В безвоздушном пространстве звуковые колебания распространяться не могут.</w:t>
      </w:r>
      <w:r w:rsidRPr="00F86790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74D9C" w:rsidRPr="00F86790" w:rsidRDefault="00C74D9C" w:rsidP="002F170F">
      <w:pPr>
        <w:numPr>
          <w:ilvl w:val="0"/>
          <w:numId w:val="47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6790">
        <w:rPr>
          <w:rFonts w:ascii="Times New Roman" w:eastAsia="Times New Roman" w:hAnsi="Times New Roman" w:cs="Times New Roman"/>
          <w:b/>
          <w:sz w:val="24"/>
          <w:szCs w:val="24"/>
        </w:rPr>
        <w:t>Характеристики звука</w:t>
      </w:r>
    </w:p>
    <w:p w:rsidR="00C74D9C" w:rsidRPr="00F86790" w:rsidRDefault="00C74D9C" w:rsidP="002F170F">
      <w:pPr>
        <w:numPr>
          <w:ilvl w:val="0"/>
          <w:numId w:val="4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86790">
        <w:rPr>
          <w:rFonts w:ascii="Times New Roman" w:eastAsia="Times New Roman" w:hAnsi="Times New Roman" w:cs="Times New Roman"/>
          <w:b/>
          <w:i/>
          <w:sz w:val="24"/>
          <w:szCs w:val="24"/>
        </w:rPr>
        <w:t>Громкость</w:t>
      </w:r>
      <w:r w:rsidRPr="00F86790">
        <w:rPr>
          <w:rFonts w:ascii="Times New Roman" w:eastAsia="Times New Roman" w:hAnsi="Times New Roman" w:cs="Times New Roman"/>
          <w:sz w:val="24"/>
          <w:szCs w:val="24"/>
        </w:rPr>
        <w:t xml:space="preserve"> – зависит от амплитуды колебания </w:t>
      </w:r>
    </w:p>
    <w:p w:rsidR="00C74D9C" w:rsidRPr="00F86790" w:rsidRDefault="00C74D9C" w:rsidP="002F170F">
      <w:pPr>
        <w:numPr>
          <w:ilvl w:val="0"/>
          <w:numId w:val="4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86790">
        <w:rPr>
          <w:rFonts w:ascii="Times New Roman" w:eastAsia="Times New Roman" w:hAnsi="Times New Roman" w:cs="Times New Roman"/>
          <w:b/>
          <w:i/>
          <w:sz w:val="24"/>
          <w:szCs w:val="24"/>
        </w:rPr>
        <w:t>Высота</w:t>
      </w:r>
      <w:r w:rsidRPr="00F86790">
        <w:rPr>
          <w:rFonts w:ascii="Times New Roman" w:eastAsia="Times New Roman" w:hAnsi="Times New Roman" w:cs="Times New Roman"/>
          <w:sz w:val="24"/>
          <w:szCs w:val="24"/>
        </w:rPr>
        <w:t xml:space="preserve"> – зависит от частоты </w:t>
      </w:r>
    </w:p>
    <w:p w:rsidR="00C74D9C" w:rsidRPr="00F86790" w:rsidRDefault="00C74D9C" w:rsidP="002F170F">
      <w:pPr>
        <w:numPr>
          <w:ilvl w:val="0"/>
          <w:numId w:val="4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86790">
        <w:rPr>
          <w:rFonts w:ascii="Times New Roman" w:eastAsia="Times New Roman" w:hAnsi="Times New Roman" w:cs="Times New Roman"/>
          <w:b/>
          <w:i/>
          <w:sz w:val="24"/>
          <w:szCs w:val="24"/>
        </w:rPr>
        <w:t>Тембр</w:t>
      </w:r>
      <w:r w:rsidRPr="00F86790">
        <w:rPr>
          <w:rFonts w:ascii="Times New Roman" w:eastAsia="Times New Roman" w:hAnsi="Times New Roman" w:cs="Times New Roman"/>
          <w:sz w:val="24"/>
          <w:szCs w:val="24"/>
        </w:rPr>
        <w:t xml:space="preserve"> – зависит т громкости </w:t>
      </w:r>
    </w:p>
    <w:p w:rsidR="00C74D9C" w:rsidRPr="00F8679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F86790" w:rsidRDefault="00C74D9C" w:rsidP="002F170F">
      <w:pPr>
        <w:numPr>
          <w:ilvl w:val="0"/>
          <w:numId w:val="47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6790">
        <w:rPr>
          <w:rFonts w:ascii="Times New Roman" w:eastAsia="Times New Roman" w:hAnsi="Times New Roman" w:cs="Times New Roman"/>
          <w:b/>
          <w:sz w:val="24"/>
          <w:szCs w:val="24"/>
        </w:rPr>
        <w:t>Шум</w:t>
      </w:r>
    </w:p>
    <w:p w:rsid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6790">
        <w:rPr>
          <w:rFonts w:ascii="Times New Roman" w:eastAsia="Times New Roman" w:hAnsi="Times New Roman" w:cs="Times New Roman"/>
          <w:sz w:val="24"/>
          <w:szCs w:val="24"/>
        </w:rPr>
        <w:t>Шум – это звук, состоящий из большого числа гармонических колебаний с различными частотами.</w:t>
      </w:r>
    </w:p>
    <w:p w:rsidR="00C74D9C" w:rsidRPr="00F8679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F86790" w:rsidRDefault="00C74D9C" w:rsidP="002F170F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6790">
        <w:rPr>
          <w:rFonts w:ascii="Times New Roman" w:eastAsia="Times New Roman" w:hAnsi="Times New Roman" w:cs="Times New Roman"/>
          <w:b/>
          <w:sz w:val="24"/>
          <w:szCs w:val="24"/>
        </w:rPr>
        <w:t>Ультразвук и  его применение.</w:t>
      </w:r>
    </w:p>
    <w:p w:rsidR="00C74D9C" w:rsidRPr="00F86790" w:rsidRDefault="00C74D9C" w:rsidP="00C74D9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6790">
        <w:rPr>
          <w:rFonts w:ascii="Times New Roman" w:eastAsia="Times New Roman" w:hAnsi="Times New Roman" w:cs="Times New Roman"/>
          <w:sz w:val="24"/>
          <w:szCs w:val="24"/>
        </w:rPr>
        <w:t xml:space="preserve">Ультразвук – это упругие волны с частотами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2∙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 xml:space="preserve"> до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9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</w:rPr>
          <m:t>Гц</m:t>
        </m:r>
      </m:oMath>
      <w:r w:rsidRPr="00F8679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74D9C" w:rsidRDefault="00C74D9C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4D9C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</w:rPr>
        <w:t>4.3</w:t>
      </w:r>
      <w:r w:rsidRPr="00C74D9C">
        <w:rPr>
          <w:rFonts w:ascii="Times New Roman" w:hAnsi="Times New Roman" w:cs="Times New Roman"/>
          <w:b/>
          <w:sz w:val="24"/>
          <w:szCs w:val="24"/>
        </w:rPr>
        <w:t xml:space="preserve"> Электромагнитные колебания </w:t>
      </w:r>
    </w:p>
    <w:p w:rsidR="00C74D9C" w:rsidRPr="00C74D9C" w:rsidRDefault="00C74D9C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4D9C">
        <w:rPr>
          <w:rFonts w:ascii="Times New Roman" w:hAnsi="Times New Roman" w:cs="Times New Roman"/>
          <w:b/>
          <w:sz w:val="24"/>
          <w:szCs w:val="24"/>
        </w:rPr>
        <w:t>Тема 4.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C74D9C">
        <w:rPr>
          <w:rFonts w:ascii="Times New Roman" w:hAnsi="Times New Roman" w:cs="Times New Roman"/>
          <w:b/>
          <w:sz w:val="24"/>
          <w:szCs w:val="24"/>
        </w:rPr>
        <w:t>.1 Свободные и вынужденные электрические колебания. Переменный ток. Активное сопротивление.</w:t>
      </w:r>
    </w:p>
    <w:p w:rsidR="00C74D9C" w:rsidRDefault="00C74D9C" w:rsidP="00C74D9C">
      <w:pPr>
        <w:rPr>
          <w:rFonts w:ascii="Times New Roman" w:hAnsi="Times New Roman" w:cs="Times New Roman"/>
          <w:b/>
          <w:sz w:val="24"/>
          <w:szCs w:val="24"/>
        </w:rPr>
      </w:pPr>
    </w:p>
    <w:p w:rsidR="00C74D9C" w:rsidRPr="00C74D9C" w:rsidRDefault="00C74D9C" w:rsidP="00C74D9C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74D9C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C74D9C">
        <w:rPr>
          <w:rFonts w:ascii="Times New Roman" w:eastAsia="Times New Roman" w:hAnsi="Times New Roman" w:cs="Times New Roman"/>
          <w:b/>
          <w:sz w:val="24"/>
          <w:szCs w:val="24"/>
        </w:rPr>
        <w:t>Электрические колебания.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b/>
          <w:i/>
          <w:sz w:val="24"/>
          <w:szCs w:val="24"/>
        </w:rPr>
        <w:t>Электрические колебания</w:t>
      </w:r>
      <w:r w:rsidRPr="00C74D9C">
        <w:rPr>
          <w:rFonts w:ascii="Times New Roman" w:eastAsia="Times New Roman" w:hAnsi="Times New Roman" w:cs="Times New Roman"/>
          <w:sz w:val="24"/>
          <w:szCs w:val="24"/>
        </w:rPr>
        <w:t xml:space="preserve"> – это периодические  или почти периодические изменения заряда, силы тока и напряжения.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b/>
          <w:i/>
          <w:sz w:val="24"/>
          <w:szCs w:val="24"/>
        </w:rPr>
        <w:t>Колебательный контур</w:t>
      </w:r>
      <w:r w:rsidRPr="00C74D9C">
        <w:rPr>
          <w:rFonts w:ascii="Times New Roman" w:eastAsia="Times New Roman" w:hAnsi="Times New Roman" w:cs="Times New Roman"/>
          <w:sz w:val="24"/>
          <w:szCs w:val="24"/>
        </w:rPr>
        <w:t xml:space="preserve"> – это простейшая система, в которой могут происходить электрические колебания. Система состоит из конденсатора и катушки, присоединенной к обкладкам конденсатора.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703ED9" wp14:editId="7727B83D">
                <wp:simplePos x="0" y="0"/>
                <wp:positionH relativeFrom="column">
                  <wp:posOffset>81915</wp:posOffset>
                </wp:positionH>
                <wp:positionV relativeFrom="paragraph">
                  <wp:posOffset>840740</wp:posOffset>
                </wp:positionV>
                <wp:extent cx="285750" cy="0"/>
                <wp:effectExtent l="9525" t="5715" r="9525" b="13335"/>
                <wp:wrapNone/>
                <wp:docPr id="12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D078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6.45pt;margin-top:66.2pt;width:22.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"/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D3EFD9" wp14:editId="62A5430D">
                <wp:simplePos x="0" y="0"/>
                <wp:positionH relativeFrom="column">
                  <wp:posOffset>177165</wp:posOffset>
                </wp:positionH>
                <wp:positionV relativeFrom="paragraph">
                  <wp:posOffset>716915</wp:posOffset>
                </wp:positionV>
                <wp:extent cx="104775" cy="0"/>
                <wp:effectExtent l="9525" t="5715" r="9525" b="13335"/>
                <wp:wrapNone/>
                <wp:docPr id="12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924F4" id="AutoShape 19" o:spid="_x0000_s1026" type="#_x0000_t32" style="position:absolute;margin-left:13.95pt;margin-top:56.45pt;width:8.2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GeIAIAAD0EAAAOAAAAZHJzL2Uyb0RvYy54bWysU02P2jAQvVfqf7B8hyQ0LB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"/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0A4726" wp14:editId="1A587F8F">
                <wp:simplePos x="0" y="0"/>
                <wp:positionH relativeFrom="column">
                  <wp:posOffset>224790</wp:posOffset>
                </wp:positionH>
                <wp:positionV relativeFrom="paragraph">
                  <wp:posOffset>840740</wp:posOffset>
                </wp:positionV>
                <wp:extent cx="0" cy="581025"/>
                <wp:effectExtent l="9525" t="5715" r="9525" b="13335"/>
                <wp:wrapNone/>
                <wp:docPr id="12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3FCF2" id="AutoShape 18" o:spid="_x0000_s1026" type="#_x0000_t32" style="position:absolute;margin-left:17.7pt;margin-top:66.2pt;width:0;height:4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"/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224313" wp14:editId="4D741D99">
                <wp:simplePos x="0" y="0"/>
                <wp:positionH relativeFrom="column">
                  <wp:posOffset>224790</wp:posOffset>
                </wp:positionH>
                <wp:positionV relativeFrom="paragraph">
                  <wp:posOffset>183515</wp:posOffset>
                </wp:positionV>
                <wp:extent cx="0" cy="533400"/>
                <wp:effectExtent l="9525" t="5715" r="9525" b="13335"/>
                <wp:wrapNone/>
                <wp:docPr id="1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A43D8" id="AutoShape 2" o:spid="_x0000_s1026" type="#_x0000_t32" style="position:absolute;margin-left:17.7pt;margin-top:14.45pt;width:0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"/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A04D6C" wp14:editId="72C71614">
                <wp:simplePos x="0" y="0"/>
                <wp:positionH relativeFrom="column">
                  <wp:posOffset>1358265</wp:posOffset>
                </wp:positionH>
                <wp:positionV relativeFrom="paragraph">
                  <wp:posOffset>783590</wp:posOffset>
                </wp:positionV>
                <wp:extent cx="238125" cy="414655"/>
                <wp:effectExtent l="0" t="0" r="0" b="0"/>
                <wp:wrapNone/>
                <wp:docPr id="1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907" w:rsidRPr="00DA390A" w:rsidRDefault="00CE1907" w:rsidP="00C74D9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A04D6C" id="Text Box 17" o:spid="_x0000_s1119" type="#_x0000_t202" style="position:absolute;margin-left:106.95pt;margin-top:61.7pt;width:18.75pt;height:32.6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5Xt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" filled="f" stroked="f">
                <v:textbox style="mso-fit-shape-to-text:t">
                  <w:txbxContent>
                    <w:p w:rsidR="00CE1907" w:rsidRPr="00DA390A" w:rsidRDefault="00CE1907" w:rsidP="00C74D9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A6E231" wp14:editId="4F40656A">
                <wp:simplePos x="0" y="0"/>
                <wp:positionH relativeFrom="column">
                  <wp:posOffset>2320290</wp:posOffset>
                </wp:positionH>
                <wp:positionV relativeFrom="paragraph">
                  <wp:posOffset>716915</wp:posOffset>
                </wp:positionV>
                <wp:extent cx="238125" cy="414655"/>
                <wp:effectExtent l="0" t="0" r="0" b="0"/>
                <wp:wrapNone/>
                <wp:docPr id="13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907" w:rsidRPr="00DA390A" w:rsidRDefault="00CE1907" w:rsidP="00C74D9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A6E231" id="Text Box 16" o:spid="_x0000_s1120" type="#_x0000_t202" style="position:absolute;margin-left:182.7pt;margin-top:56.45pt;width:18.75pt;height:32.6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+PW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" filled="f" stroked="f">
                <v:textbox style="mso-fit-shape-to-text:t">
                  <w:txbxContent>
                    <w:p w:rsidR="00CE1907" w:rsidRPr="00DA390A" w:rsidRDefault="00CE1907" w:rsidP="00C74D9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7F77C2" wp14:editId="59224F07">
                <wp:simplePos x="0" y="0"/>
                <wp:positionH relativeFrom="column">
                  <wp:posOffset>796290</wp:posOffset>
                </wp:positionH>
                <wp:positionV relativeFrom="paragraph">
                  <wp:posOffset>183515</wp:posOffset>
                </wp:positionV>
                <wp:extent cx="238125" cy="414655"/>
                <wp:effectExtent l="0" t="0" r="0" b="0"/>
                <wp:wrapNone/>
                <wp:docPr id="13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907" w:rsidRDefault="00CE1907" w:rsidP="00C74D9C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7F77C2" id="Text Box 14" o:spid="_x0000_s1121" type="#_x0000_t202" style="position:absolute;margin-left:62.7pt;margin-top:14.45pt;width:18.75pt;height:32.6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t/M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" filled="f" stroked="f">
                <v:textbox style="mso-fit-shape-to-text:t">
                  <w:txbxContent>
                    <w:p w:rsidR="00CE1907" w:rsidRDefault="00CE1907" w:rsidP="00C74D9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3E9BA2" wp14:editId="40E55265">
                <wp:simplePos x="0" y="0"/>
                <wp:positionH relativeFrom="column">
                  <wp:posOffset>1358265</wp:posOffset>
                </wp:positionH>
                <wp:positionV relativeFrom="paragraph">
                  <wp:posOffset>183515</wp:posOffset>
                </wp:positionV>
                <wp:extent cx="238125" cy="414655"/>
                <wp:effectExtent l="0" t="0" r="0" b="0"/>
                <wp:wrapNone/>
                <wp:docPr id="1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907" w:rsidRDefault="00CE1907" w:rsidP="00C74D9C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3E9BA2" id="Text Box 15" o:spid="_x0000_s1122" type="#_x0000_t202" style="position:absolute;margin-left:106.95pt;margin-top:14.45pt;width:18.75pt;height:32.6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" filled="f" stroked="f">
                <v:textbox style="mso-fit-shape-to-text:t">
                  <w:txbxContent>
                    <w:p w:rsidR="00CE1907" w:rsidRDefault="00CE1907" w:rsidP="00C74D9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96BD8A" wp14:editId="09F2309A">
                <wp:simplePos x="0" y="0"/>
                <wp:positionH relativeFrom="column">
                  <wp:posOffset>2242185</wp:posOffset>
                </wp:positionH>
                <wp:positionV relativeFrom="paragraph">
                  <wp:posOffset>593090</wp:posOffset>
                </wp:positionV>
                <wp:extent cx="78105" cy="485775"/>
                <wp:effectExtent l="7620" t="5715" r="9525" b="13335"/>
                <wp:wrapNone/>
                <wp:docPr id="13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" cy="485775"/>
                        </a:xfrm>
                        <a:custGeom>
                          <a:avLst/>
                          <a:gdLst>
                            <a:gd name="T0" fmla="*/ 3 w 123"/>
                            <a:gd name="T1" fmla="*/ 0 h 765"/>
                            <a:gd name="T2" fmla="*/ 123 w 123"/>
                            <a:gd name="T3" fmla="*/ 105 h 765"/>
                            <a:gd name="T4" fmla="*/ 3 w 123"/>
                            <a:gd name="T5" fmla="*/ 180 h 765"/>
                            <a:gd name="T6" fmla="*/ 123 w 123"/>
                            <a:gd name="T7" fmla="*/ 300 h 765"/>
                            <a:gd name="T8" fmla="*/ 3 w 123"/>
                            <a:gd name="T9" fmla="*/ 375 h 765"/>
                            <a:gd name="T10" fmla="*/ 108 w 123"/>
                            <a:gd name="T11" fmla="*/ 480 h 765"/>
                            <a:gd name="T12" fmla="*/ 3 w 123"/>
                            <a:gd name="T13" fmla="*/ 570 h 765"/>
                            <a:gd name="T14" fmla="*/ 123 w 123"/>
                            <a:gd name="T15" fmla="*/ 660 h 765"/>
                            <a:gd name="T16" fmla="*/ 3 w 123"/>
                            <a:gd name="T17" fmla="*/ 765 h 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23" h="765">
                              <a:moveTo>
                                <a:pt x="3" y="0"/>
                              </a:moveTo>
                              <a:cubicBezTo>
                                <a:pt x="63" y="37"/>
                                <a:pt x="123" y="75"/>
                                <a:pt x="123" y="105"/>
                              </a:cubicBezTo>
                              <a:cubicBezTo>
                                <a:pt x="123" y="135"/>
                                <a:pt x="3" y="148"/>
                                <a:pt x="3" y="180"/>
                              </a:cubicBezTo>
                              <a:cubicBezTo>
                                <a:pt x="3" y="212"/>
                                <a:pt x="123" y="268"/>
                                <a:pt x="123" y="300"/>
                              </a:cubicBezTo>
                              <a:cubicBezTo>
                                <a:pt x="123" y="332"/>
                                <a:pt x="6" y="345"/>
                                <a:pt x="3" y="375"/>
                              </a:cubicBezTo>
                              <a:cubicBezTo>
                                <a:pt x="0" y="405"/>
                                <a:pt x="108" y="448"/>
                                <a:pt x="108" y="480"/>
                              </a:cubicBezTo>
                              <a:cubicBezTo>
                                <a:pt x="108" y="512"/>
                                <a:pt x="0" y="540"/>
                                <a:pt x="3" y="570"/>
                              </a:cubicBezTo>
                              <a:cubicBezTo>
                                <a:pt x="6" y="600"/>
                                <a:pt x="123" y="628"/>
                                <a:pt x="123" y="660"/>
                              </a:cubicBezTo>
                              <a:cubicBezTo>
                                <a:pt x="123" y="692"/>
                                <a:pt x="23" y="747"/>
                                <a:pt x="3" y="76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E552E" id="Freeform 13" o:spid="_x0000_s1026" style="position:absolute;margin-left:176.55pt;margin-top:46.7pt;width:6.15pt;height:3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3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" path="m3,c63,37,123,75,123,105,123,135,3,148,3,180v,32,120,88,120,120c123,332,6,345,3,375,,405,108,448,108,480,108,512,,540,3,570v3,30,120,58,120,90c123,692,23,747,3,765e" filled="f">
                <v:path arrowok="t" o:connecttype="custom" o:connectlocs="1905,0;78105,66675;1905,114300;78105,190500;1905,238125;68580,304800;1905,361950;78105,419100;1905,485775" o:connectangles="0,0,0,0,0,0,0,0,0"/>
              </v:shape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3F32C7" wp14:editId="328BC3ED">
                <wp:simplePos x="0" y="0"/>
                <wp:positionH relativeFrom="column">
                  <wp:posOffset>1224915</wp:posOffset>
                </wp:positionH>
                <wp:positionV relativeFrom="paragraph">
                  <wp:posOffset>897890</wp:posOffset>
                </wp:positionV>
                <wp:extent cx="19050" cy="523875"/>
                <wp:effectExtent l="9525" t="5715" r="9525" b="13335"/>
                <wp:wrapNone/>
                <wp:docPr id="13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C6A88" id="AutoShape 5" o:spid="_x0000_s1026" type="#_x0000_t32" style="position:absolute;margin-left:96.45pt;margin-top:70.7pt;width:1.5pt;height:41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"/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E82773" wp14:editId="033E4424">
                <wp:simplePos x="0" y="0"/>
                <wp:positionH relativeFrom="column">
                  <wp:posOffset>1034415</wp:posOffset>
                </wp:positionH>
                <wp:positionV relativeFrom="paragraph">
                  <wp:posOffset>183515</wp:posOffset>
                </wp:positionV>
                <wp:extent cx="209550" cy="180975"/>
                <wp:effectExtent l="9525" t="5715" r="9525" b="13335"/>
                <wp:wrapNone/>
                <wp:docPr id="13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95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1D832" id="AutoShape 12" o:spid="_x0000_s1026" type="#_x0000_t32" style="position:absolute;margin-left:81.45pt;margin-top:14.45pt;width:16.5pt;height:14.2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"/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C8D8FF" wp14:editId="62395FCA">
                <wp:simplePos x="0" y="0"/>
                <wp:positionH relativeFrom="column">
                  <wp:posOffset>224790</wp:posOffset>
                </wp:positionH>
                <wp:positionV relativeFrom="paragraph">
                  <wp:posOffset>183515</wp:posOffset>
                </wp:positionV>
                <wp:extent cx="714375" cy="0"/>
                <wp:effectExtent l="9525" t="5715" r="9525" b="13335"/>
                <wp:wrapNone/>
                <wp:docPr id="13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DEF67" id="AutoShape 3" o:spid="_x0000_s1026" type="#_x0000_t32" style="position:absolute;margin-left:17.7pt;margin-top:14.45pt;width:56.2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MXcHwIAADw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"/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1CBF36" wp14:editId="3FE04851">
                <wp:simplePos x="0" y="0"/>
                <wp:positionH relativeFrom="column">
                  <wp:posOffset>1158240</wp:posOffset>
                </wp:positionH>
                <wp:positionV relativeFrom="paragraph">
                  <wp:posOffset>897890</wp:posOffset>
                </wp:positionV>
                <wp:extent cx="200025" cy="0"/>
                <wp:effectExtent l="9525" t="5715" r="9525" b="13335"/>
                <wp:wrapNone/>
                <wp:docPr id="13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E80AC" id="AutoShape 11" o:spid="_x0000_s1026" type="#_x0000_t32" style="position:absolute;margin-left:91.2pt;margin-top:70.7pt;width:15.7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"/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433321" wp14:editId="1F0D3B74">
                <wp:simplePos x="0" y="0"/>
                <wp:positionH relativeFrom="column">
                  <wp:posOffset>1158240</wp:posOffset>
                </wp:positionH>
                <wp:positionV relativeFrom="paragraph">
                  <wp:posOffset>783590</wp:posOffset>
                </wp:positionV>
                <wp:extent cx="200025" cy="0"/>
                <wp:effectExtent l="9525" t="5715" r="9525" b="13335"/>
                <wp:wrapNone/>
                <wp:docPr id="13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8D5E0" id="AutoShape 10" o:spid="_x0000_s1026" type="#_x0000_t32" style="position:absolute;margin-left:91.2pt;margin-top:61.7pt;width:15.7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"/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AE8909" wp14:editId="17CC0B71">
                <wp:simplePos x="0" y="0"/>
                <wp:positionH relativeFrom="column">
                  <wp:posOffset>2244090</wp:posOffset>
                </wp:positionH>
                <wp:positionV relativeFrom="paragraph">
                  <wp:posOffset>1078865</wp:posOffset>
                </wp:positionV>
                <wp:extent cx="0" cy="342900"/>
                <wp:effectExtent l="9525" t="5715" r="9525" b="13335"/>
                <wp:wrapNone/>
                <wp:docPr id="14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27616" id="AutoShape 9" o:spid="_x0000_s1026" type="#_x0000_t32" style="position:absolute;margin-left:176.7pt;margin-top:84.95pt;width:0;height:27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"/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DFBA7B" wp14:editId="6701BEA6">
                <wp:simplePos x="0" y="0"/>
                <wp:positionH relativeFrom="column">
                  <wp:posOffset>2244090</wp:posOffset>
                </wp:positionH>
                <wp:positionV relativeFrom="paragraph">
                  <wp:posOffset>183515</wp:posOffset>
                </wp:positionV>
                <wp:extent cx="0" cy="409575"/>
                <wp:effectExtent l="9525" t="5715" r="9525" b="13335"/>
                <wp:wrapNone/>
                <wp:docPr id="14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D4A40" id="AutoShape 8" o:spid="_x0000_s1026" type="#_x0000_t32" style="position:absolute;margin-left:176.7pt;margin-top:14.45pt;width:0;height:3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F5HQIAADw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"/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FBC876" wp14:editId="7E462EC1">
                <wp:simplePos x="0" y="0"/>
                <wp:positionH relativeFrom="column">
                  <wp:posOffset>224790</wp:posOffset>
                </wp:positionH>
                <wp:positionV relativeFrom="paragraph">
                  <wp:posOffset>1421765</wp:posOffset>
                </wp:positionV>
                <wp:extent cx="2019300" cy="0"/>
                <wp:effectExtent l="9525" t="5715" r="9525" b="13335"/>
                <wp:wrapNone/>
                <wp:docPr id="14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90702" id="AutoShape 4" o:spid="_x0000_s1026" type="#_x0000_t32" style="position:absolute;margin-left:17.7pt;margin-top:111.95pt;width:159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mNHgIAAD0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"/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7CA4C9" wp14:editId="79CAAAD4">
                <wp:simplePos x="0" y="0"/>
                <wp:positionH relativeFrom="column">
                  <wp:posOffset>1434465</wp:posOffset>
                </wp:positionH>
                <wp:positionV relativeFrom="paragraph">
                  <wp:posOffset>183515</wp:posOffset>
                </wp:positionV>
                <wp:extent cx="809625" cy="0"/>
                <wp:effectExtent l="9525" t="5715" r="9525" b="13335"/>
                <wp:wrapNone/>
                <wp:docPr id="14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57D2E" id="AutoShape 7" o:spid="_x0000_s1026" type="#_x0000_t32" style="position:absolute;margin-left:112.95pt;margin-top:14.45pt;width:63.7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ZXHgIAADw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"/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0871DC" wp14:editId="32050606">
                <wp:simplePos x="0" y="0"/>
                <wp:positionH relativeFrom="column">
                  <wp:posOffset>1243965</wp:posOffset>
                </wp:positionH>
                <wp:positionV relativeFrom="paragraph">
                  <wp:posOffset>364490</wp:posOffset>
                </wp:positionV>
                <wp:extent cx="0" cy="419100"/>
                <wp:effectExtent l="9525" t="5715" r="9525" b="13335"/>
                <wp:wrapNone/>
                <wp:docPr id="14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DA1C5" id="AutoShape 6" o:spid="_x0000_s1026" type="#_x0000_t32" style="position:absolute;margin-left:97.95pt;margin-top:28.7pt;width:0;height:33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"/>
            </w:pict>
          </mc:Fallback>
        </mc:AlternateConten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C74D9C" w:rsidRDefault="00C74D9C" w:rsidP="00C74D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C74D9C" w:rsidRDefault="00C74D9C" w:rsidP="00C74D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C74D9C" w:rsidRDefault="00C74D9C" w:rsidP="00C74D9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C74D9C" w:rsidRDefault="00C74D9C" w:rsidP="00C74D9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sz w:val="24"/>
          <w:szCs w:val="24"/>
        </w:rPr>
        <w:t>С – электроемкость конденсатора,</w:t>
      </w:r>
    </w:p>
    <w:p w:rsidR="00C74D9C" w:rsidRPr="00C74D9C" w:rsidRDefault="00C74D9C" w:rsidP="00C74D9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Pr="00C74D9C">
        <w:rPr>
          <w:rFonts w:ascii="Times New Roman" w:eastAsia="Times New Roman" w:hAnsi="Times New Roman" w:cs="Times New Roman"/>
          <w:sz w:val="24"/>
          <w:szCs w:val="24"/>
        </w:rPr>
        <w:t xml:space="preserve"> – индуктивность катушки.</w:t>
      </w:r>
    </w:p>
    <w:p w:rsidR="00C74D9C" w:rsidRPr="00C74D9C" w:rsidRDefault="00C74D9C" w:rsidP="00C74D9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sz w:val="24"/>
          <w:szCs w:val="24"/>
        </w:rPr>
        <w:t xml:space="preserve">Ключ в положении 1  - зарядка конденсатора от источника тока. Ключ в положении 2 – конденсатор разряжается через катушку. Происходит превращение энергии. Энергия электрического поля конденсатора </w:t>
      </w:r>
      <w:r w:rsidRPr="00C74D9C">
        <w:rPr>
          <w:rFonts w:ascii="Times New Roman" w:eastAsia="Times New Roman" w:hAnsi="Times New Roman" w:cs="Times New Roman"/>
          <w:sz w:val="24"/>
          <w:szCs w:val="24"/>
          <w:lang w:val="en-US"/>
        </w:rPr>
        <w:t>W</w:t>
      </w:r>
      <w:r w:rsidRPr="00C74D9C">
        <w:rPr>
          <w:rFonts w:ascii="Times New Roman" w:eastAsia="Times New Roman" w:hAnsi="Times New Roman" w:cs="Times New Roman"/>
          <w:sz w:val="24"/>
          <w:szCs w:val="24"/>
          <w:vertAlign w:val="subscript"/>
        </w:rPr>
        <w:t>эл</w:t>
      </w:r>
      <w:r w:rsidRPr="00C74D9C">
        <w:rPr>
          <w:rFonts w:ascii="Times New Roman" w:eastAsia="Times New Roman" w:hAnsi="Times New Roman" w:cs="Times New Roman"/>
          <w:sz w:val="24"/>
          <w:szCs w:val="24"/>
        </w:rPr>
        <w:t>. Переходит в энергию магнитного поля катушки</w:t>
      </w:r>
      <w:r w:rsidRPr="00C74D9C">
        <w:rPr>
          <w:rFonts w:ascii="Times New Roman" w:eastAsia="Times New Roman" w:hAnsi="Times New Roman" w:cs="Times New Roman"/>
          <w:sz w:val="24"/>
          <w:szCs w:val="24"/>
          <w:lang w:val="en-US"/>
        </w:rPr>
        <w:t>W</w:t>
      </w:r>
      <w:r w:rsidRPr="00C74D9C">
        <w:rPr>
          <w:rFonts w:ascii="Times New Roman" w:eastAsia="Times New Roman" w:hAnsi="Times New Roman" w:cs="Times New Roman"/>
          <w:sz w:val="24"/>
          <w:szCs w:val="24"/>
          <w:vertAlign w:val="subscript"/>
        </w:rPr>
        <w:t>м</w:t>
      </w:r>
      <w:r w:rsidRPr="00C74D9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74D9C" w:rsidRPr="00C74D9C" w:rsidRDefault="00CE1907" w:rsidP="00C74D9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эл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C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U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 xml:space="preserve">                   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М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L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I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2</m:t>
              </m:r>
            </m:den>
          </m:f>
        </m:oMath>
      </m:oMathPara>
    </w:p>
    <w:p w:rsidR="00C74D9C" w:rsidRPr="00C74D9C" w:rsidRDefault="00C74D9C" w:rsidP="00C74D9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sz w:val="24"/>
          <w:szCs w:val="24"/>
        </w:rPr>
        <w:t>В катушке происходят потери энергии =&gt;колебания затухающие.</w:t>
      </w:r>
    </w:p>
    <w:p w:rsidR="00C74D9C" w:rsidRPr="00C74D9C" w:rsidRDefault="00C74D9C" w:rsidP="00C74D9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C74D9C" w:rsidRDefault="00C74D9C" w:rsidP="00C74D9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b/>
          <w:i/>
          <w:sz w:val="24"/>
          <w:szCs w:val="24"/>
        </w:rPr>
        <w:t>Свободные колебания</w:t>
      </w:r>
      <w:r w:rsidRPr="00C74D9C">
        <w:rPr>
          <w:rFonts w:ascii="Times New Roman" w:eastAsia="Times New Roman" w:hAnsi="Times New Roman" w:cs="Times New Roman"/>
          <w:sz w:val="24"/>
          <w:szCs w:val="24"/>
        </w:rPr>
        <w:t xml:space="preserve">  возникают после того, как конденсатору сообщают заряд. </w:t>
      </w:r>
      <w:r w:rsidRPr="00C74D9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Вынужденные </w:t>
      </w:r>
      <w:r w:rsidRPr="00C74D9C">
        <w:rPr>
          <w:rFonts w:ascii="Times New Roman" w:eastAsia="Times New Roman" w:hAnsi="Times New Roman" w:cs="Times New Roman"/>
          <w:sz w:val="24"/>
          <w:szCs w:val="24"/>
        </w:rPr>
        <w:t>возникают при наличии в цепи периодически изменяющейся ЭДС.</w:t>
      </w:r>
    </w:p>
    <w:p w:rsidR="00C74D9C" w:rsidRPr="00C74D9C" w:rsidRDefault="00C74D9C" w:rsidP="00C74D9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D9C" w:rsidRPr="00C74D9C" w:rsidRDefault="00C74D9C" w:rsidP="00C74D9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b/>
          <w:sz w:val="24"/>
          <w:szCs w:val="24"/>
        </w:rPr>
        <w:t>2. Период колебаний. Формула Томсона.</w:t>
      </w:r>
    </w:p>
    <w:p w:rsidR="00C74D9C" w:rsidRPr="00C74D9C" w:rsidRDefault="00C74D9C" w:rsidP="00C74D9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Период колебаний</w:t>
      </w:r>
      <w:r w:rsidRPr="00C74D9C">
        <w:rPr>
          <w:rFonts w:ascii="Times New Roman" w:eastAsia="Times New Roman" w:hAnsi="Times New Roman" w:cs="Times New Roman"/>
          <w:sz w:val="24"/>
          <w:szCs w:val="24"/>
        </w:rPr>
        <w:t>, возникающих в колебательном контуре определяется по формуле Томсона.</w:t>
      </w:r>
    </w:p>
    <w:p w:rsidR="00C74D9C" w:rsidRPr="00C74D9C" w:rsidRDefault="00C74D9C" w:rsidP="00C74D9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T=2π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CL</m:t>
              </m:r>
            </m:e>
          </m:rad>
        </m:oMath>
      </m:oMathPara>
    </w:p>
    <w:p w:rsidR="00C74D9C" w:rsidRPr="00C74D9C" w:rsidRDefault="00C74D9C" w:rsidP="00C74D9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sz w:val="24"/>
          <w:szCs w:val="24"/>
        </w:rPr>
        <w:t>π = 3,14</w:t>
      </w:r>
    </w:p>
    <w:p w:rsidR="00C74D9C" w:rsidRPr="00C74D9C" w:rsidRDefault="00C74D9C" w:rsidP="00C74D9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sz w:val="24"/>
          <w:szCs w:val="24"/>
        </w:rPr>
        <w:t>С – электроемкость конденсатора (Ф);</w:t>
      </w:r>
    </w:p>
    <w:p w:rsidR="00C74D9C" w:rsidRPr="00C74D9C" w:rsidRDefault="00C74D9C" w:rsidP="00C74D9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Pr="00C74D9C">
        <w:rPr>
          <w:rFonts w:ascii="Times New Roman" w:eastAsia="Times New Roman" w:hAnsi="Times New Roman" w:cs="Times New Roman"/>
          <w:sz w:val="24"/>
          <w:szCs w:val="24"/>
        </w:rPr>
        <w:t xml:space="preserve"> – индуктивность конденсатора (Гн);</w:t>
      </w:r>
    </w:p>
    <w:p w:rsidR="00C74D9C" w:rsidRPr="00C74D9C" w:rsidRDefault="00C74D9C" w:rsidP="00C74D9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C74D9C">
        <w:rPr>
          <w:rFonts w:ascii="Times New Roman" w:eastAsia="Times New Roman" w:hAnsi="Times New Roman" w:cs="Times New Roman"/>
          <w:sz w:val="24"/>
          <w:szCs w:val="24"/>
        </w:rPr>
        <w:t xml:space="preserve"> – период (с)</w:t>
      </w:r>
    </w:p>
    <w:p w:rsidR="00C74D9C" w:rsidRPr="00C74D9C" w:rsidRDefault="00C74D9C" w:rsidP="00C74D9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C74D9C" w:rsidRDefault="00C74D9C" w:rsidP="00C74D9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b/>
          <w:i/>
          <w:sz w:val="24"/>
          <w:szCs w:val="24"/>
        </w:rPr>
        <w:t>Аналогия между механическими и электрическими колебаниями.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093"/>
        <w:gridCol w:w="1984"/>
      </w:tblGrid>
      <w:tr w:rsidR="00C74D9C" w:rsidRPr="00C74D9C" w:rsidTr="00C74D9C">
        <w:tc>
          <w:tcPr>
            <w:tcW w:w="2093" w:type="dxa"/>
          </w:tcPr>
          <w:p w:rsidR="00C74D9C" w:rsidRPr="00C74D9C" w:rsidRDefault="00C74D9C" w:rsidP="00C74D9C">
            <w:pPr>
              <w:tabs>
                <w:tab w:val="left" w:pos="180"/>
              </w:tabs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4D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Механические</w:t>
            </w:r>
          </w:p>
        </w:tc>
        <w:tc>
          <w:tcPr>
            <w:tcW w:w="1984" w:type="dxa"/>
          </w:tcPr>
          <w:p w:rsidR="00C74D9C" w:rsidRPr="00C74D9C" w:rsidRDefault="00C74D9C" w:rsidP="00C74D9C">
            <w:pPr>
              <w:tabs>
                <w:tab w:val="left" w:pos="180"/>
              </w:tabs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4D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Электрические</w:t>
            </w:r>
          </w:p>
        </w:tc>
      </w:tr>
      <w:tr w:rsidR="00C74D9C" w:rsidRPr="00C74D9C" w:rsidTr="00C74D9C">
        <w:tc>
          <w:tcPr>
            <w:tcW w:w="2093" w:type="dxa"/>
          </w:tcPr>
          <w:p w:rsidR="00C74D9C" w:rsidRPr="00C74D9C" w:rsidRDefault="00C74D9C" w:rsidP="00C74D9C">
            <w:pPr>
              <w:tabs>
                <w:tab w:val="left" w:pos="18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4D9C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984" w:type="dxa"/>
          </w:tcPr>
          <w:p w:rsidR="00C74D9C" w:rsidRPr="00C74D9C" w:rsidRDefault="00C74D9C" w:rsidP="00C74D9C">
            <w:pPr>
              <w:tabs>
                <w:tab w:val="left" w:pos="18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74D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q</w:t>
            </w:r>
          </w:p>
        </w:tc>
      </w:tr>
      <w:tr w:rsidR="00C74D9C" w:rsidRPr="00C74D9C" w:rsidTr="00C74D9C">
        <w:tc>
          <w:tcPr>
            <w:tcW w:w="2093" w:type="dxa"/>
          </w:tcPr>
          <w:p w:rsidR="00C74D9C" w:rsidRPr="00C74D9C" w:rsidRDefault="00C74D9C" w:rsidP="00C74D9C">
            <w:pPr>
              <w:tabs>
                <w:tab w:val="left" w:pos="18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74D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984" w:type="dxa"/>
          </w:tcPr>
          <w:p w:rsidR="00C74D9C" w:rsidRPr="00C74D9C" w:rsidRDefault="00C74D9C" w:rsidP="00C74D9C">
            <w:pPr>
              <w:tabs>
                <w:tab w:val="left" w:pos="18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74D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</w:t>
            </w:r>
          </w:p>
        </w:tc>
      </w:tr>
      <w:tr w:rsidR="00C74D9C" w:rsidRPr="00C74D9C" w:rsidTr="00C74D9C">
        <w:tc>
          <w:tcPr>
            <w:tcW w:w="2093" w:type="dxa"/>
          </w:tcPr>
          <w:p w:rsidR="00C74D9C" w:rsidRPr="00C74D9C" w:rsidRDefault="00CE1907" w:rsidP="00C74D9C">
            <w:pPr>
              <w:tabs>
                <w:tab w:val="left" w:pos="18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vertAlign w:val="subscript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vertAlign w:val="subscript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vertAlign w:val="subscript"/>
                      </w:rPr>
                      <m:t>К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vertAlign w:val="subscript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vertAlign w:val="subscript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vertAlign w:val="subscript"/>
                        <w:lang w:val="en-US"/>
                      </w:rPr>
                      <m:t>m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vertAlign w:val="subscript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vertAlign w:val="subscript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vertAlign w:val="subscript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984" w:type="dxa"/>
          </w:tcPr>
          <w:p w:rsidR="00C74D9C" w:rsidRPr="00C74D9C" w:rsidRDefault="00CE1907" w:rsidP="00C74D9C">
            <w:pPr>
              <w:tabs>
                <w:tab w:val="left" w:pos="18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М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С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en-US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</w:tr>
      <w:tr w:rsidR="00C74D9C" w:rsidRPr="00C74D9C" w:rsidTr="00C74D9C">
        <w:tc>
          <w:tcPr>
            <w:tcW w:w="2093" w:type="dxa"/>
          </w:tcPr>
          <w:p w:rsidR="00C74D9C" w:rsidRPr="00C74D9C" w:rsidRDefault="00C74D9C" w:rsidP="00C74D9C">
            <w:pPr>
              <w:tabs>
                <w:tab w:val="left" w:pos="18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74D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984" w:type="dxa"/>
          </w:tcPr>
          <w:p w:rsidR="00C74D9C" w:rsidRPr="00C74D9C" w:rsidRDefault="00C74D9C" w:rsidP="00C74D9C">
            <w:pPr>
              <w:tabs>
                <w:tab w:val="left" w:pos="18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74D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C74D9C" w:rsidRPr="00C74D9C" w:rsidTr="00C74D9C">
        <w:tc>
          <w:tcPr>
            <w:tcW w:w="2093" w:type="dxa"/>
          </w:tcPr>
          <w:p w:rsidR="00C74D9C" w:rsidRPr="00C74D9C" w:rsidRDefault="00C74D9C" w:rsidP="00C74D9C">
            <w:pPr>
              <w:tabs>
                <w:tab w:val="left" w:pos="18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74D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1984" w:type="dxa"/>
          </w:tcPr>
          <w:p w:rsidR="00C74D9C" w:rsidRPr="00C74D9C" w:rsidRDefault="00C74D9C" w:rsidP="00C74D9C">
            <w:pPr>
              <w:tabs>
                <w:tab w:val="left" w:pos="18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74D9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</w:tr>
    </w:tbl>
    <w:p w:rsidR="00C74D9C" w:rsidRPr="00C74D9C" w:rsidRDefault="00C74D9C" w:rsidP="00C74D9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b/>
          <w:sz w:val="24"/>
          <w:szCs w:val="24"/>
        </w:rPr>
        <w:t>3. Переменный ток</w:t>
      </w:r>
    </w:p>
    <w:p w:rsidR="00C74D9C" w:rsidRPr="00C74D9C" w:rsidRDefault="00C74D9C" w:rsidP="00C74D9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b/>
          <w:i/>
          <w:sz w:val="24"/>
          <w:szCs w:val="24"/>
        </w:rPr>
        <w:t>Переменный ток</w:t>
      </w:r>
      <w:r w:rsidRPr="00C74D9C">
        <w:rPr>
          <w:rFonts w:ascii="Times New Roman" w:eastAsia="Times New Roman" w:hAnsi="Times New Roman" w:cs="Times New Roman"/>
          <w:sz w:val="24"/>
          <w:szCs w:val="24"/>
        </w:rPr>
        <w:t xml:space="preserve"> представляет собой вынужденные колебания. Сила тока и напряжение изменяются по гармоническому закону.</w:t>
      </w:r>
    </w:p>
    <w:p w:rsidR="00C74D9C" w:rsidRPr="00C74D9C" w:rsidRDefault="00C74D9C" w:rsidP="00C74D9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b/>
          <w:i/>
          <w:sz w:val="24"/>
          <w:szCs w:val="24"/>
        </w:rPr>
        <w:t>Периодом колебаний</w:t>
      </w:r>
      <w:r w:rsidRPr="00C74D9C">
        <w:rPr>
          <w:rFonts w:ascii="Times New Roman" w:eastAsia="Times New Roman" w:hAnsi="Times New Roman" w:cs="Times New Roman"/>
          <w:sz w:val="24"/>
          <w:szCs w:val="24"/>
        </w:rPr>
        <w:t xml:space="preserve"> силы тока и напряжения называется наименьший промежуток времени, через который значения силы тока и напряжения повторяются по модулю и знаку.</w:t>
      </w:r>
    </w:p>
    <w:p w:rsidR="00C74D9C" w:rsidRPr="00C74D9C" w:rsidRDefault="00C74D9C" w:rsidP="00C74D9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b/>
          <w:i/>
          <w:sz w:val="24"/>
          <w:szCs w:val="24"/>
        </w:rPr>
        <w:t>Частота</w:t>
      </w:r>
      <w:r w:rsidRPr="00C74D9C">
        <w:rPr>
          <w:rFonts w:ascii="Times New Roman" w:eastAsia="Times New Roman" w:hAnsi="Times New Roman" w:cs="Times New Roman"/>
          <w:sz w:val="24"/>
          <w:szCs w:val="24"/>
        </w:rPr>
        <w:t xml:space="preserve"> – величина обратная периоду (В России частота промышленного тока 50Гц)</w:t>
      </w:r>
    </w:p>
    <w:p w:rsidR="00C74D9C" w:rsidRPr="00C74D9C" w:rsidRDefault="00C74D9C" w:rsidP="00C74D9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sz w:val="24"/>
          <w:szCs w:val="24"/>
        </w:rPr>
        <w:t>Графическое представление колебаний.</w:t>
      </w:r>
    </w:p>
    <w:p w:rsidR="00C74D9C" w:rsidRPr="00C74D9C" w:rsidRDefault="00C74D9C" w:rsidP="00C74D9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C4ECD3" wp14:editId="6EBE098E">
                <wp:simplePos x="0" y="0"/>
                <wp:positionH relativeFrom="column">
                  <wp:posOffset>234315</wp:posOffset>
                </wp:positionH>
                <wp:positionV relativeFrom="paragraph">
                  <wp:posOffset>81915</wp:posOffset>
                </wp:positionV>
                <wp:extent cx="0" cy="1085850"/>
                <wp:effectExtent l="57150" t="22225" r="57150" b="6350"/>
                <wp:wrapNone/>
                <wp:docPr id="14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57589" id="AutoShape 21" o:spid="_x0000_s1026" type="#_x0000_t32" style="position:absolute;margin-left:18.45pt;margin-top:6.45pt;width:0;height:85.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">
                <v:stroke endarrow="block"/>
              </v:shape>
            </w:pict>
          </mc:Fallback>
        </mc:AlternateContent>
      </w:r>
    </w:p>
    <w:p w:rsidR="00C74D9C" w:rsidRPr="00C74D9C" w:rsidRDefault="00C74D9C" w:rsidP="00C74D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81818D" wp14:editId="0253C688">
                <wp:simplePos x="0" y="0"/>
                <wp:positionH relativeFrom="column">
                  <wp:posOffset>234315</wp:posOffset>
                </wp:positionH>
                <wp:positionV relativeFrom="paragraph">
                  <wp:posOffset>11430</wp:posOffset>
                </wp:positionV>
                <wp:extent cx="2390775" cy="800100"/>
                <wp:effectExtent l="9525" t="12700" r="9525" b="6350"/>
                <wp:wrapNone/>
                <wp:docPr id="14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0775" cy="800100"/>
                        </a:xfrm>
                        <a:custGeom>
                          <a:avLst/>
                          <a:gdLst>
                            <a:gd name="T0" fmla="*/ 0 w 3765"/>
                            <a:gd name="T1" fmla="*/ 645 h 1260"/>
                            <a:gd name="T2" fmla="*/ 420 w 3765"/>
                            <a:gd name="T3" fmla="*/ 0 h 1260"/>
                            <a:gd name="T4" fmla="*/ 870 w 3765"/>
                            <a:gd name="T5" fmla="*/ 645 h 1260"/>
                            <a:gd name="T6" fmla="*/ 1335 w 3765"/>
                            <a:gd name="T7" fmla="*/ 1260 h 1260"/>
                            <a:gd name="T8" fmla="*/ 1830 w 3765"/>
                            <a:gd name="T9" fmla="*/ 645 h 1260"/>
                            <a:gd name="T10" fmla="*/ 2295 w 3765"/>
                            <a:gd name="T11" fmla="*/ 30 h 1260"/>
                            <a:gd name="T12" fmla="*/ 2775 w 3765"/>
                            <a:gd name="T13" fmla="*/ 645 h 1260"/>
                            <a:gd name="T14" fmla="*/ 3255 w 3765"/>
                            <a:gd name="T15" fmla="*/ 1245 h 1260"/>
                            <a:gd name="T16" fmla="*/ 3765 w 3765"/>
                            <a:gd name="T17" fmla="*/ 645 h 1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765" h="1260">
                              <a:moveTo>
                                <a:pt x="0" y="645"/>
                              </a:moveTo>
                              <a:cubicBezTo>
                                <a:pt x="137" y="322"/>
                                <a:pt x="275" y="0"/>
                                <a:pt x="420" y="0"/>
                              </a:cubicBezTo>
                              <a:cubicBezTo>
                                <a:pt x="565" y="0"/>
                                <a:pt x="718" y="435"/>
                                <a:pt x="870" y="645"/>
                              </a:cubicBezTo>
                              <a:cubicBezTo>
                                <a:pt x="1022" y="855"/>
                                <a:pt x="1175" y="1260"/>
                                <a:pt x="1335" y="1260"/>
                              </a:cubicBezTo>
                              <a:cubicBezTo>
                                <a:pt x="1495" y="1260"/>
                                <a:pt x="1670" y="850"/>
                                <a:pt x="1830" y="645"/>
                              </a:cubicBezTo>
                              <a:cubicBezTo>
                                <a:pt x="1990" y="440"/>
                                <a:pt x="2138" y="30"/>
                                <a:pt x="2295" y="30"/>
                              </a:cubicBezTo>
                              <a:cubicBezTo>
                                <a:pt x="2452" y="30"/>
                                <a:pt x="2615" y="443"/>
                                <a:pt x="2775" y="645"/>
                              </a:cubicBezTo>
                              <a:cubicBezTo>
                                <a:pt x="2935" y="847"/>
                                <a:pt x="3090" y="1245"/>
                                <a:pt x="3255" y="1245"/>
                              </a:cubicBezTo>
                              <a:cubicBezTo>
                                <a:pt x="3420" y="1245"/>
                                <a:pt x="3680" y="745"/>
                                <a:pt x="3765" y="64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343F" id="Freeform 23" o:spid="_x0000_s1026" style="position:absolute;margin-left:18.45pt;margin-top:.9pt;width:188.25pt;height:6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65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" path="m,645c137,322,275,,420,,565,,718,435,870,645v152,210,305,615,465,615c1495,1260,1670,850,1830,645,1990,440,2138,30,2295,30v157,,320,413,480,615c2935,847,3090,1245,3255,1245v165,,425,-500,510,-600e" filled="f">
                <v:path arrowok="t" o:connecttype="custom" o:connectlocs="0,409575;266700,0;552450,409575;847725,800100;1162050,409575;1457325,19050;1762125,409575;2066925,790575;2390775,409575" o:connectangles="0,0,0,0,0,0,0,0,0"/>
              </v:shape>
            </w:pict>
          </mc:Fallback>
        </mc:AlternateContent>
      </w:r>
    </w:p>
    <w:p w:rsidR="00C74D9C" w:rsidRPr="00C74D9C" w:rsidRDefault="00C74D9C" w:rsidP="00C74D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F40DBF" wp14:editId="47C03706">
                <wp:simplePos x="0" y="0"/>
                <wp:positionH relativeFrom="column">
                  <wp:posOffset>234315</wp:posOffset>
                </wp:positionH>
                <wp:positionV relativeFrom="paragraph">
                  <wp:posOffset>245745</wp:posOffset>
                </wp:positionV>
                <wp:extent cx="2790825" cy="0"/>
                <wp:effectExtent l="9525" t="60325" r="19050" b="53975"/>
                <wp:wrapNone/>
                <wp:docPr id="14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BFF55" id="AutoShape 22" o:spid="_x0000_s1026" type="#_x0000_t32" style="position:absolute;margin-left:18.45pt;margin-top:19.35pt;width:219.7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">
                <v:stroke endarrow="block"/>
              </v:shape>
            </w:pict>
          </mc:Fallback>
        </mc:AlternateConten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sz w:val="24"/>
          <w:szCs w:val="24"/>
        </w:rPr>
        <w:t xml:space="preserve">Вывод уравнения зависимости </w:t>
      </w:r>
      <w:r w:rsidRPr="00C74D9C">
        <w:rPr>
          <w:rFonts w:ascii="Times New Roman" w:eastAsia="Times New Roman" w:hAnsi="Times New Roman" w:cs="Times New Roman"/>
          <w:sz w:val="24"/>
          <w:szCs w:val="24"/>
          <w:lang w:val="en-US"/>
        </w:rPr>
        <w:t>U</w:t>
      </w:r>
      <w:r w:rsidRPr="00C74D9C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C74D9C">
        <w:rPr>
          <w:rFonts w:ascii="Times New Roman" w:eastAsia="Times New Roman" w:hAnsi="Times New Roman" w:cs="Times New Roman"/>
          <w:sz w:val="24"/>
          <w:szCs w:val="24"/>
          <w:lang w:val="en-US"/>
        </w:rPr>
        <w:t>U</w:t>
      </w:r>
      <w:r w:rsidRPr="00C74D9C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C74D9C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C74D9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sz w:val="24"/>
          <w:szCs w:val="24"/>
        </w:rPr>
        <w:t>Простейшая модель генератора переменного тока это рамка с током, вращающаяся в постоянном магнитном поле.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sz w:val="24"/>
          <w:szCs w:val="24"/>
        </w:rPr>
        <w:t>Магнитный поток через рамку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Ф=ВS cosα</m:t>
          </m:r>
        </m:oMath>
      </m:oMathPara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sz w:val="24"/>
          <w:szCs w:val="24"/>
        </w:rPr>
        <w:t xml:space="preserve">Где  </w:t>
      </w:r>
      <w:r w:rsidRPr="00C74D9C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C74D9C">
        <w:rPr>
          <w:rFonts w:ascii="Times New Roman" w:eastAsia="Times New Roman" w:hAnsi="Times New Roman" w:cs="Times New Roman"/>
          <w:sz w:val="24"/>
          <w:szCs w:val="24"/>
        </w:rPr>
        <w:t xml:space="preserve"> – площадь рамки (м</w:t>
      </w:r>
      <w:r w:rsidRPr="00C74D9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C74D9C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sz w:val="24"/>
          <w:szCs w:val="24"/>
        </w:rPr>
        <w:t>В – магнитная индукция (Тл);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sz w:val="24"/>
          <w:szCs w:val="24"/>
        </w:rPr>
        <w:t>Угол α зависит от частоты вращения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α=2πν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t</m:t>
          </m:r>
        </m:oMath>
      </m:oMathPara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ф=ВS cosωt</m:t>
          </m:r>
        </m:oMath>
      </m:oMathPara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2πν=ω</m:t>
          </m:r>
        </m:oMath>
      </m:oMathPara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sz w:val="24"/>
          <w:szCs w:val="24"/>
        </w:rPr>
        <w:t xml:space="preserve">по закону ЭЛМИ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ε=-</m:t>
        </m:r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N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Δ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Ф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Δ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t</m:t>
            </m:r>
          </m:den>
        </m:f>
      </m:oMath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е= -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(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Ф)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1</m:t>
              </m:r>
            </m:sup>
          </m:sSup>
        </m:oMath>
      </m:oMathPara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е=-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(Ф)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1</m:t>
              </m:r>
            </m:sup>
          </m:sSup>
          <m:r>
            <w:rPr>
              <w:rFonts w:ascii="Cambria Math" w:eastAsia="Times New Roman" w:hAnsi="Cambria Math" w:cs="Times New Roman"/>
              <w:sz w:val="24"/>
              <w:szCs w:val="24"/>
            </w:rPr>
            <m:t>=-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(В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Scosωt)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1</m:t>
              </m:r>
            </m:sup>
          </m:sSup>
          <m:r>
            <w:rPr>
              <w:rFonts w:ascii="Cambria Math" w:eastAsia="Times New Roman" w:hAnsi="Cambria Math" w:cs="Times New Roman"/>
              <w:sz w:val="24"/>
              <w:szCs w:val="24"/>
            </w:rPr>
            <m:t>=-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BSω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(-sinωt)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1</m:t>
              </m:r>
            </m:sup>
          </m:sSup>
        </m:oMath>
      </m:oMathPara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e=BSωsinα</m:t>
          </m:r>
        </m:oMath>
      </m:oMathPara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Т.е.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x=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sinωt</m:t>
        </m:r>
      </m:oMath>
      <w:r w:rsidRPr="00C74D9C">
        <w:rPr>
          <w:rFonts w:ascii="Times New Roman" w:eastAsia="Times New Roman" w:hAnsi="Times New Roman" w:cs="Times New Roman"/>
          <w:i/>
          <w:sz w:val="24"/>
          <w:szCs w:val="24"/>
        </w:rPr>
        <w:t xml:space="preserve">, то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BSω=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m</m:t>
            </m:r>
          </m:sub>
        </m:sSub>
      </m:oMath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i/>
          <w:sz w:val="24"/>
          <w:szCs w:val="24"/>
        </w:rPr>
        <w:t xml:space="preserve">Т.е.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e=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sinωt</m:t>
        </m:r>
      </m:oMath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</w:t>
      </w:r>
      <w:r w:rsidRPr="00C74D9C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Pr="00C74D9C">
        <w:rPr>
          <w:rFonts w:ascii="Times New Roman" w:eastAsia="Times New Roman" w:hAnsi="Times New Roman" w:cs="Times New Roman"/>
          <w:i/>
          <w:sz w:val="24"/>
          <w:szCs w:val="24"/>
        </w:rPr>
        <w:t xml:space="preserve"> – амплитудное значение ЭДС индукции.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C74D9C">
        <w:rPr>
          <w:rFonts w:ascii="Times New Roman" w:eastAsia="Times New Roman" w:hAnsi="Times New Roman" w:cs="Times New Roman"/>
          <w:i/>
          <w:sz w:val="24"/>
          <w:szCs w:val="24"/>
        </w:rPr>
        <w:t>Т.о.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u=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sinωt</m:t>
        </m:r>
      </m:oMath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i=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m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sin⁡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(ωt+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φ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0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)</m:t>
          </m:r>
        </m:oMath>
      </m:oMathPara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i/>
          <w:sz w:val="24"/>
          <w:szCs w:val="24"/>
        </w:rPr>
        <w:t>Где  φ</w:t>
      </w:r>
      <w:r w:rsidRPr="00C74D9C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 xml:space="preserve">0 </w:t>
      </w:r>
      <w:r w:rsidRPr="00C74D9C">
        <w:rPr>
          <w:rFonts w:ascii="Times New Roman" w:eastAsia="Times New Roman" w:hAnsi="Times New Roman" w:cs="Times New Roman"/>
          <w:i/>
          <w:sz w:val="24"/>
          <w:szCs w:val="24"/>
        </w:rPr>
        <w:t xml:space="preserve">– разность фаз между колебаниями </w:t>
      </w:r>
      <w:r w:rsidRPr="00C74D9C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</w:t>
      </w:r>
      <w:r w:rsidRPr="00C74D9C">
        <w:rPr>
          <w:rFonts w:ascii="Times New Roman" w:eastAsia="Times New Roman" w:hAnsi="Times New Roman" w:cs="Times New Roman"/>
          <w:i/>
          <w:sz w:val="24"/>
          <w:szCs w:val="24"/>
        </w:rPr>
        <w:t xml:space="preserve"> и </w:t>
      </w:r>
      <w:r w:rsidRPr="00C74D9C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U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i/>
          <w:sz w:val="24"/>
          <w:szCs w:val="24"/>
        </w:rPr>
        <w:t>Активное сопротивление: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0BBB78" wp14:editId="4123BFB6">
                <wp:simplePos x="0" y="0"/>
                <wp:positionH relativeFrom="column">
                  <wp:posOffset>100965</wp:posOffset>
                </wp:positionH>
                <wp:positionV relativeFrom="paragraph">
                  <wp:posOffset>556260</wp:posOffset>
                </wp:positionV>
                <wp:extent cx="90805" cy="342900"/>
                <wp:effectExtent l="9525" t="5715" r="13970" b="13335"/>
                <wp:wrapNone/>
                <wp:docPr id="14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6F83E" id="Rectangle 30" o:spid="_x0000_s1026" style="position:absolute;margin-left:7.95pt;margin-top:43.8pt;width:7.1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"/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7E9026" wp14:editId="796CABE9">
                <wp:simplePos x="0" y="0"/>
                <wp:positionH relativeFrom="column">
                  <wp:posOffset>996315</wp:posOffset>
                </wp:positionH>
                <wp:positionV relativeFrom="paragraph">
                  <wp:posOffset>899160</wp:posOffset>
                </wp:positionV>
                <wp:extent cx="0" cy="390525"/>
                <wp:effectExtent l="9525" t="5715" r="9525" b="13335"/>
                <wp:wrapNone/>
                <wp:docPr id="14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728B3" id="AutoShape 29" o:spid="_x0000_s1026" type="#_x0000_t32" style="position:absolute;margin-left:78.45pt;margin-top:70.8pt;width:0;height:30.7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"/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0C0CFE" wp14:editId="3E5B5626">
                <wp:simplePos x="0" y="0"/>
                <wp:positionH relativeFrom="column">
                  <wp:posOffset>148590</wp:posOffset>
                </wp:positionH>
                <wp:positionV relativeFrom="paragraph">
                  <wp:posOffset>1289685</wp:posOffset>
                </wp:positionV>
                <wp:extent cx="847725" cy="0"/>
                <wp:effectExtent l="9525" t="5715" r="9525" b="13335"/>
                <wp:wrapNone/>
                <wp:docPr id="15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34777" id="AutoShape 28" o:spid="_x0000_s1026" type="#_x0000_t32" style="position:absolute;margin-left:11.7pt;margin-top:101.55pt;width:66.7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"/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04BC88" wp14:editId="3DC1873F">
                <wp:simplePos x="0" y="0"/>
                <wp:positionH relativeFrom="column">
                  <wp:posOffset>996315</wp:posOffset>
                </wp:positionH>
                <wp:positionV relativeFrom="paragraph">
                  <wp:posOffset>165735</wp:posOffset>
                </wp:positionV>
                <wp:extent cx="0" cy="390525"/>
                <wp:effectExtent l="9525" t="5715" r="9525" b="13335"/>
                <wp:wrapNone/>
                <wp:docPr id="15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41F1A" id="AutoShape 27" o:spid="_x0000_s1026" type="#_x0000_t32" style="position:absolute;margin-left:78.45pt;margin-top:13.05pt;width:0;height:3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uLHQIAAD0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"/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6E4D8F" wp14:editId="56A24056">
                <wp:simplePos x="0" y="0"/>
                <wp:positionH relativeFrom="column">
                  <wp:posOffset>148590</wp:posOffset>
                </wp:positionH>
                <wp:positionV relativeFrom="paragraph">
                  <wp:posOffset>165735</wp:posOffset>
                </wp:positionV>
                <wp:extent cx="847725" cy="0"/>
                <wp:effectExtent l="9525" t="5715" r="9525" b="13335"/>
                <wp:wrapNone/>
                <wp:docPr id="15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C3E84" id="AutoShape 26" o:spid="_x0000_s1026" type="#_x0000_t32" style="position:absolute;margin-left:11.7pt;margin-top:13.05pt;width:66.7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"/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8B17D5" wp14:editId="581E1221">
                <wp:simplePos x="0" y="0"/>
                <wp:positionH relativeFrom="column">
                  <wp:posOffset>148590</wp:posOffset>
                </wp:positionH>
                <wp:positionV relativeFrom="paragraph">
                  <wp:posOffset>899160</wp:posOffset>
                </wp:positionV>
                <wp:extent cx="0" cy="390525"/>
                <wp:effectExtent l="9525" t="5715" r="9525" b="13335"/>
                <wp:wrapNone/>
                <wp:docPr id="15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68BC7" id="AutoShape 25" o:spid="_x0000_s1026" type="#_x0000_t32" style="position:absolute;margin-left:11.7pt;margin-top:70.8pt;width:0;height: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"/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AA6E55" wp14:editId="69576D65">
                <wp:simplePos x="0" y="0"/>
                <wp:positionH relativeFrom="column">
                  <wp:posOffset>148590</wp:posOffset>
                </wp:positionH>
                <wp:positionV relativeFrom="paragraph">
                  <wp:posOffset>165735</wp:posOffset>
                </wp:positionV>
                <wp:extent cx="0" cy="390525"/>
                <wp:effectExtent l="9525" t="5715" r="9525" b="13335"/>
                <wp:wrapNone/>
                <wp:docPr id="15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91518" id="AutoShape 24" o:spid="_x0000_s1026" type="#_x0000_t32" style="position:absolute;margin-left:11.7pt;margin-top:13.05pt;width:0;height: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EadHQIAAD0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"/>
            </w:pict>
          </mc:Fallback>
        </mc:AlternateConten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sz w:val="24"/>
          <w:szCs w:val="24"/>
        </w:rPr>
        <w:t xml:space="preserve">По закону Ома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i=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den>
        </m:f>
      </m:oMath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i=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m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cosωt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R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=i=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m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cosωt</m:t>
          </m:r>
        </m:oMath>
      </m:oMathPara>
    </w:p>
    <w:p w:rsidR="00C74D9C" w:rsidRPr="00C74D9C" w:rsidRDefault="00CE1907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m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m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⟹R=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m</m:t>
                </m:r>
              </m:sub>
            </m:sSub>
          </m:den>
        </m:f>
      </m:oMath>
      <w:r w:rsidR="00C74D9C" w:rsidRPr="00C74D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u=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m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cosωt</m:t>
          </m:r>
        </m:oMath>
      </m:oMathPara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I=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m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lang w:val="en-US"/>
            </w:rPr>
            <m:t>cosωt</m:t>
          </m:r>
        </m:oMath>
      </m:oMathPara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0CB693" wp14:editId="34C4FB0C">
                <wp:simplePos x="0" y="0"/>
                <wp:positionH relativeFrom="column">
                  <wp:posOffset>2668270</wp:posOffset>
                </wp:positionH>
                <wp:positionV relativeFrom="paragraph">
                  <wp:posOffset>929640</wp:posOffset>
                </wp:positionV>
                <wp:extent cx="1130935" cy="273050"/>
                <wp:effectExtent l="0" t="4445" r="0" b="0"/>
                <wp:wrapNone/>
                <wp:docPr id="15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907" w:rsidRDefault="00CE1907" w:rsidP="00C74D9C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I=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cosωt</m:t>
                                </m:r>
                              </m:oMath>
                            </m:oMathPara>
                          </w:p>
                          <w:p w:rsidR="00CE1907" w:rsidRPr="00B26C7D" w:rsidRDefault="00CE1907" w:rsidP="00C74D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CB693" id="Text Box 42" o:spid="_x0000_s1123" type="#_x0000_t202" style="position:absolute;margin-left:210.1pt;margin-top:73.2pt;width:89.05pt;height:2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" filled="f" stroked="f">
                <v:textbox>
                  <w:txbxContent>
                    <w:p w:rsidR="00CE1907" w:rsidRDefault="00CE1907" w:rsidP="00C74D9C">
                      <w:pPr>
                        <w:rPr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cosωt</m:t>
                          </m:r>
                        </m:oMath>
                      </m:oMathPara>
                    </w:p>
                    <w:p w:rsidR="00CE1907" w:rsidRPr="00B26C7D" w:rsidRDefault="00CE1907" w:rsidP="00C74D9C"/>
                  </w:txbxContent>
                </v:textbox>
              </v:shape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DFC671" wp14:editId="3ACC90AD">
                <wp:simplePos x="0" y="0"/>
                <wp:positionH relativeFrom="column">
                  <wp:posOffset>2863215</wp:posOffset>
                </wp:positionH>
                <wp:positionV relativeFrom="paragraph">
                  <wp:posOffset>158115</wp:posOffset>
                </wp:positionV>
                <wp:extent cx="1085850" cy="273050"/>
                <wp:effectExtent l="0" t="4445" r="0" b="0"/>
                <wp:wrapNone/>
                <wp:docPr id="15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907" w:rsidRPr="006433E0" w:rsidRDefault="00CE1907" w:rsidP="00C74D9C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u=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U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m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cosωt</m:t>
                                </m:r>
                              </m:oMath>
                            </m:oMathPara>
                          </w:p>
                          <w:p w:rsidR="00CE1907" w:rsidRPr="00B26C7D" w:rsidRDefault="00CE1907" w:rsidP="00C74D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FC671" id="Text Box 41" o:spid="_x0000_s1124" type="#_x0000_t202" style="position:absolute;margin-left:225.45pt;margin-top:12.45pt;width:85.5pt;height:21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UO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" filled="f" stroked="f">
                <v:textbox>
                  <w:txbxContent>
                    <w:p w:rsidR="00CE1907" w:rsidRPr="006433E0" w:rsidRDefault="00CE1907" w:rsidP="00C74D9C">
                      <w:pPr>
                        <w:rPr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u=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cosωt</m:t>
                          </m:r>
                        </m:oMath>
                      </m:oMathPara>
                    </w:p>
                    <w:p w:rsidR="00CE1907" w:rsidRPr="00B26C7D" w:rsidRDefault="00CE1907" w:rsidP="00C74D9C"/>
                  </w:txbxContent>
                </v:textbox>
              </v:shape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D71C75" wp14:editId="5B6B85A6">
                <wp:simplePos x="0" y="0"/>
                <wp:positionH relativeFrom="column">
                  <wp:posOffset>15240</wp:posOffset>
                </wp:positionH>
                <wp:positionV relativeFrom="paragraph">
                  <wp:posOffset>253365</wp:posOffset>
                </wp:positionV>
                <wp:extent cx="285750" cy="414655"/>
                <wp:effectExtent l="0" t="4445" r="0" b="0"/>
                <wp:wrapNone/>
                <wp:docPr id="15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907" w:rsidRPr="00B26C7D" w:rsidRDefault="00CE1907" w:rsidP="00C74D9C">
                            <w:r>
                              <w:t>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D71C75" id="Text Box 40" o:spid="_x0000_s1125" type="#_x0000_t202" style="position:absolute;margin-left:1.2pt;margin-top:19.95pt;width:22.5pt;height:32.6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H7iuAIAAMM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" filled="f" stroked="f">
                <v:textbox style="mso-fit-shape-to-text:t">
                  <w:txbxContent>
                    <w:p w:rsidR="00CE1907" w:rsidRPr="00B26C7D" w:rsidRDefault="00CE1907" w:rsidP="00C74D9C">
                      <w: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F326A4" wp14:editId="791E4CA6">
                <wp:simplePos x="0" y="0"/>
                <wp:positionH relativeFrom="column">
                  <wp:posOffset>3799205</wp:posOffset>
                </wp:positionH>
                <wp:positionV relativeFrom="paragraph">
                  <wp:posOffset>951865</wp:posOffset>
                </wp:positionV>
                <wp:extent cx="285750" cy="414655"/>
                <wp:effectExtent l="0" t="1270" r="4445" b="3175"/>
                <wp:wrapNone/>
                <wp:docPr id="15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907" w:rsidRPr="00B26C7D" w:rsidRDefault="00CE1907" w:rsidP="00C74D9C">
                            <w:r>
                              <w:t>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F326A4" id="Text Box 39" o:spid="_x0000_s1126" type="#_x0000_t202" style="position:absolute;margin-left:299.15pt;margin-top:74.95pt;width:22.5pt;height:32.6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IBtwIAAMM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" filled="f" stroked="f">
                <v:textbox style="mso-fit-shape-to-text:t">
                  <w:txbxContent>
                    <w:p w:rsidR="00CE1907" w:rsidRPr="00B26C7D" w:rsidRDefault="00CE1907" w:rsidP="00C74D9C">
                      <w: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6F6BCD" wp14:editId="3F8755BD">
                <wp:simplePos x="0" y="0"/>
                <wp:positionH relativeFrom="column">
                  <wp:posOffset>300990</wp:posOffset>
                </wp:positionH>
                <wp:positionV relativeFrom="paragraph">
                  <wp:posOffset>431165</wp:posOffset>
                </wp:positionV>
                <wp:extent cx="3038475" cy="1044575"/>
                <wp:effectExtent l="19050" t="20320" r="19050" b="20955"/>
                <wp:wrapNone/>
                <wp:docPr id="159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8475" cy="1044575"/>
                        </a:xfrm>
                        <a:custGeom>
                          <a:avLst/>
                          <a:gdLst>
                            <a:gd name="T0" fmla="*/ 0 w 4785"/>
                            <a:gd name="T1" fmla="*/ 815 h 1645"/>
                            <a:gd name="T2" fmla="*/ 435 w 4785"/>
                            <a:gd name="T3" fmla="*/ 5 h 1645"/>
                            <a:gd name="T4" fmla="*/ 870 w 4785"/>
                            <a:gd name="T5" fmla="*/ 815 h 1645"/>
                            <a:gd name="T6" fmla="*/ 1365 w 4785"/>
                            <a:gd name="T7" fmla="*/ 1640 h 1645"/>
                            <a:gd name="T8" fmla="*/ 1740 w 4785"/>
                            <a:gd name="T9" fmla="*/ 785 h 1645"/>
                            <a:gd name="T10" fmla="*/ 2175 w 4785"/>
                            <a:gd name="T11" fmla="*/ 5 h 1645"/>
                            <a:gd name="T12" fmla="*/ 2745 w 4785"/>
                            <a:gd name="T13" fmla="*/ 815 h 1645"/>
                            <a:gd name="T14" fmla="*/ 3270 w 4785"/>
                            <a:gd name="T15" fmla="*/ 1640 h 1645"/>
                            <a:gd name="T16" fmla="*/ 3750 w 4785"/>
                            <a:gd name="T17" fmla="*/ 815 h 1645"/>
                            <a:gd name="T18" fmla="*/ 4215 w 4785"/>
                            <a:gd name="T19" fmla="*/ 5 h 1645"/>
                            <a:gd name="T20" fmla="*/ 4785 w 4785"/>
                            <a:gd name="T21" fmla="*/ 815 h 16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785" h="1645">
                              <a:moveTo>
                                <a:pt x="0" y="815"/>
                              </a:moveTo>
                              <a:cubicBezTo>
                                <a:pt x="145" y="410"/>
                                <a:pt x="290" y="5"/>
                                <a:pt x="435" y="5"/>
                              </a:cubicBezTo>
                              <a:cubicBezTo>
                                <a:pt x="580" y="5"/>
                                <a:pt x="715" y="542"/>
                                <a:pt x="870" y="815"/>
                              </a:cubicBezTo>
                              <a:cubicBezTo>
                                <a:pt x="1025" y="1088"/>
                                <a:pt x="1220" y="1645"/>
                                <a:pt x="1365" y="1640"/>
                              </a:cubicBezTo>
                              <a:cubicBezTo>
                                <a:pt x="1510" y="1635"/>
                                <a:pt x="1605" y="1058"/>
                                <a:pt x="1740" y="785"/>
                              </a:cubicBezTo>
                              <a:cubicBezTo>
                                <a:pt x="1875" y="512"/>
                                <a:pt x="2008" y="0"/>
                                <a:pt x="2175" y="5"/>
                              </a:cubicBezTo>
                              <a:cubicBezTo>
                                <a:pt x="2342" y="10"/>
                                <a:pt x="2562" y="542"/>
                                <a:pt x="2745" y="815"/>
                              </a:cubicBezTo>
                              <a:cubicBezTo>
                                <a:pt x="2928" y="1088"/>
                                <a:pt x="3103" y="1640"/>
                                <a:pt x="3270" y="1640"/>
                              </a:cubicBezTo>
                              <a:cubicBezTo>
                                <a:pt x="3437" y="1640"/>
                                <a:pt x="3593" y="1087"/>
                                <a:pt x="3750" y="815"/>
                              </a:cubicBezTo>
                              <a:cubicBezTo>
                                <a:pt x="3907" y="543"/>
                                <a:pt x="4043" y="5"/>
                                <a:pt x="4215" y="5"/>
                              </a:cubicBezTo>
                              <a:cubicBezTo>
                                <a:pt x="4387" y="5"/>
                                <a:pt x="4690" y="680"/>
                                <a:pt x="4785" y="81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4F81B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BA1B5" id="Freeform 38" o:spid="_x0000_s1026" style="position:absolute;margin-left:23.7pt;margin-top:33.95pt;width:239.25pt;height:8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85,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" path="m,815c145,410,290,5,435,5v145,,280,537,435,810c1025,1088,1220,1645,1365,1640v145,-5,240,-582,375,-855c1875,512,2008,,2175,5v167,5,387,537,570,810c2928,1088,3103,1640,3270,1640v167,,323,-553,480,-825c3907,543,4043,5,4215,5v172,,475,675,570,810e" filled="f" strokecolor="#376092" strokeweight="2.25pt">
                <v:path arrowok="t" o:connecttype="custom" o:connectlocs="0,517525;276225,3175;552450,517525;866775,1041400;1104900,498475;1381125,3175;1743075,517525;2076450,1041400;2381250,517525;2676525,3175;3038475,517525" o:connectangles="0,0,0,0,0,0,0,0,0,0,0"/>
              </v:shape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F10B54" wp14:editId="4B4C5CEC">
                <wp:simplePos x="0" y="0"/>
                <wp:positionH relativeFrom="column">
                  <wp:posOffset>300990</wp:posOffset>
                </wp:positionH>
                <wp:positionV relativeFrom="paragraph">
                  <wp:posOffset>659765</wp:posOffset>
                </wp:positionV>
                <wp:extent cx="3038475" cy="558800"/>
                <wp:effectExtent l="19050" t="20320" r="19050" b="20955"/>
                <wp:wrapNone/>
                <wp:docPr id="160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8475" cy="558800"/>
                        </a:xfrm>
                        <a:custGeom>
                          <a:avLst/>
                          <a:gdLst>
                            <a:gd name="T0" fmla="*/ 0 w 4785"/>
                            <a:gd name="T1" fmla="*/ 455 h 880"/>
                            <a:gd name="T2" fmla="*/ 435 w 4785"/>
                            <a:gd name="T3" fmla="*/ 5 h 880"/>
                            <a:gd name="T4" fmla="*/ 885 w 4785"/>
                            <a:gd name="T5" fmla="*/ 455 h 880"/>
                            <a:gd name="T6" fmla="*/ 1350 w 4785"/>
                            <a:gd name="T7" fmla="*/ 875 h 880"/>
                            <a:gd name="T8" fmla="*/ 1740 w 4785"/>
                            <a:gd name="T9" fmla="*/ 455 h 880"/>
                            <a:gd name="T10" fmla="*/ 2265 w 4785"/>
                            <a:gd name="T11" fmla="*/ 5 h 880"/>
                            <a:gd name="T12" fmla="*/ 2775 w 4785"/>
                            <a:gd name="T13" fmla="*/ 455 h 880"/>
                            <a:gd name="T14" fmla="*/ 3270 w 4785"/>
                            <a:gd name="T15" fmla="*/ 875 h 880"/>
                            <a:gd name="T16" fmla="*/ 3780 w 4785"/>
                            <a:gd name="T17" fmla="*/ 425 h 880"/>
                            <a:gd name="T18" fmla="*/ 4260 w 4785"/>
                            <a:gd name="T19" fmla="*/ 5 h 880"/>
                            <a:gd name="T20" fmla="*/ 4785 w 4785"/>
                            <a:gd name="T21" fmla="*/ 455 h 8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785" h="880">
                              <a:moveTo>
                                <a:pt x="0" y="455"/>
                              </a:moveTo>
                              <a:cubicBezTo>
                                <a:pt x="144" y="230"/>
                                <a:pt x="288" y="5"/>
                                <a:pt x="435" y="5"/>
                              </a:cubicBezTo>
                              <a:cubicBezTo>
                                <a:pt x="582" y="5"/>
                                <a:pt x="733" y="310"/>
                                <a:pt x="885" y="455"/>
                              </a:cubicBezTo>
                              <a:cubicBezTo>
                                <a:pt x="1037" y="600"/>
                                <a:pt x="1208" y="875"/>
                                <a:pt x="1350" y="875"/>
                              </a:cubicBezTo>
                              <a:cubicBezTo>
                                <a:pt x="1492" y="875"/>
                                <a:pt x="1588" y="600"/>
                                <a:pt x="1740" y="455"/>
                              </a:cubicBezTo>
                              <a:cubicBezTo>
                                <a:pt x="1892" y="310"/>
                                <a:pt x="2093" y="5"/>
                                <a:pt x="2265" y="5"/>
                              </a:cubicBezTo>
                              <a:cubicBezTo>
                                <a:pt x="2437" y="5"/>
                                <a:pt x="2607" y="310"/>
                                <a:pt x="2775" y="455"/>
                              </a:cubicBezTo>
                              <a:cubicBezTo>
                                <a:pt x="2943" y="600"/>
                                <a:pt x="3103" y="880"/>
                                <a:pt x="3270" y="875"/>
                              </a:cubicBezTo>
                              <a:cubicBezTo>
                                <a:pt x="3437" y="870"/>
                                <a:pt x="3615" y="570"/>
                                <a:pt x="3780" y="425"/>
                              </a:cubicBezTo>
                              <a:cubicBezTo>
                                <a:pt x="3945" y="280"/>
                                <a:pt x="4093" y="0"/>
                                <a:pt x="4260" y="5"/>
                              </a:cubicBezTo>
                              <a:cubicBezTo>
                                <a:pt x="4427" y="10"/>
                                <a:pt x="4698" y="380"/>
                                <a:pt x="4785" y="45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04FF1" id="Freeform 37" o:spid="_x0000_s1026" style="position:absolute;margin-left:23.7pt;margin-top:51.95pt;width:239.25pt;height:4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85,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" path="m,455c144,230,288,5,435,5v147,,298,305,450,450c1037,600,1208,875,1350,875v142,,238,-275,390,-420c1892,310,2093,5,2265,5v172,,342,305,510,450c2943,600,3103,880,3270,875v167,-5,345,-305,510,-450c3945,280,4093,,4260,5v167,5,438,375,525,450e" filled="f" strokecolor="#c00000" strokeweight="2.25pt">
                <v:path arrowok="t" o:connecttype="custom" o:connectlocs="0,288925;276225,3175;561975,288925;857250,555625;1104900,288925;1438275,3175;1762125,288925;2076450,555625;2400300,269875;2705100,3175;3038475,288925" o:connectangles="0,0,0,0,0,0,0,0,0,0,0"/>
              </v:shape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95A78B" wp14:editId="47496938">
                <wp:simplePos x="0" y="0"/>
                <wp:positionH relativeFrom="column">
                  <wp:posOffset>300990</wp:posOffset>
                </wp:positionH>
                <wp:positionV relativeFrom="paragraph">
                  <wp:posOffset>1472565</wp:posOffset>
                </wp:positionV>
                <wp:extent cx="3190875" cy="0"/>
                <wp:effectExtent l="9525" t="13970" r="9525" b="5080"/>
                <wp:wrapNone/>
                <wp:docPr id="16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90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51FB3" id="AutoShape 36" o:spid="_x0000_s1026" type="#_x0000_t32" style="position:absolute;margin-left:23.7pt;margin-top:115.95pt;width:251.2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">
                <v:stroke dashstyle="dash"/>
              </v:shape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566E7F" wp14:editId="1CD9E038">
                <wp:simplePos x="0" y="0"/>
                <wp:positionH relativeFrom="column">
                  <wp:posOffset>300990</wp:posOffset>
                </wp:positionH>
                <wp:positionV relativeFrom="paragraph">
                  <wp:posOffset>434340</wp:posOffset>
                </wp:positionV>
                <wp:extent cx="3190875" cy="0"/>
                <wp:effectExtent l="9525" t="13970" r="9525" b="5080"/>
                <wp:wrapNone/>
                <wp:docPr id="16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90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6554D" id="AutoShape 35" o:spid="_x0000_s1026" type="#_x0000_t32" style="position:absolute;margin-left:23.7pt;margin-top:34.2pt;width:251.2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">
                <v:stroke dashstyle="dash"/>
              </v:shape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7B9544" wp14:editId="391A3223">
                <wp:simplePos x="0" y="0"/>
                <wp:positionH relativeFrom="column">
                  <wp:posOffset>300990</wp:posOffset>
                </wp:positionH>
                <wp:positionV relativeFrom="paragraph">
                  <wp:posOffset>1215390</wp:posOffset>
                </wp:positionV>
                <wp:extent cx="3190875" cy="0"/>
                <wp:effectExtent l="9525" t="13970" r="9525" b="5080"/>
                <wp:wrapNone/>
                <wp:docPr id="16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90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2055D" id="AutoShape 34" o:spid="_x0000_s1026" type="#_x0000_t32" style="position:absolute;margin-left:23.7pt;margin-top:95.7pt;width:251.2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">
                <v:stroke dashstyle="dash"/>
              </v:shape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0239DD" wp14:editId="1972A243">
                <wp:simplePos x="0" y="0"/>
                <wp:positionH relativeFrom="column">
                  <wp:posOffset>300990</wp:posOffset>
                </wp:positionH>
                <wp:positionV relativeFrom="paragraph">
                  <wp:posOffset>662940</wp:posOffset>
                </wp:positionV>
                <wp:extent cx="3190875" cy="0"/>
                <wp:effectExtent l="9525" t="13970" r="9525" b="5080"/>
                <wp:wrapNone/>
                <wp:docPr id="16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90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7AE11" id="AutoShape 33" o:spid="_x0000_s1026" type="#_x0000_t32" style="position:absolute;margin-left:23.7pt;margin-top:52.2pt;width:251.2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">
                <v:stroke dashstyle="dash"/>
              </v:shape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C7A90C" wp14:editId="4FAD20DA">
                <wp:simplePos x="0" y="0"/>
                <wp:positionH relativeFrom="column">
                  <wp:posOffset>300990</wp:posOffset>
                </wp:positionH>
                <wp:positionV relativeFrom="paragraph">
                  <wp:posOffset>929640</wp:posOffset>
                </wp:positionV>
                <wp:extent cx="3648075" cy="19050"/>
                <wp:effectExtent l="9525" t="61595" r="19050" b="33655"/>
                <wp:wrapNone/>
                <wp:docPr id="16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480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F2962" id="AutoShape 32" o:spid="_x0000_s1026" type="#_x0000_t32" style="position:absolute;margin-left:23.7pt;margin-top:73.2pt;width:287.25pt;height:1.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Pr="00C74D9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D22FD3" wp14:editId="7D818951">
                <wp:simplePos x="0" y="0"/>
                <wp:positionH relativeFrom="column">
                  <wp:posOffset>300990</wp:posOffset>
                </wp:positionH>
                <wp:positionV relativeFrom="paragraph">
                  <wp:posOffset>253365</wp:posOffset>
                </wp:positionV>
                <wp:extent cx="0" cy="1409700"/>
                <wp:effectExtent l="57150" t="23495" r="57150" b="5080"/>
                <wp:wrapNone/>
                <wp:docPr id="16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09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63C14" id="AutoShape 31" o:spid="_x0000_s1026" type="#_x0000_t32" style="position:absolute;margin-left:23.7pt;margin-top:19.95pt;width:0;height:111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">
                <v:stroke endarrow="block"/>
              </v:shape>
            </w:pict>
          </mc:Fallback>
        </mc:AlternateConten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D9C">
        <w:rPr>
          <w:rFonts w:ascii="Times New Roman" w:eastAsia="Times New Roman" w:hAnsi="Times New Roman" w:cs="Times New Roman"/>
          <w:sz w:val="24"/>
          <w:szCs w:val="24"/>
        </w:rPr>
        <w:t>Вывод: В проводнике с активным сопротивлением сила тока и напряжение совпадают по фазе.</w:t>
      </w:r>
    </w:p>
    <w:p w:rsidR="00C74D9C" w:rsidRPr="00C74D9C" w:rsidRDefault="00C74D9C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4D9C" w:rsidRPr="00EB068D" w:rsidRDefault="00C74D9C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068D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</w:rPr>
        <w:t>4.3</w:t>
      </w:r>
      <w:r w:rsidRPr="00EB068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EB06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6BBC">
        <w:rPr>
          <w:rFonts w:ascii="Times New Roman" w:hAnsi="Times New Roman" w:cs="Times New Roman"/>
          <w:b/>
          <w:sz w:val="24"/>
          <w:szCs w:val="24"/>
        </w:rPr>
        <w:t>Катушка и конденсатор в цепи переменного тока.</w:t>
      </w:r>
    </w:p>
    <w:p w:rsidR="00C74D9C" w:rsidRPr="00731F05" w:rsidRDefault="00C74D9C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1F05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C74D9C" w:rsidRDefault="00C74D9C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1F05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AE6BBC">
        <w:rPr>
          <w:rFonts w:ascii="Times New Roman" w:hAnsi="Times New Roman" w:cs="Times New Roman"/>
          <w:b/>
          <w:sz w:val="24"/>
          <w:szCs w:val="24"/>
        </w:rPr>
        <w:t xml:space="preserve">Вывести </w:t>
      </w:r>
      <w:r w:rsidRPr="00AE6BBC">
        <w:rPr>
          <w:rFonts w:ascii="Times New Roman" w:hAnsi="Times New Roman" w:cs="Times New Roman"/>
          <w:sz w:val="24"/>
          <w:szCs w:val="24"/>
        </w:rPr>
        <w:t>зависимости u = u(t) и i = i(t) в цепи переменного тока с катушкой и конденсатором.</w:t>
      </w:r>
      <w:r w:rsidRPr="00AE6BBC">
        <w:rPr>
          <w:rFonts w:ascii="Times New Roman" w:hAnsi="Times New Roman" w:cs="Times New Roman"/>
          <w:b/>
          <w:sz w:val="24"/>
          <w:szCs w:val="24"/>
        </w:rPr>
        <w:t xml:space="preserve"> Вывести </w:t>
      </w:r>
      <w:r w:rsidRPr="00AE6BBC">
        <w:rPr>
          <w:rFonts w:ascii="Times New Roman" w:hAnsi="Times New Roman" w:cs="Times New Roman"/>
          <w:sz w:val="24"/>
          <w:szCs w:val="24"/>
        </w:rPr>
        <w:t>формулы емкостного и индуктивного сопротивления.</w:t>
      </w:r>
      <w:r w:rsidRPr="00AE6BB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74D9C" w:rsidRPr="00AE6BBC" w:rsidRDefault="00C74D9C" w:rsidP="00C74D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1F05">
        <w:rPr>
          <w:rFonts w:ascii="Times New Roman" w:hAnsi="Times New Roman" w:cs="Times New Roman"/>
          <w:b/>
          <w:sz w:val="24"/>
          <w:szCs w:val="24"/>
        </w:rPr>
        <w:t xml:space="preserve">2. Научить </w:t>
      </w:r>
      <w:r w:rsidRPr="00731F05">
        <w:rPr>
          <w:rFonts w:ascii="Times New Roman" w:hAnsi="Times New Roman" w:cs="Times New Roman"/>
          <w:sz w:val="24"/>
          <w:szCs w:val="24"/>
        </w:rPr>
        <w:t xml:space="preserve">устанавливать связи между величинами, входящими в </w:t>
      </w:r>
      <w:r>
        <w:rPr>
          <w:rFonts w:ascii="Times New Roman" w:hAnsi="Times New Roman" w:cs="Times New Roman"/>
          <w:sz w:val="24"/>
          <w:szCs w:val="24"/>
        </w:rPr>
        <w:t xml:space="preserve">формулы для расчета </w:t>
      </w:r>
      <w:r w:rsidRPr="00AE6BBC">
        <w:rPr>
          <w:rFonts w:ascii="Times New Roman" w:hAnsi="Times New Roman" w:cs="Times New Roman"/>
          <w:sz w:val="24"/>
          <w:szCs w:val="24"/>
        </w:rPr>
        <w:t>емкостного и индуктивного сопротивления.</w:t>
      </w:r>
    </w:p>
    <w:p w:rsidR="00C74D9C" w:rsidRPr="008B60C2" w:rsidRDefault="00C74D9C" w:rsidP="00C74D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60C2">
        <w:rPr>
          <w:rFonts w:ascii="Times New Roman" w:hAnsi="Times New Roman" w:cs="Times New Roman"/>
          <w:sz w:val="24"/>
          <w:szCs w:val="24"/>
        </w:rPr>
        <w:t>3. Расширять политехнический кругозор.</w:t>
      </w:r>
    </w:p>
    <w:p w:rsidR="00C74D9C" w:rsidRPr="00731F05" w:rsidRDefault="00C74D9C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4D9C" w:rsidRPr="00AE6BBC" w:rsidRDefault="00C74D9C" w:rsidP="002F170F">
      <w:pPr>
        <w:numPr>
          <w:ilvl w:val="0"/>
          <w:numId w:val="48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6BBC">
        <w:rPr>
          <w:rFonts w:ascii="Times New Roman" w:eastAsia="Times New Roman" w:hAnsi="Times New Roman" w:cs="Times New Roman"/>
          <w:b/>
          <w:sz w:val="24"/>
          <w:szCs w:val="24"/>
        </w:rPr>
        <w:t>Конденсатор в цепи переменного тока.</w:t>
      </w:r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6BBC">
        <w:rPr>
          <w:rFonts w:ascii="Times New Roman" w:eastAsia="Times New Roman" w:hAnsi="Times New Roman" w:cs="Times New Roman"/>
          <w:sz w:val="24"/>
          <w:szCs w:val="24"/>
        </w:rPr>
        <w:t xml:space="preserve">Электроемкость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С=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q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=&gt;q=CU</m:t>
        </m:r>
      </m:oMath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6BBC">
        <w:rPr>
          <w:rFonts w:ascii="Times New Roman" w:eastAsia="Times New Roman" w:hAnsi="Times New Roman" w:cs="Times New Roman"/>
          <w:sz w:val="24"/>
          <w:szCs w:val="24"/>
        </w:rPr>
        <w:t xml:space="preserve">Заряд конденсатора изменяется по гармоническому закону. Напряжение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U=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max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cosωt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q</m:t>
        </m:r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max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cosωt</m:t>
        </m:r>
      </m:oMath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6BBC">
        <w:rPr>
          <w:rFonts w:ascii="Times New Roman" w:eastAsia="Times New Roman" w:hAnsi="Times New Roman" w:cs="Times New Roman"/>
          <w:sz w:val="24"/>
          <w:szCs w:val="24"/>
        </w:rPr>
        <w:t>Сила тока есть первая производная от заряда по времени</w:t>
      </w:r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i=(q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)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1</m:t>
              </m:r>
            </m:sup>
          </m:sSup>
          <m:r>
            <w:rPr>
              <w:rFonts w:ascii="Cambria Math" w:eastAsia="Times New Roman" w:hAnsi="Cambria Math" w:cs="Times New Roman"/>
              <w:sz w:val="24"/>
              <w:szCs w:val="24"/>
            </w:rPr>
            <m:t>=(C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max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</w:rPr>
            <m:t>cosωt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)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1</m:t>
              </m:r>
            </m:sup>
          </m:sSup>
          <m:r>
            <w:rPr>
              <w:rFonts w:ascii="Cambria Math" w:eastAsia="Times New Roman" w:hAnsi="Cambria Math" w:cs="Times New Roman"/>
              <w:sz w:val="24"/>
              <w:szCs w:val="24"/>
            </w:rPr>
            <m:t>=-C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max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</w:rPr>
            <m:t>ω sinωt</m:t>
          </m:r>
        </m:oMath>
      </m:oMathPara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w:lastRenderedPageBreak/>
          <m:t>- sinωt=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cos⁡</m:t>
        </m:r>
        <m:r>
          <w:rPr>
            <w:rFonts w:ascii="Cambria Math" w:eastAsia="Times New Roman" w:hAnsi="Cambria Math" w:cs="Times New Roman"/>
            <w:sz w:val="24"/>
            <w:szCs w:val="24"/>
          </w:rPr>
          <m:t>(ωt+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)</m:t>
        </m:r>
      </m:oMath>
      <w:r w:rsidRPr="00AE6BBC">
        <w:rPr>
          <w:rFonts w:ascii="Times New Roman" w:eastAsia="Times New Roman" w:hAnsi="Times New Roman" w:cs="Times New Roman"/>
          <w:i/>
          <w:sz w:val="24"/>
          <w:szCs w:val="24"/>
        </w:rPr>
        <w:t xml:space="preserve">    </w:t>
      </w:r>
      <w:r w:rsidRPr="00AE6BBC">
        <w:rPr>
          <w:rFonts w:ascii="Times New Roman" w:eastAsia="Times New Roman" w:hAnsi="Times New Roman" w:cs="Times New Roman"/>
          <w:sz w:val="24"/>
          <w:szCs w:val="24"/>
        </w:rPr>
        <w:t>по формуле приведения</w:t>
      </w:r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6BBC">
        <w:rPr>
          <w:rFonts w:ascii="Times New Roman" w:eastAsia="Times New Roman" w:hAnsi="Times New Roman" w:cs="Times New Roman"/>
          <w:sz w:val="24"/>
          <w:szCs w:val="24"/>
        </w:rPr>
        <w:t xml:space="preserve">Т.о.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i=C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max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 xml:space="preserve">ω 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cos⁡</m:t>
        </m:r>
        <m:r>
          <w:rPr>
            <w:rFonts w:ascii="Cambria Math" w:eastAsia="Times New Roman" w:hAnsi="Cambria Math" w:cs="Times New Roman"/>
            <w:sz w:val="24"/>
            <w:szCs w:val="24"/>
          </w:rPr>
          <m:t>(ωt+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)</m:t>
        </m:r>
      </m:oMath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</w:rPr>
            <m:t>i=</m:t>
          </m:r>
          <m:sSub>
            <m:sSubPr>
              <m:ctrlPr>
                <w:rPr>
                  <w:rFonts w:ascii="Cambria Math" w:eastAsia="Times New Roman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max</m:t>
              </m:r>
            </m:sub>
          </m:sSub>
          <m:r>
            <m:rPr>
              <m:sty m:val="b"/>
            </m:rPr>
            <w:rPr>
              <w:rFonts w:ascii="Cambria Math" w:eastAsia="Times New Roman" w:hAnsi="Cambria Math" w:cs="Times New Roman"/>
              <w:sz w:val="24"/>
              <w:szCs w:val="24"/>
            </w:rPr>
            <m:t>cos⁡</m:t>
          </m:r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</w:rPr>
            <m:t>(ωt+</m:t>
          </m:r>
          <m:f>
            <m:fPr>
              <m:ctrlPr>
                <w:rPr>
                  <w:rFonts w:ascii="Cambria Math" w:eastAsia="Times New Roman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</w:rPr>
            <m:t>)</m:t>
          </m:r>
        </m:oMath>
      </m:oMathPara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</w:rPr>
            <m:t>U=</m:t>
          </m:r>
          <m:sSub>
            <m:sSubPr>
              <m:ctrlPr>
                <w:rPr>
                  <w:rFonts w:ascii="Cambria Math" w:eastAsia="Times New Roman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U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max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</w:rPr>
            <m:t>cosωt</m:t>
          </m:r>
        </m:oMath>
      </m:oMathPara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6BBC">
        <w:rPr>
          <w:rFonts w:ascii="Times New Roman" w:eastAsia="Times New Roman" w:hAnsi="Times New Roman" w:cs="Times New Roman"/>
          <w:b/>
          <w:sz w:val="24"/>
          <w:szCs w:val="24"/>
        </w:rPr>
        <w:t xml:space="preserve">Вывод: </w:t>
      </w:r>
      <w:r w:rsidRPr="00AE6BBC">
        <w:rPr>
          <w:rFonts w:ascii="Times New Roman" w:eastAsia="Times New Roman" w:hAnsi="Times New Roman" w:cs="Times New Roman"/>
          <w:sz w:val="24"/>
          <w:szCs w:val="24"/>
        </w:rPr>
        <w:t xml:space="preserve">В цепи переменного тока с  конденсатором колебания силы тока опережают колебания напряжения на  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den>
        </m:f>
      </m:oMath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E6BBC">
        <w:rPr>
          <w:rFonts w:ascii="Times New Roman" w:eastAsia="Times New Roman" w:hAnsi="Times New Roman" w:cs="Times New Roman"/>
          <w:i/>
          <w:sz w:val="24"/>
          <w:szCs w:val="24"/>
        </w:rPr>
        <w:t>Вывод формулы для расчета емкостного сопротивления</w:t>
      </w:r>
    </w:p>
    <w:p w:rsidR="00C74D9C" w:rsidRPr="00AE6BBC" w:rsidRDefault="00CE1907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C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max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ω=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max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max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max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c</m:t>
                          </m:r>
                        </m:sub>
                      </m:sSub>
                    </m:den>
                  </m:f>
                </m:e>
              </m:eqArr>
            </m:e>
          </m:d>
          <m:r>
            <w:rPr>
              <w:rFonts w:ascii="Cambria Math" w:eastAsia="Times New Roman" w:hAnsi="Cambria Math" w:cs="Times New Roman"/>
              <w:sz w:val="24"/>
              <w:szCs w:val="24"/>
            </w:rPr>
            <m:t>=&gt;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c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Cω</m:t>
              </m:r>
            </m:den>
          </m:f>
        </m:oMath>
      </m:oMathPara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6BBC">
        <w:rPr>
          <w:rFonts w:ascii="Times New Roman" w:eastAsia="Times New Roman" w:hAnsi="Times New Roman" w:cs="Times New Roman"/>
          <w:sz w:val="24"/>
          <w:szCs w:val="24"/>
        </w:rPr>
        <w:t>С – электроемкость (Ф)</w:t>
      </w:r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6BBC">
        <w:rPr>
          <w:rFonts w:ascii="Times New Roman" w:eastAsia="Times New Roman" w:hAnsi="Times New Roman" w:cs="Times New Roman"/>
          <w:sz w:val="24"/>
          <w:szCs w:val="24"/>
        </w:rPr>
        <w:t>ω  - циклическая частота(Гц)</w:t>
      </w:r>
    </w:p>
    <w:p w:rsidR="00C74D9C" w:rsidRDefault="00CE1907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sub>
        </m:sSub>
      </m:oMath>
      <w:r w:rsidR="00C74D9C" w:rsidRPr="00AE6BBC">
        <w:rPr>
          <w:rFonts w:ascii="Times New Roman" w:eastAsia="Times New Roman" w:hAnsi="Times New Roman" w:cs="Times New Roman"/>
          <w:sz w:val="24"/>
          <w:szCs w:val="24"/>
        </w:rPr>
        <w:t xml:space="preserve"> - емкостное сопротивление (Ом)</w:t>
      </w:r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Pr="00AE6BBC" w:rsidRDefault="00C74D9C" w:rsidP="002F170F">
      <w:pPr>
        <w:numPr>
          <w:ilvl w:val="0"/>
          <w:numId w:val="48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6BBC">
        <w:rPr>
          <w:rFonts w:ascii="Times New Roman" w:eastAsia="Times New Roman" w:hAnsi="Times New Roman" w:cs="Times New Roman"/>
          <w:b/>
          <w:sz w:val="24"/>
          <w:szCs w:val="24"/>
        </w:rPr>
        <w:t>Катушка в цепи переменного тока.</w:t>
      </w:r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6BBC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i=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max</m:t>
              </m:r>
            </m:sub>
          </m:sSub>
          <m:func>
            <m:func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sin</m:t>
              </m:r>
            </m:fName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ωt</m:t>
              </m:r>
            </m:e>
          </m:func>
        </m:oMath>
      </m:oMathPara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6BBC">
        <w:rPr>
          <w:rFonts w:ascii="Times New Roman" w:eastAsia="Times New Roman" w:hAnsi="Times New Roman" w:cs="Times New Roman"/>
          <w:sz w:val="24"/>
          <w:szCs w:val="24"/>
        </w:rPr>
        <w:t>По закону ЭЛМИ</w:t>
      </w:r>
    </w:p>
    <w:p w:rsidR="00C74D9C" w:rsidRPr="00AE6BBC" w:rsidRDefault="00CE1907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=-L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∆I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∆t</m:t>
                      </m:r>
                    </m:den>
                  </m:f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=-L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max</m:t>
                              </m:r>
                            </m:sub>
                          </m:sSub>
                          <m:func>
                            <m:func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ωt</m:t>
                              </m:r>
                            </m:e>
                          </m:func>
                        </m:e>
                      </m:d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1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=-L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max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ω</m:t>
                  </m:r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ωt</m:t>
                      </m:r>
                    </m:e>
                  </m:func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=-u</m:t>
                  </m:r>
                </m:e>
              </m:eqArr>
            </m:e>
          </m:d>
          <m:r>
            <w:rPr>
              <w:rFonts w:ascii="Cambria Math" w:eastAsia="Times New Roman" w:hAnsi="Cambria Math" w:cs="Times New Roman"/>
              <w:sz w:val="24"/>
              <w:szCs w:val="24"/>
            </w:rPr>
            <m:t>=&gt;-u=-L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max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</w:rPr>
            <m:t>ω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ωt</m:t>
              </m:r>
            </m:e>
          </m:func>
        </m:oMath>
      </m:oMathPara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-u=-L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max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</w:rPr>
            <m:t>ω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ωt</m:t>
              </m:r>
            </m:e>
          </m:func>
        </m:oMath>
      </m:oMathPara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u=L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max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</w:rPr>
            <m:t>ω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ωt</m:t>
              </m:r>
            </m:e>
          </m:func>
        </m:oMath>
      </m:oMathPara>
    </w:p>
    <w:p w:rsidR="00C74D9C" w:rsidRPr="00AE6BBC" w:rsidRDefault="00CE1907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ωt</m:t>
              </m:r>
            </m:e>
          </m:func>
        </m:oMath>
      </m:oMathPara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cos</m:t>
        </m:r>
        <m:r>
          <w:rPr>
            <w:rFonts w:ascii="Cambria Math" w:eastAsia="Times New Roman" w:hAnsi="Cambria Math" w:cs="Times New Roman"/>
            <w:sz w:val="24"/>
            <w:szCs w:val="24"/>
          </w:rPr>
          <m:t>ωt=sin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⁡</m:t>
        </m:r>
        <m:r>
          <w:rPr>
            <w:rFonts w:ascii="Cambria Math" w:eastAsia="Times New Roman" w:hAnsi="Cambria Math" w:cs="Times New Roman"/>
            <w:sz w:val="24"/>
            <w:szCs w:val="24"/>
          </w:rPr>
          <m:t>(ωt+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)</m:t>
        </m:r>
      </m:oMath>
      <w:r w:rsidRPr="00AE6BBC">
        <w:rPr>
          <w:rFonts w:ascii="Times New Roman" w:eastAsia="Times New Roman" w:hAnsi="Times New Roman" w:cs="Times New Roman"/>
          <w:i/>
          <w:sz w:val="24"/>
          <w:szCs w:val="24"/>
        </w:rPr>
        <w:t xml:space="preserve">    </w:t>
      </w:r>
      <w:r w:rsidRPr="00AE6BBC">
        <w:rPr>
          <w:rFonts w:ascii="Times New Roman" w:eastAsia="Times New Roman" w:hAnsi="Times New Roman" w:cs="Times New Roman"/>
          <w:sz w:val="24"/>
          <w:szCs w:val="24"/>
        </w:rPr>
        <w:t>по формуле приведения</w:t>
      </w:r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</w:rPr>
            <m:t>u=</m:t>
          </m:r>
          <m:sSub>
            <m:sSubPr>
              <m:ctrlPr>
                <w:rPr>
                  <w:rFonts w:ascii="Cambria Math" w:eastAsia="Times New Roman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U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max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</w:rPr>
            <m:t>sin</m:t>
          </m:r>
          <m:r>
            <m:rPr>
              <m:sty m:val="b"/>
            </m:rPr>
            <w:rPr>
              <w:rFonts w:ascii="Cambria Math" w:eastAsia="Times New Roman" w:hAnsi="Cambria Math" w:cs="Times New Roman"/>
              <w:sz w:val="24"/>
              <w:szCs w:val="24"/>
            </w:rPr>
            <m:t>⁡</m:t>
          </m:r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</w:rPr>
            <m:t>(ωt+</m:t>
          </m:r>
          <m:f>
            <m:fPr>
              <m:ctrlPr>
                <w:rPr>
                  <w:rFonts w:ascii="Cambria Math" w:eastAsia="Times New Roman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</w:rPr>
            <m:t>)</m:t>
          </m:r>
        </m:oMath>
      </m:oMathPara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</w:rPr>
            <m:t>i=</m:t>
          </m:r>
          <m:sSub>
            <m:sSubPr>
              <m:ctrlPr>
                <w:rPr>
                  <w:rFonts w:ascii="Cambria Math" w:eastAsia="Times New Roman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max</m:t>
              </m:r>
            </m:sub>
          </m:sSub>
          <m:func>
            <m:funcPr>
              <m:ctrlPr>
                <w:rPr>
                  <w:rFonts w:ascii="Cambria Math" w:eastAsia="Times New Roman" w:hAnsi="Cambria Math" w:cs="Times New Roman"/>
                  <w:b/>
                  <w:i/>
                  <w:sz w:val="24"/>
                  <w:szCs w:val="24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sin</m:t>
              </m:r>
            </m:fName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ωt</m:t>
              </m:r>
            </m:e>
          </m:func>
        </m:oMath>
      </m:oMathPara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6BBC">
        <w:rPr>
          <w:rFonts w:ascii="Times New Roman" w:eastAsia="Times New Roman" w:hAnsi="Times New Roman" w:cs="Times New Roman"/>
          <w:b/>
          <w:sz w:val="24"/>
          <w:szCs w:val="24"/>
        </w:rPr>
        <w:t xml:space="preserve">Вывод: </w:t>
      </w:r>
      <w:r w:rsidRPr="00AE6BBC">
        <w:rPr>
          <w:rFonts w:ascii="Times New Roman" w:eastAsia="Times New Roman" w:hAnsi="Times New Roman" w:cs="Times New Roman"/>
          <w:sz w:val="24"/>
          <w:szCs w:val="24"/>
        </w:rPr>
        <w:t xml:space="preserve">В цепи переменного тока с катушкой  колебания напряжения опережают колебания силы тока на  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den>
        </m:f>
      </m:oMath>
    </w:p>
    <w:p w:rsidR="00C74D9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Вывод формулы для расчета индуктивного сопротивления</w:t>
      </w:r>
    </w:p>
    <w:p w:rsidR="00C74D9C" w:rsidRPr="00985AEA" w:rsidRDefault="00CE1907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m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=L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m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 xml:space="preserve">ω </m:t>
                  </m:r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m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L</m:t>
                          </m:r>
                        </m:sub>
                      </m:sSub>
                    </m:den>
                  </m:f>
                </m:e>
              </m:eqArr>
            </m:e>
          </m:d>
          <m:r>
            <w:rPr>
              <w:rFonts w:ascii="Cambria Math" w:eastAsia="Times New Roman" w:hAnsi="Cambria Math" w:cs="Times New Roman"/>
              <w:sz w:val="24"/>
              <w:szCs w:val="24"/>
            </w:rPr>
            <m:t>=&gt;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L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</w:rPr>
            <m:t>=ωL</m:t>
          </m:r>
        </m:oMath>
      </m:oMathPara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Pr="00AE6BBC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</w:rPr>
        <w:t>индуктивность</w:t>
      </w:r>
      <w:r w:rsidRPr="00AE6BB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Гн</w:t>
      </w:r>
      <w:r w:rsidRPr="00AE6BB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74D9C" w:rsidRPr="00AE6BBC" w:rsidRDefault="00C74D9C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6BBC">
        <w:rPr>
          <w:rFonts w:ascii="Times New Roman" w:eastAsia="Times New Roman" w:hAnsi="Times New Roman" w:cs="Times New Roman"/>
          <w:sz w:val="24"/>
          <w:szCs w:val="24"/>
        </w:rPr>
        <w:t>ω  - циклическая частота(Гц)</w:t>
      </w:r>
    </w:p>
    <w:p w:rsidR="00C74D9C" w:rsidRDefault="00CE1907" w:rsidP="00C74D9C">
      <w:pPr>
        <w:tabs>
          <w:tab w:val="left" w:pos="28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L</m:t>
            </m:r>
          </m:sub>
        </m:sSub>
      </m:oMath>
      <w:r w:rsidR="00C74D9C" w:rsidRPr="00AE6BBC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C74D9C">
        <w:rPr>
          <w:rFonts w:ascii="Times New Roman" w:eastAsia="Times New Roman" w:hAnsi="Times New Roman" w:cs="Times New Roman"/>
          <w:sz w:val="24"/>
          <w:szCs w:val="24"/>
        </w:rPr>
        <w:t>индуктив</w:t>
      </w:r>
      <w:r w:rsidR="00C74D9C" w:rsidRPr="00AE6BBC">
        <w:rPr>
          <w:rFonts w:ascii="Times New Roman" w:eastAsia="Times New Roman" w:hAnsi="Times New Roman" w:cs="Times New Roman"/>
          <w:sz w:val="24"/>
          <w:szCs w:val="24"/>
        </w:rPr>
        <w:t>ное сопротивление (Ом)</w:t>
      </w:r>
    </w:p>
    <w:p w:rsidR="00C74D9C" w:rsidRDefault="00C74D9C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hAnsi="Times New Roman" w:cs="Times New Roman"/>
          <w:b/>
        </w:rPr>
      </w:pPr>
      <w:r w:rsidRPr="00C74D9C">
        <w:rPr>
          <w:rFonts w:ascii="Times New Roman" w:hAnsi="Times New Roman" w:cs="Times New Roman"/>
          <w:b/>
        </w:rPr>
        <w:t>Тема 4.</w:t>
      </w:r>
      <w:r>
        <w:rPr>
          <w:rFonts w:ascii="Times New Roman" w:hAnsi="Times New Roman" w:cs="Times New Roman"/>
          <w:b/>
        </w:rPr>
        <w:t>3</w:t>
      </w:r>
      <w:r w:rsidRPr="00C74D9C">
        <w:rPr>
          <w:rFonts w:ascii="Times New Roman" w:hAnsi="Times New Roman" w:cs="Times New Roman"/>
          <w:b/>
        </w:rPr>
        <w:t>.3 Производство, передача и использование электроэнергии.</w:t>
      </w:r>
    </w:p>
    <w:p w:rsidR="00C74D9C" w:rsidRPr="00C74D9C" w:rsidRDefault="00C74D9C" w:rsidP="00C74D9C">
      <w:pPr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74D9C">
        <w:rPr>
          <w:rFonts w:ascii="Times New Roman" w:eastAsia="Times New Roman" w:hAnsi="Times New Roman" w:cs="Times New Roman"/>
          <w:b/>
        </w:rPr>
        <w:t>Производство электроэнергии.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  <w:b/>
          <w:i/>
        </w:rPr>
        <w:t>Генератор</w:t>
      </w:r>
      <w:r w:rsidRPr="00C74D9C">
        <w:rPr>
          <w:rFonts w:ascii="Times New Roman" w:eastAsia="Times New Roman" w:hAnsi="Times New Roman" w:cs="Times New Roman"/>
        </w:rPr>
        <w:t xml:space="preserve"> – это устройство для преобразования химической, механической и других видов энергии в электрическую.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 w:rsidRPr="00C74D9C">
        <w:rPr>
          <w:rFonts w:ascii="Times New Roman" w:eastAsia="Times New Roman" w:hAnsi="Times New Roman" w:cs="Times New Roman"/>
          <w:b/>
          <w:i/>
        </w:rPr>
        <w:t>Виды генераторов:</w:t>
      </w:r>
    </w:p>
    <w:p w:rsidR="00C74D9C" w:rsidRPr="00C74D9C" w:rsidRDefault="00C74D9C" w:rsidP="002F170F">
      <w:pPr>
        <w:numPr>
          <w:ilvl w:val="0"/>
          <w:numId w:val="49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Гальванические элементы;</w:t>
      </w:r>
    </w:p>
    <w:p w:rsidR="00C74D9C" w:rsidRPr="00C74D9C" w:rsidRDefault="00C74D9C" w:rsidP="002F170F">
      <w:pPr>
        <w:numPr>
          <w:ilvl w:val="0"/>
          <w:numId w:val="49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Электростатические машины;</w:t>
      </w:r>
    </w:p>
    <w:p w:rsidR="00C74D9C" w:rsidRPr="00C74D9C" w:rsidRDefault="00C74D9C" w:rsidP="002F170F">
      <w:pPr>
        <w:numPr>
          <w:ilvl w:val="0"/>
          <w:numId w:val="49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Термобатареи;</w:t>
      </w:r>
    </w:p>
    <w:p w:rsidR="00C74D9C" w:rsidRPr="00C74D9C" w:rsidRDefault="00C74D9C" w:rsidP="002F170F">
      <w:pPr>
        <w:numPr>
          <w:ilvl w:val="0"/>
          <w:numId w:val="49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Солнечные батареи;</w:t>
      </w:r>
    </w:p>
    <w:p w:rsidR="00C74D9C" w:rsidRPr="00C74D9C" w:rsidRDefault="00C74D9C" w:rsidP="002F170F">
      <w:pPr>
        <w:numPr>
          <w:ilvl w:val="0"/>
          <w:numId w:val="49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Магнитогидродинамические генераторы;</w:t>
      </w:r>
    </w:p>
    <w:p w:rsidR="00C74D9C" w:rsidRPr="00C74D9C" w:rsidRDefault="00C74D9C" w:rsidP="002F170F">
      <w:pPr>
        <w:numPr>
          <w:ilvl w:val="0"/>
          <w:numId w:val="49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Электромеханические индукционные генераторы.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 w:rsidRPr="00C74D9C">
        <w:rPr>
          <w:rFonts w:ascii="Times New Roman" w:eastAsia="Times New Roman" w:hAnsi="Times New Roman" w:cs="Times New Roman"/>
          <w:b/>
          <w:i/>
        </w:rPr>
        <w:lastRenderedPageBreak/>
        <w:t>Генератор переменного тока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Основные части генератора:</w:t>
      </w:r>
    </w:p>
    <w:p w:rsidR="00C74D9C" w:rsidRPr="00C74D9C" w:rsidRDefault="00C74D9C" w:rsidP="002F170F">
      <w:pPr>
        <w:numPr>
          <w:ilvl w:val="0"/>
          <w:numId w:val="50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Электромагнит или постоянный магнит, создающий магнитное поле;</w:t>
      </w:r>
    </w:p>
    <w:p w:rsidR="00C74D9C" w:rsidRPr="00C74D9C" w:rsidRDefault="00C74D9C" w:rsidP="002F170F">
      <w:pPr>
        <w:numPr>
          <w:ilvl w:val="0"/>
          <w:numId w:val="50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Обмотка, в которой индуцируется переменная ЭДС, при вращении в магнитном поле.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Для усиления магнитного  поля применяют специальную магнитную систему, состоящую из двух сердечников, сделанных из электротехнической стали. Обмотки, создающие магнитное поле, размещены в пазах одного из сердечников, а обмотки, в которых индуцируется ЭДС, в пазах другого. Один из сердечников (обычно внутренний), вместе со своей обмоткой вращается вокруг оси – ротор. Неподвижный сердечник с обмоткой называется статор. Зазор между ротором и статором делают минимальным для обеспечения наибольшего значения потока магнитной индукции.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 w:rsidRPr="00C74D9C">
        <w:rPr>
          <w:rFonts w:ascii="Times New Roman" w:eastAsia="Times New Roman" w:hAnsi="Times New Roman" w:cs="Times New Roman"/>
          <w:b/>
          <w:i/>
        </w:rPr>
        <w:t>Типы электростанций.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Производство электроэнергии на электростанциях осуществляется в основном с помощью электромеханических индукционных генераторов.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Основные типы электростанций:</w:t>
      </w:r>
    </w:p>
    <w:p w:rsidR="00C74D9C" w:rsidRPr="00C74D9C" w:rsidRDefault="00C74D9C" w:rsidP="002F170F">
      <w:pPr>
        <w:numPr>
          <w:ilvl w:val="0"/>
          <w:numId w:val="5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Тепловые;</w:t>
      </w:r>
    </w:p>
    <w:p w:rsidR="00C74D9C" w:rsidRPr="00C74D9C" w:rsidRDefault="00C74D9C" w:rsidP="002F170F">
      <w:pPr>
        <w:numPr>
          <w:ilvl w:val="0"/>
          <w:numId w:val="5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Гидроэлектрические;</w:t>
      </w:r>
    </w:p>
    <w:p w:rsidR="00C74D9C" w:rsidRPr="00C74D9C" w:rsidRDefault="00C74D9C" w:rsidP="002F170F">
      <w:pPr>
        <w:numPr>
          <w:ilvl w:val="0"/>
          <w:numId w:val="51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Атомные.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C74D9C">
        <w:rPr>
          <w:rFonts w:ascii="Times New Roman" w:eastAsia="Times New Roman" w:hAnsi="Times New Roman" w:cs="Times New Roman"/>
          <w:i/>
        </w:rPr>
        <w:t>Тепловые электростанции (ТЭЦ – теплоэлектроцентрали)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Источник энергии – топливо (уголь, газ, нефть, мазут, горючие сланцы)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Роторы генераторов приводятся во вращение паровыми или газовыми турбинами или двигателями внутреннего сгорания. КПД ТЭЦ – 60 – 70%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C74D9C">
        <w:rPr>
          <w:rFonts w:ascii="Times New Roman" w:eastAsia="Times New Roman" w:hAnsi="Times New Roman" w:cs="Times New Roman"/>
          <w:i/>
        </w:rPr>
        <w:t>Гидроэлектростанции (ГЭС)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Для вращения роторов генератора используется потенциальная энергия воды. Роторы приводятся во вращение гидравлическими турбинами.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C74D9C">
        <w:rPr>
          <w:rFonts w:ascii="Times New Roman" w:eastAsia="Times New Roman" w:hAnsi="Times New Roman" w:cs="Times New Roman"/>
          <w:i/>
        </w:rPr>
        <w:t>Атомные электростанции (АЭС)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Источник – радиоактивное топливо. Для вращения ротора генератора используется пар. Подробнее в разделе «Ядерная физика».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 w:rsidRPr="00C74D9C">
        <w:rPr>
          <w:rFonts w:ascii="Times New Roman" w:eastAsia="Times New Roman" w:hAnsi="Times New Roman" w:cs="Times New Roman"/>
          <w:b/>
          <w:i/>
        </w:rPr>
        <w:t>Альтернативные источники энергии.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Альтернативные электростанции:</w:t>
      </w:r>
    </w:p>
    <w:p w:rsidR="00C74D9C" w:rsidRPr="00C74D9C" w:rsidRDefault="00C74D9C" w:rsidP="002F170F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Солнечные;</w:t>
      </w:r>
    </w:p>
    <w:p w:rsidR="00C74D9C" w:rsidRPr="00C74D9C" w:rsidRDefault="00C74D9C" w:rsidP="002F170F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Ветряные;</w:t>
      </w:r>
    </w:p>
    <w:p w:rsidR="00C74D9C" w:rsidRPr="00C74D9C" w:rsidRDefault="00C74D9C" w:rsidP="002F170F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Приливно – отливные</w:t>
      </w:r>
    </w:p>
    <w:p w:rsidR="00C74D9C" w:rsidRPr="00C74D9C" w:rsidRDefault="00C74D9C" w:rsidP="002F170F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Волновые;</w:t>
      </w:r>
    </w:p>
    <w:p w:rsidR="00C74D9C" w:rsidRPr="00C74D9C" w:rsidRDefault="00C74D9C" w:rsidP="002F170F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Биотопливо.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74D9C">
        <w:rPr>
          <w:rFonts w:ascii="Times New Roman" w:eastAsia="Times New Roman" w:hAnsi="Times New Roman" w:cs="Times New Roman"/>
          <w:b/>
        </w:rPr>
        <w:t>Передача электроэнергии.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 xml:space="preserve"> Потери электроэнергии по закону Джоуля – Ленца: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</w:rPr>
            <m:t xml:space="preserve">Q=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</w:rPr>
                <m:t>I</m:t>
              </m:r>
            </m:e>
            <m:sup>
              <m:r>
                <w:rPr>
                  <w:rFonts w:ascii="Cambria Math" w:eastAsia="Times New Roman" w:hAnsi="Cambria Math" w:cs="Times New Roman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</w:rPr>
            <m:t>R∆t</m:t>
          </m:r>
        </m:oMath>
      </m:oMathPara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При большой протяженности линии электропередачи сопротивление велико, но его не снизить. Т.о. нужно снижать силу тока за счет увеличения напряжения. Для этого используют трансформаторы.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Преобразование переменного тока, при котором напряжение увеличивается или уменьшается в несколько раз, практически без потерь мощности, осуществляется с помощью трансформаторов.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  <w:b/>
          <w:i/>
        </w:rPr>
        <w:t>Трансформатор</w:t>
      </w:r>
      <w:r w:rsidRPr="00C74D9C">
        <w:rPr>
          <w:rFonts w:ascii="Times New Roman" w:eastAsia="Times New Roman" w:hAnsi="Times New Roman" w:cs="Times New Roman"/>
        </w:rPr>
        <w:t xml:space="preserve"> состоит из замкнутого стального сердечника, собранного из пластин, на который надеты две (иногда и более) катушки с проволочными обмотками. Одна из обмоток называется первичной, подключается к источнику тока. Вторая, к которой присоединяют «нагрузку» называется вторичной.</w:t>
      </w:r>
    </w:p>
    <w:p w:rsidR="00C74D9C" w:rsidRPr="00C74D9C" w:rsidRDefault="00CE1907" w:rsidP="00C74D9C">
      <w:pPr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</w:rPr>
                    <m:t>е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</w:rPr>
                    <m:t>е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</w:rPr>
                    <m:t>2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</w:rPr>
                    <m:t>2</m:t>
                  </m:r>
                </m:sub>
              </m:sSub>
            </m:den>
          </m:f>
        </m:oMath>
      </m:oMathPara>
    </w:p>
    <w:p w:rsidR="00C74D9C" w:rsidRPr="00C74D9C" w:rsidRDefault="00CE1907" w:rsidP="00C74D9C">
      <w:pPr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lang w:val="en-US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lang w:val="en-US"/>
                </w:rPr>
                <m:t>e</m:t>
              </m:r>
            </m:e>
          </m:d>
          <m:r>
            <w:rPr>
              <w:rFonts w:ascii="Cambria Math" w:eastAsia="Times New Roman" w:hAnsi="Cambria Math" w:cs="Times New Roman"/>
              <w:lang w:val="en-US"/>
            </w:rPr>
            <m:t>≈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lang w:val="en-US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lang w:val="en-US"/>
                </w:rPr>
                <m:t>U</m:t>
              </m:r>
            </m:e>
          </m:d>
        </m:oMath>
      </m:oMathPara>
    </w:p>
    <w:p w:rsidR="00C74D9C" w:rsidRPr="00C74D9C" w:rsidRDefault="00CE1907" w:rsidP="00C74D9C">
      <w:pPr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Times New Roman" w:hAnsi="Cambria Math" w:cs="Times New Roman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lang w:val="en-US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lang w:val="en-US"/>
            </w:rPr>
            <m:t>=k</m:t>
          </m:r>
        </m:oMath>
      </m:oMathPara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  <w:lang w:val="en-US"/>
        </w:rPr>
        <w:t>k</w:t>
      </w:r>
      <w:r w:rsidRPr="00C74D9C">
        <w:rPr>
          <w:rFonts w:ascii="Times New Roman" w:eastAsia="Times New Roman" w:hAnsi="Times New Roman" w:cs="Times New Roman"/>
        </w:rPr>
        <w:t xml:space="preserve"> – коэффициент трансформации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 xml:space="preserve">Трансформатор повышающий, если </w:t>
      </w:r>
      <w:r w:rsidRPr="00C74D9C">
        <w:rPr>
          <w:rFonts w:ascii="Times New Roman" w:eastAsia="Times New Roman" w:hAnsi="Times New Roman" w:cs="Times New Roman"/>
          <w:lang w:val="en-US"/>
        </w:rPr>
        <w:t>k</w:t>
      </w:r>
      <w:r w:rsidRPr="00C74D9C">
        <w:rPr>
          <w:rFonts w:ascii="Times New Roman" w:eastAsia="Times New Roman" w:hAnsi="Times New Roman" w:cs="Times New Roman"/>
        </w:rPr>
        <w:t xml:space="preserve"> &gt; 1, трансформатор понижающий, если </w:t>
      </w:r>
      <w:r w:rsidRPr="00C74D9C">
        <w:rPr>
          <w:rFonts w:ascii="Times New Roman" w:eastAsia="Times New Roman" w:hAnsi="Times New Roman" w:cs="Times New Roman"/>
          <w:lang w:val="en-US"/>
        </w:rPr>
        <w:t>k</w:t>
      </w:r>
      <w:r w:rsidRPr="00C74D9C">
        <w:rPr>
          <w:rFonts w:ascii="Times New Roman" w:eastAsia="Times New Roman" w:hAnsi="Times New Roman" w:cs="Times New Roman"/>
        </w:rPr>
        <w:t xml:space="preserve"> &lt; 1.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74D9C">
        <w:rPr>
          <w:rFonts w:ascii="Times New Roman" w:eastAsia="Times New Roman" w:hAnsi="Times New Roman" w:cs="Times New Roman"/>
          <w:b/>
        </w:rPr>
        <w:t>Применение электроэнергии.</w:t>
      </w:r>
    </w:p>
    <w:p w:rsidR="00C74D9C" w:rsidRP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lastRenderedPageBreak/>
        <w:t>Потребители:</w:t>
      </w:r>
    </w:p>
    <w:p w:rsidR="00C74D9C" w:rsidRPr="00C74D9C" w:rsidRDefault="00C74D9C" w:rsidP="002F170F">
      <w:pPr>
        <w:numPr>
          <w:ilvl w:val="0"/>
          <w:numId w:val="52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Промышленность;</w:t>
      </w:r>
    </w:p>
    <w:p w:rsidR="00C74D9C" w:rsidRPr="00C74D9C" w:rsidRDefault="00C74D9C" w:rsidP="002F170F">
      <w:pPr>
        <w:numPr>
          <w:ilvl w:val="0"/>
          <w:numId w:val="52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Электротранспорт;</w:t>
      </w:r>
    </w:p>
    <w:p w:rsidR="00C74D9C" w:rsidRPr="00C74D9C" w:rsidRDefault="00C74D9C" w:rsidP="002F170F">
      <w:pPr>
        <w:numPr>
          <w:ilvl w:val="0"/>
          <w:numId w:val="52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C74D9C">
        <w:rPr>
          <w:rFonts w:ascii="Times New Roman" w:eastAsia="Times New Roman" w:hAnsi="Times New Roman" w:cs="Times New Roman"/>
        </w:rPr>
        <w:t>Бытовые нужды.</w:t>
      </w:r>
    </w:p>
    <w:p w:rsidR="009B102E" w:rsidRDefault="009B102E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4D9C" w:rsidRDefault="00C74D9C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068D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</w:rPr>
        <w:t>4.4</w:t>
      </w:r>
      <w:r w:rsidRPr="00EB068D">
        <w:rPr>
          <w:rFonts w:ascii="Times New Roman" w:hAnsi="Times New Roman" w:cs="Times New Roman"/>
          <w:b/>
          <w:sz w:val="24"/>
          <w:szCs w:val="24"/>
        </w:rPr>
        <w:t xml:space="preserve"> Электромагнитные </w:t>
      </w:r>
      <w:r>
        <w:rPr>
          <w:rFonts w:ascii="Times New Roman" w:hAnsi="Times New Roman" w:cs="Times New Roman"/>
          <w:b/>
          <w:sz w:val="24"/>
          <w:szCs w:val="24"/>
        </w:rPr>
        <w:t>волны</w:t>
      </w:r>
    </w:p>
    <w:p w:rsidR="000E02A1" w:rsidRPr="000E02A1" w:rsidRDefault="000E02A1" w:rsidP="000E02A1">
      <w:pPr>
        <w:rPr>
          <w:rFonts w:ascii="Times New Roman" w:hAnsi="Times New Roman" w:cs="Times New Roman"/>
          <w:b/>
          <w:sz w:val="24"/>
          <w:szCs w:val="24"/>
        </w:rPr>
      </w:pPr>
      <w:r w:rsidRPr="000E02A1">
        <w:rPr>
          <w:rFonts w:ascii="Times New Roman" w:hAnsi="Times New Roman" w:cs="Times New Roman"/>
          <w:b/>
          <w:sz w:val="24"/>
          <w:szCs w:val="24"/>
        </w:rPr>
        <w:t>Тема 4.4.1 Электромагнитные волны. Свойства.</w:t>
      </w:r>
    </w:p>
    <w:p w:rsidR="000E02A1" w:rsidRDefault="000E02A1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02A1" w:rsidRPr="00EB068D" w:rsidRDefault="000E02A1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4D9C" w:rsidRPr="00EB068D" w:rsidRDefault="00C74D9C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B068D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</w:rPr>
        <w:t>4.4</w:t>
      </w:r>
      <w:r w:rsidRPr="00EB068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EB06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Принципы радиосвязи</w:t>
      </w:r>
      <w:r w:rsidRPr="00EB068D">
        <w:rPr>
          <w:rFonts w:ascii="Times New Roman" w:hAnsi="Times New Roman" w:cs="Times New Roman"/>
          <w:b/>
          <w:sz w:val="24"/>
          <w:szCs w:val="24"/>
        </w:rPr>
        <w:t>.</w:t>
      </w:r>
    </w:p>
    <w:p w:rsidR="00C74D9C" w:rsidRPr="00731F05" w:rsidRDefault="00C74D9C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4D9C" w:rsidRPr="00C25570" w:rsidRDefault="00C74D9C" w:rsidP="00C74D9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5570">
        <w:rPr>
          <w:rFonts w:ascii="Times New Roman" w:eastAsia="Times New Roman" w:hAnsi="Times New Roman" w:cs="Times New Roman"/>
          <w:b/>
          <w:sz w:val="24"/>
          <w:szCs w:val="24"/>
        </w:rPr>
        <w:t xml:space="preserve">Радиотелефонная связь. </w:t>
      </w:r>
    </w:p>
    <w:p w:rsidR="00C74D9C" w:rsidRPr="00C25570" w:rsidRDefault="00C74D9C" w:rsidP="00C74D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C25570">
        <w:rPr>
          <w:rFonts w:ascii="Times New Roman" w:eastAsia="Times New Roman" w:hAnsi="Times New Roman" w:cs="Times New Roman"/>
          <w:sz w:val="24"/>
          <w:szCs w:val="24"/>
        </w:rPr>
        <w:t>В 1913 году создан генератор незатухающих электромагнитных колебаний. Стала возможна радиотелефонная связь – передача речи и музыки, а не только сигналов.</w:t>
      </w:r>
    </w:p>
    <w:p w:rsidR="00C74D9C" w:rsidRPr="00C2557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5570">
        <w:rPr>
          <w:rFonts w:ascii="Times New Roman" w:eastAsia="Times New Roman" w:hAnsi="Times New Roman" w:cs="Times New Roman"/>
          <w:sz w:val="24"/>
          <w:szCs w:val="24"/>
        </w:rPr>
        <w:t xml:space="preserve">Звуковые волны – низкая частота, электромагнитные волны – высокая частота. </w:t>
      </w:r>
    </w:p>
    <w:p w:rsidR="00C74D9C" w:rsidRPr="00C2557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5570">
        <w:rPr>
          <w:rFonts w:ascii="Times New Roman" w:eastAsia="Times New Roman" w:hAnsi="Times New Roman" w:cs="Times New Roman"/>
          <w:i/>
          <w:sz w:val="24"/>
          <w:szCs w:val="24"/>
        </w:rPr>
        <w:t>Проблема</w:t>
      </w:r>
      <w:r w:rsidRPr="00C25570">
        <w:rPr>
          <w:rFonts w:ascii="Times New Roman" w:eastAsia="Times New Roman" w:hAnsi="Times New Roman" w:cs="Times New Roman"/>
          <w:sz w:val="24"/>
          <w:szCs w:val="24"/>
        </w:rPr>
        <w:t>: как наложить звуковые волны на электромагнитные для передачи?</w:t>
      </w:r>
    </w:p>
    <w:p w:rsidR="00C74D9C" w:rsidRPr="00C2557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5570">
        <w:rPr>
          <w:rFonts w:ascii="Times New Roman" w:eastAsia="Times New Roman" w:hAnsi="Times New Roman" w:cs="Times New Roman"/>
          <w:sz w:val="24"/>
          <w:szCs w:val="24"/>
        </w:rPr>
        <w:t xml:space="preserve">Решение проблемы: </w:t>
      </w:r>
      <w:r w:rsidRPr="00C25570">
        <w:rPr>
          <w:rFonts w:ascii="Times New Roman" w:eastAsia="Times New Roman" w:hAnsi="Times New Roman" w:cs="Times New Roman"/>
          <w:i/>
          <w:sz w:val="24"/>
          <w:szCs w:val="24"/>
        </w:rPr>
        <w:t>амплитудная модуляция</w:t>
      </w:r>
      <w:r w:rsidRPr="00C2557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74D9C" w:rsidRPr="00C2557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5570">
        <w:rPr>
          <w:rFonts w:ascii="Times New Roman" w:eastAsia="Times New Roman" w:hAnsi="Times New Roman" w:cs="Times New Roman"/>
          <w:b/>
          <w:i/>
          <w:sz w:val="24"/>
          <w:szCs w:val="24"/>
        </w:rPr>
        <w:t>Амплитудная модуляция</w:t>
      </w:r>
      <w:r w:rsidRPr="00C25570">
        <w:rPr>
          <w:rFonts w:ascii="Times New Roman" w:eastAsia="Times New Roman" w:hAnsi="Times New Roman" w:cs="Times New Roman"/>
          <w:sz w:val="24"/>
          <w:szCs w:val="24"/>
        </w:rPr>
        <w:t xml:space="preserve"> – это наложение звуковых колебаний низкой частоты на электромагнитные колебаний высокой частоты. У высокочастотных электромагнитных колебаний изменяется амплитуда.</w:t>
      </w:r>
    </w:p>
    <w:p w:rsidR="00C74D9C" w:rsidRPr="00C2557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2557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F33EAA5" wp14:editId="25BD7ABC">
            <wp:extent cx="1706880" cy="1314573"/>
            <wp:effectExtent l="0" t="0" r="7620" b="0"/>
            <wp:docPr id="185" name="Рисунок 0" descr="Рисунок Амплитудная модуля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Амплитудная модуляция.jpg"/>
                    <pic:cNvPicPr/>
                  </pic:nvPicPr>
                  <pic:blipFill>
                    <a:blip r:embed="rId33"/>
                    <a:srcRect l="12346" t="10352" r="8124" b="5507"/>
                    <a:stretch>
                      <a:fillRect/>
                    </a:stretch>
                  </pic:blipFill>
                  <pic:spPr>
                    <a:xfrm>
                      <a:off x="0" y="0"/>
                      <a:ext cx="1710411" cy="131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9C" w:rsidRPr="00C2557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5570">
        <w:rPr>
          <w:rFonts w:ascii="Times New Roman" w:eastAsia="Times New Roman" w:hAnsi="Times New Roman" w:cs="Times New Roman"/>
          <w:b/>
          <w:i/>
          <w:sz w:val="24"/>
          <w:szCs w:val="24"/>
        </w:rPr>
        <w:t>Детектирование</w:t>
      </w:r>
      <w:r w:rsidRPr="00C25570">
        <w:rPr>
          <w:rFonts w:ascii="Times New Roman" w:eastAsia="Times New Roman" w:hAnsi="Times New Roman" w:cs="Times New Roman"/>
          <w:sz w:val="24"/>
          <w:szCs w:val="24"/>
        </w:rPr>
        <w:t xml:space="preserve"> – процесс обратный модуляции.</w:t>
      </w:r>
    </w:p>
    <w:p w:rsidR="00C74D9C" w:rsidRPr="00C2557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5570">
        <w:rPr>
          <w:rFonts w:ascii="Times New Roman" w:eastAsia="Times New Roman" w:hAnsi="Times New Roman" w:cs="Times New Roman"/>
          <w:sz w:val="24"/>
          <w:szCs w:val="24"/>
        </w:rPr>
        <w:t xml:space="preserve">Принципы радиосвязи </w:t>
      </w:r>
    </w:p>
    <w:p w:rsidR="00C74D9C" w:rsidRPr="00C25570" w:rsidRDefault="00C74D9C" w:rsidP="002F170F">
      <w:pPr>
        <w:numPr>
          <w:ilvl w:val="0"/>
          <w:numId w:val="5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25570">
        <w:rPr>
          <w:rFonts w:ascii="Times New Roman" w:eastAsia="Times New Roman" w:hAnsi="Times New Roman" w:cs="Times New Roman"/>
          <w:sz w:val="24"/>
          <w:szCs w:val="24"/>
        </w:rPr>
        <w:t>Переменный ток высокой частоты, созданный в передающей антенне, вызывает быстро изменяющееся электромагнитное поле, которое распространяется в виде электромагнитной волны.</w:t>
      </w:r>
    </w:p>
    <w:p w:rsidR="00C74D9C" w:rsidRDefault="00C74D9C" w:rsidP="002F170F">
      <w:pPr>
        <w:numPr>
          <w:ilvl w:val="0"/>
          <w:numId w:val="5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25570">
        <w:rPr>
          <w:rFonts w:ascii="Times New Roman" w:eastAsia="Times New Roman" w:hAnsi="Times New Roman" w:cs="Times New Roman"/>
          <w:sz w:val="24"/>
          <w:szCs w:val="24"/>
        </w:rPr>
        <w:t>Достигая приемной антенны электромагнитная волна вызывает в ней переменный ток той же частоты.</w:t>
      </w:r>
    </w:p>
    <w:p w:rsidR="00C74D9C" w:rsidRDefault="00C74D9C" w:rsidP="00C74D9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D9C" w:rsidRPr="00C25570" w:rsidRDefault="00C74D9C" w:rsidP="00C74D9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5570">
        <w:rPr>
          <w:rFonts w:ascii="Times New Roman" w:eastAsia="Times New Roman" w:hAnsi="Times New Roman" w:cs="Times New Roman"/>
          <w:b/>
          <w:sz w:val="24"/>
          <w:szCs w:val="24"/>
        </w:rPr>
        <w:t>Виды радиоволн</w:t>
      </w:r>
    </w:p>
    <w:p w:rsidR="00C74D9C" w:rsidRPr="00C25570" w:rsidRDefault="00C74D9C" w:rsidP="002F170F">
      <w:pPr>
        <w:pStyle w:val="a4"/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5570">
        <w:rPr>
          <w:rFonts w:ascii="Times New Roman" w:eastAsia="Times New Roman" w:hAnsi="Times New Roman" w:cs="Times New Roman"/>
          <w:sz w:val="24"/>
          <w:szCs w:val="24"/>
        </w:rPr>
        <w:t xml:space="preserve">Длинные </w:t>
      </w:r>
    </w:p>
    <w:p w:rsidR="00C74D9C" w:rsidRPr="00C25570" w:rsidRDefault="00C74D9C" w:rsidP="002F170F">
      <w:pPr>
        <w:pStyle w:val="a4"/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5570">
        <w:rPr>
          <w:rFonts w:ascii="Times New Roman" w:eastAsia="Times New Roman" w:hAnsi="Times New Roman" w:cs="Times New Roman"/>
          <w:sz w:val="24"/>
          <w:szCs w:val="24"/>
        </w:rPr>
        <w:t xml:space="preserve">Средник </w:t>
      </w:r>
    </w:p>
    <w:p w:rsidR="00C74D9C" w:rsidRPr="00C25570" w:rsidRDefault="00C74D9C" w:rsidP="002F170F">
      <w:pPr>
        <w:pStyle w:val="a4"/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5570">
        <w:rPr>
          <w:rFonts w:ascii="Times New Roman" w:eastAsia="Times New Roman" w:hAnsi="Times New Roman" w:cs="Times New Roman"/>
          <w:sz w:val="24"/>
          <w:szCs w:val="24"/>
        </w:rPr>
        <w:t>Короткие</w:t>
      </w:r>
    </w:p>
    <w:p w:rsidR="00C74D9C" w:rsidRPr="00C25570" w:rsidRDefault="00C74D9C" w:rsidP="002F170F">
      <w:pPr>
        <w:pStyle w:val="a4"/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C25570">
        <w:rPr>
          <w:rFonts w:ascii="Times New Roman" w:eastAsia="Times New Roman" w:hAnsi="Times New Roman" w:cs="Times New Roman"/>
          <w:sz w:val="24"/>
          <w:szCs w:val="24"/>
        </w:rPr>
        <w:t>льтракорот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25570">
        <w:rPr>
          <w:rFonts w:ascii="Times New Roman" w:eastAsia="Times New Roman" w:hAnsi="Times New Roman" w:cs="Times New Roman"/>
          <w:sz w:val="24"/>
          <w:szCs w:val="24"/>
        </w:rPr>
        <w:t>ие</w:t>
      </w:r>
    </w:p>
    <w:p w:rsidR="00C74D9C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D9C" w:rsidRPr="00C2557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5570">
        <w:rPr>
          <w:rFonts w:ascii="Times New Roman" w:eastAsia="Times New Roman" w:hAnsi="Times New Roman" w:cs="Times New Roman"/>
          <w:b/>
          <w:sz w:val="24"/>
          <w:szCs w:val="24"/>
        </w:rPr>
        <w:t>Радиолокация</w:t>
      </w:r>
    </w:p>
    <w:p w:rsidR="00C74D9C" w:rsidRPr="00C2557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5570">
        <w:rPr>
          <w:rFonts w:ascii="Times New Roman" w:eastAsia="Times New Roman" w:hAnsi="Times New Roman" w:cs="Times New Roman"/>
          <w:b/>
          <w:i/>
          <w:sz w:val="24"/>
          <w:szCs w:val="24"/>
        </w:rPr>
        <w:t>Радиолокация</w:t>
      </w:r>
      <w:r w:rsidRPr="00C25570">
        <w:rPr>
          <w:rFonts w:ascii="Times New Roman" w:eastAsia="Times New Roman" w:hAnsi="Times New Roman" w:cs="Times New Roman"/>
          <w:sz w:val="24"/>
          <w:szCs w:val="24"/>
        </w:rPr>
        <w:t xml:space="preserve"> – обнаружение и точное определение местоположение объекта с помощью радиоволн.</w:t>
      </w:r>
    </w:p>
    <w:p w:rsidR="00C74D9C" w:rsidRPr="00C2557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25570">
        <w:rPr>
          <w:rFonts w:ascii="Times New Roman" w:eastAsia="Times New Roman" w:hAnsi="Times New Roman" w:cs="Times New Roman"/>
          <w:i/>
          <w:sz w:val="24"/>
          <w:szCs w:val="24"/>
        </w:rPr>
        <w:t>Применение радиолокации:</w:t>
      </w:r>
    </w:p>
    <w:p w:rsidR="00C74D9C" w:rsidRPr="00C25570" w:rsidRDefault="00C74D9C" w:rsidP="002F170F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25570">
        <w:rPr>
          <w:rFonts w:ascii="Times New Roman" w:eastAsia="Times New Roman" w:hAnsi="Times New Roman" w:cs="Times New Roman"/>
          <w:sz w:val="24"/>
          <w:szCs w:val="24"/>
        </w:rPr>
        <w:t>Обнаружение кораблей и самолетов;</w:t>
      </w:r>
    </w:p>
    <w:p w:rsidR="00C74D9C" w:rsidRPr="00C25570" w:rsidRDefault="00C74D9C" w:rsidP="002F170F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25570">
        <w:rPr>
          <w:rFonts w:ascii="Times New Roman" w:eastAsia="Times New Roman" w:hAnsi="Times New Roman" w:cs="Times New Roman"/>
          <w:sz w:val="24"/>
          <w:szCs w:val="24"/>
        </w:rPr>
        <w:t>В аэропортах отслеживается взлет и посадка самолетов;</w:t>
      </w:r>
    </w:p>
    <w:p w:rsidR="00C74D9C" w:rsidRPr="00C25570" w:rsidRDefault="00C74D9C" w:rsidP="002F170F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25570">
        <w:rPr>
          <w:rFonts w:ascii="Times New Roman" w:eastAsia="Times New Roman" w:hAnsi="Times New Roman" w:cs="Times New Roman"/>
          <w:sz w:val="24"/>
          <w:szCs w:val="24"/>
        </w:rPr>
        <w:t>Наблюдение метеоров в верхних слоях атмосферы;</w:t>
      </w:r>
    </w:p>
    <w:p w:rsidR="00C74D9C" w:rsidRPr="00C25570" w:rsidRDefault="00C74D9C" w:rsidP="002F170F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25570">
        <w:rPr>
          <w:rFonts w:ascii="Times New Roman" w:eastAsia="Times New Roman" w:hAnsi="Times New Roman" w:cs="Times New Roman"/>
          <w:sz w:val="24"/>
          <w:szCs w:val="24"/>
        </w:rPr>
        <w:t>Служба погоды наблюдает за облаками;</w:t>
      </w:r>
    </w:p>
    <w:p w:rsidR="00C74D9C" w:rsidRPr="00C25570" w:rsidRDefault="00C74D9C" w:rsidP="002F170F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25570">
        <w:rPr>
          <w:rFonts w:ascii="Times New Roman" w:eastAsia="Times New Roman" w:hAnsi="Times New Roman" w:cs="Times New Roman"/>
          <w:sz w:val="24"/>
          <w:szCs w:val="24"/>
        </w:rPr>
        <w:t>Для космических исследований (радиолокация планет)</w:t>
      </w:r>
    </w:p>
    <w:p w:rsidR="00C74D9C" w:rsidRPr="00C25570" w:rsidRDefault="00C74D9C" w:rsidP="00C74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4D9C" w:rsidRDefault="00C74D9C" w:rsidP="00C74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102E" w:rsidRDefault="009B102E" w:rsidP="009B10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Раздел 5 Оптика</w:t>
      </w:r>
    </w:p>
    <w:p w:rsidR="009B102E" w:rsidRPr="00731F05" w:rsidRDefault="009B102E" w:rsidP="009B10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1F05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731F05">
        <w:rPr>
          <w:rFonts w:ascii="Times New Roman" w:hAnsi="Times New Roman" w:cs="Times New Roman"/>
          <w:b/>
          <w:sz w:val="24"/>
          <w:szCs w:val="24"/>
        </w:rPr>
        <w:t xml:space="preserve">.1 </w:t>
      </w:r>
      <w:r>
        <w:rPr>
          <w:rFonts w:ascii="Times New Roman" w:hAnsi="Times New Roman" w:cs="Times New Roman"/>
          <w:b/>
          <w:sz w:val="24"/>
          <w:szCs w:val="24"/>
        </w:rPr>
        <w:t>Геометрическая оптика</w:t>
      </w:r>
      <w:r w:rsidRPr="00731F05">
        <w:rPr>
          <w:rFonts w:ascii="Times New Roman" w:hAnsi="Times New Roman" w:cs="Times New Roman"/>
          <w:b/>
          <w:sz w:val="24"/>
          <w:szCs w:val="24"/>
        </w:rPr>
        <w:t>.</w:t>
      </w:r>
    </w:p>
    <w:p w:rsidR="009B102E" w:rsidRPr="00AC1621" w:rsidRDefault="009B102E" w:rsidP="009B10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1F05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731F05">
        <w:rPr>
          <w:rFonts w:ascii="Times New Roman" w:hAnsi="Times New Roman" w:cs="Times New Roman"/>
          <w:b/>
          <w:sz w:val="24"/>
          <w:szCs w:val="24"/>
        </w:rPr>
        <w:t xml:space="preserve">.1.1 </w:t>
      </w:r>
      <w:r w:rsidRPr="00AC1621">
        <w:rPr>
          <w:rFonts w:ascii="Times New Roman" w:hAnsi="Times New Roman" w:cs="Times New Roman"/>
          <w:b/>
          <w:sz w:val="24"/>
          <w:szCs w:val="24"/>
        </w:rPr>
        <w:t>Законы геометрической оптики.</w:t>
      </w:r>
    </w:p>
    <w:p w:rsidR="009B102E" w:rsidRPr="00731F05" w:rsidRDefault="009B102E" w:rsidP="009B10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102E" w:rsidRPr="00AC1621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1621">
        <w:rPr>
          <w:rFonts w:ascii="Times New Roman" w:eastAsia="Times New Roman" w:hAnsi="Times New Roman" w:cs="Times New Roman"/>
          <w:b/>
          <w:sz w:val="24"/>
          <w:szCs w:val="24"/>
        </w:rPr>
        <w:t>Законы геометрической оптики.</w:t>
      </w:r>
    </w:p>
    <w:p w:rsidR="009B102E" w:rsidRPr="00AC1621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1621">
        <w:rPr>
          <w:rFonts w:ascii="Times New Roman" w:eastAsia="Times New Roman" w:hAnsi="Times New Roman" w:cs="Times New Roman"/>
          <w:sz w:val="24"/>
          <w:szCs w:val="24"/>
        </w:rPr>
        <w:t>Законы геометрической оптики  - законы распространения света.</w:t>
      </w:r>
    </w:p>
    <w:p w:rsidR="009B102E" w:rsidRPr="00AC1621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1621">
        <w:rPr>
          <w:rFonts w:ascii="Times New Roman" w:eastAsia="Times New Roman" w:hAnsi="Times New Roman" w:cs="Times New Roman"/>
          <w:b/>
          <w:i/>
          <w:sz w:val="24"/>
          <w:szCs w:val="24"/>
        </w:rPr>
        <w:t>Световой луч</w:t>
      </w:r>
      <w:r w:rsidRPr="00AC1621">
        <w:rPr>
          <w:rFonts w:ascii="Times New Roman" w:eastAsia="Times New Roman" w:hAnsi="Times New Roman" w:cs="Times New Roman"/>
          <w:sz w:val="24"/>
          <w:szCs w:val="24"/>
        </w:rPr>
        <w:t xml:space="preserve"> – линия, указывающая направление распространения световой энергии. Поведение лучей в пространстве определяется законами геометрической оптики.</w:t>
      </w:r>
    </w:p>
    <w:p w:rsidR="009B102E" w:rsidRPr="00AC1621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102E" w:rsidRPr="00AC1621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1621">
        <w:rPr>
          <w:rFonts w:ascii="Times New Roman" w:eastAsia="Times New Roman" w:hAnsi="Times New Roman" w:cs="Times New Roman"/>
          <w:b/>
          <w:i/>
          <w:sz w:val="24"/>
          <w:szCs w:val="24"/>
        </w:rPr>
        <w:t>Закон прямолинейного распространения света</w:t>
      </w:r>
      <w:r w:rsidRPr="00AC1621">
        <w:rPr>
          <w:rFonts w:ascii="Times New Roman" w:eastAsia="Times New Roman" w:hAnsi="Times New Roman" w:cs="Times New Roman"/>
          <w:sz w:val="24"/>
          <w:szCs w:val="24"/>
        </w:rPr>
        <w:t>: В однородной среде свет распространяется прямолинейно.</w:t>
      </w:r>
    </w:p>
    <w:p w:rsidR="009B102E" w:rsidRPr="00AC1621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102E" w:rsidRPr="00AC1621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1621">
        <w:rPr>
          <w:rFonts w:ascii="Times New Roman" w:eastAsia="Times New Roman" w:hAnsi="Times New Roman" w:cs="Times New Roman"/>
          <w:b/>
          <w:i/>
          <w:sz w:val="24"/>
          <w:szCs w:val="24"/>
        </w:rPr>
        <w:t>Закон отражения</w:t>
      </w:r>
      <w:r w:rsidRPr="00AC1621">
        <w:rPr>
          <w:rFonts w:ascii="Times New Roman" w:eastAsia="Times New Roman" w:hAnsi="Times New Roman" w:cs="Times New Roman"/>
          <w:sz w:val="24"/>
          <w:szCs w:val="24"/>
        </w:rPr>
        <w:t>: Луч падающий, луч преломленный и перпендикуляр, восстановленный в точке падения, лежат в одной плоскости. Угол падения равен углу отражения.</w:t>
      </w:r>
    </w:p>
    <w:p w:rsidR="009B102E" w:rsidRPr="00AC1621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102E" w:rsidRPr="00AC1621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1621">
        <w:rPr>
          <w:rFonts w:ascii="Times New Roman" w:eastAsia="Times New Roman" w:hAnsi="Times New Roman" w:cs="Times New Roman"/>
          <w:b/>
          <w:i/>
          <w:sz w:val="24"/>
          <w:szCs w:val="24"/>
        </w:rPr>
        <w:t>Закон преломления</w:t>
      </w:r>
      <w:r w:rsidRPr="00AC1621">
        <w:rPr>
          <w:rFonts w:ascii="Times New Roman" w:eastAsia="Times New Roman" w:hAnsi="Times New Roman" w:cs="Times New Roman"/>
          <w:sz w:val="24"/>
          <w:szCs w:val="24"/>
        </w:rPr>
        <w:t>: Луч падающий, луч преломленный и перпендикуляр, восстановленный в точке падения, лежат в одной плоскости.</w:t>
      </w:r>
    </w:p>
    <w:p w:rsidR="009B102E" w:rsidRPr="00AC1621" w:rsidRDefault="00CE1907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sinα</m:t>
              </m:r>
            </m:num>
            <m:den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β</m:t>
                  </m:r>
                </m:e>
              </m:func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</m:oMath>
      </m:oMathPara>
    </w:p>
    <w:p w:rsid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1621">
        <w:rPr>
          <w:rFonts w:ascii="Times New Roman" w:eastAsia="Times New Roman" w:hAnsi="Times New Roman" w:cs="Times New Roman"/>
          <w:sz w:val="24"/>
          <w:szCs w:val="24"/>
        </w:rPr>
        <w:t>Виды отражения: Диффузное и зеркальное.</w:t>
      </w:r>
    </w:p>
    <w:p w:rsidR="009B102E" w:rsidRPr="00AC1621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102E" w:rsidRPr="00731F05" w:rsidRDefault="009B102E" w:rsidP="009B10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102E" w:rsidRPr="009B102E" w:rsidRDefault="009B102E" w:rsidP="009B10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102E">
        <w:rPr>
          <w:rFonts w:ascii="Times New Roman" w:hAnsi="Times New Roman" w:cs="Times New Roman"/>
          <w:b/>
          <w:sz w:val="24"/>
          <w:szCs w:val="24"/>
        </w:rPr>
        <w:t>Тема 5.2 Волновая оптика.</w:t>
      </w:r>
    </w:p>
    <w:p w:rsidR="009B102E" w:rsidRPr="009B102E" w:rsidRDefault="009B102E" w:rsidP="009B10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102E">
        <w:rPr>
          <w:rFonts w:ascii="Times New Roman" w:hAnsi="Times New Roman" w:cs="Times New Roman"/>
          <w:b/>
          <w:sz w:val="24"/>
          <w:szCs w:val="24"/>
        </w:rPr>
        <w:t>Тема 5.2.1 Интерференция света. Применение интерференции.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b/>
          <w:sz w:val="24"/>
          <w:szCs w:val="24"/>
        </w:rPr>
        <w:t>Интерференция.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b/>
          <w:i/>
          <w:sz w:val="24"/>
          <w:szCs w:val="24"/>
        </w:rPr>
        <w:t>Интерференция</w:t>
      </w:r>
      <w:r w:rsidRPr="009B102E">
        <w:rPr>
          <w:rFonts w:ascii="Times New Roman" w:eastAsia="Times New Roman" w:hAnsi="Times New Roman" w:cs="Times New Roman"/>
          <w:sz w:val="24"/>
          <w:szCs w:val="24"/>
        </w:rPr>
        <w:t xml:space="preserve"> – сложение волн, вследствие которого наблюдается устойчивая во времени картина усиления или ослабления результирующих световых колебаний в различных точках пространства.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>Разность хода Δ</w:t>
      </w:r>
      <w:r w:rsidRPr="009B102E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9B102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9B102E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9B102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9B102E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9B102E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9B102E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>Если разность хода равна длине волна, то вторая волна запаздывает на 1 период (гребни и впадины волн совпадают)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b/>
          <w:i/>
          <w:sz w:val="24"/>
          <w:szCs w:val="24"/>
        </w:rPr>
        <w:t>Условие максимумов и минимумов.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i/>
          <w:sz w:val="24"/>
          <w:szCs w:val="24"/>
        </w:rPr>
        <w:t>Условие максимумов: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>Амплитуда колебаний среды в данной точке максимальна, если разность хода двух волн равна целому числу длин волн.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80" w:dyaOrig="279">
          <v:shape id="_x0000_i1032" type="#_x0000_t75" style="width:44.25pt;height:14.25pt" o:ole="">
            <v:imagedata r:id="rId34" o:title=""/>
          </v:shape>
          <o:OLEObject Type="Embed" ProgID="Equation.3" ShapeID="_x0000_i1032" DrawAspect="Content" ObjectID="_1647007270" r:id="rId35"/>
        </w:objec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i/>
          <w:sz w:val="24"/>
          <w:szCs w:val="24"/>
        </w:rPr>
        <w:t>Условие минимумов: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>Амплитуда колебаний среды в данной точке минимальна, если разность хода двух волн равна нечетному числу длин полуволн.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560" w:dyaOrig="620">
          <v:shape id="_x0000_i1033" type="#_x0000_t75" style="width:78pt;height:30.75pt" o:ole="">
            <v:imagedata r:id="rId36" o:title=""/>
          </v:shape>
          <o:OLEObject Type="Embed" ProgID="Equation.3" ShapeID="_x0000_i1033" DrawAspect="Content" ObjectID="_1647007271" r:id="rId37"/>
        </w:objec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b/>
          <w:i/>
          <w:sz w:val="24"/>
          <w:szCs w:val="24"/>
        </w:rPr>
        <w:t>Когерентные волны.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>Для образования устойчивой интерференционной картины необходимо, чтобы источники света были когерентными, т. е. имели одинаковую частоту и постоянную разность фаз. В природе не существует источников света, дающих когерентные волны. Их можно получить лишь от одного источника света.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i/>
          <w:sz w:val="24"/>
          <w:szCs w:val="24"/>
        </w:rPr>
        <w:t>Способы получения когерентных волн:</w:t>
      </w:r>
    </w:p>
    <w:p w:rsidR="009B102E" w:rsidRPr="009B102E" w:rsidRDefault="009B102E" w:rsidP="002F170F">
      <w:pPr>
        <w:numPr>
          <w:ilvl w:val="0"/>
          <w:numId w:val="5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 xml:space="preserve">Метод Юнга. </w:t>
      </w:r>
    </w:p>
    <w:p w:rsidR="009B102E" w:rsidRPr="009B102E" w:rsidRDefault="009B102E" w:rsidP="002F170F">
      <w:pPr>
        <w:numPr>
          <w:ilvl w:val="0"/>
          <w:numId w:val="5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>Бипризма Френеля.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b/>
          <w:sz w:val="24"/>
          <w:szCs w:val="24"/>
        </w:rPr>
        <w:t>Наблюдения интерференции: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>1. Интерференция в тонких пленках.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lastRenderedPageBreak/>
        <w:t>2. Кольца Ньютона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b/>
          <w:sz w:val="24"/>
          <w:szCs w:val="24"/>
        </w:rPr>
        <w:t>Применение интерференции.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Интерферометры </w:t>
      </w:r>
      <w:r w:rsidRPr="009B102E">
        <w:rPr>
          <w:rFonts w:ascii="Times New Roman" w:eastAsia="Times New Roman" w:hAnsi="Times New Roman" w:cs="Times New Roman"/>
          <w:sz w:val="24"/>
          <w:szCs w:val="24"/>
        </w:rPr>
        <w:t>– приборы, действие которых основано на явлении интерференция.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i/>
          <w:sz w:val="24"/>
          <w:szCs w:val="24"/>
        </w:rPr>
        <w:t>Назначение интерферометров:</w:t>
      </w:r>
    </w:p>
    <w:p w:rsidR="009B102E" w:rsidRPr="009B102E" w:rsidRDefault="009B102E" w:rsidP="002F170F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>Точное измерение длин световых волн;</w:t>
      </w:r>
    </w:p>
    <w:p w:rsidR="009B102E" w:rsidRPr="009B102E" w:rsidRDefault="009B102E" w:rsidP="002F170F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>Измерение показателя преломления газов;</w:t>
      </w:r>
    </w:p>
    <w:p w:rsidR="009B102E" w:rsidRPr="009B102E" w:rsidRDefault="009B102E" w:rsidP="002F170F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>Оценка качества обработки поверхности.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102E" w:rsidRPr="009B102E" w:rsidRDefault="009B102E" w:rsidP="009B10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102E">
        <w:rPr>
          <w:rFonts w:ascii="Times New Roman" w:hAnsi="Times New Roman" w:cs="Times New Roman"/>
          <w:b/>
          <w:sz w:val="24"/>
          <w:szCs w:val="24"/>
        </w:rPr>
        <w:t>Тема 5.2.2 Дифракция. Дифракционная решетка.</w:t>
      </w:r>
    </w:p>
    <w:p w:rsidR="009B102E" w:rsidRPr="009B102E" w:rsidRDefault="009B102E" w:rsidP="009B10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b/>
          <w:sz w:val="24"/>
          <w:szCs w:val="24"/>
        </w:rPr>
        <w:t>Дифракция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b/>
          <w:i/>
          <w:sz w:val="24"/>
          <w:szCs w:val="24"/>
        </w:rPr>
        <w:t>Дифракция</w:t>
      </w:r>
      <w:r w:rsidRPr="009B102E">
        <w:rPr>
          <w:rFonts w:ascii="Times New Roman" w:eastAsia="Times New Roman" w:hAnsi="Times New Roman" w:cs="Times New Roman"/>
          <w:sz w:val="24"/>
          <w:szCs w:val="24"/>
        </w:rPr>
        <w:t xml:space="preserve"> – это явление нарушения целостности фронта волны, вызванное резкими неоднородностями среды. Примерами неоднородности могут быть различные препятствия.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b/>
          <w:i/>
          <w:sz w:val="24"/>
          <w:szCs w:val="24"/>
        </w:rPr>
        <w:t>Дифракция света</w:t>
      </w:r>
      <w:r w:rsidRPr="009B102E">
        <w:rPr>
          <w:rFonts w:ascii="Times New Roman" w:eastAsia="Times New Roman" w:hAnsi="Times New Roman" w:cs="Times New Roman"/>
          <w:sz w:val="24"/>
          <w:szCs w:val="24"/>
        </w:rPr>
        <w:t xml:space="preserve"> – это огибание световыми волнами границы непрозрачных тел и проникновение света в область геометрической тени.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i/>
          <w:sz w:val="24"/>
          <w:szCs w:val="24"/>
        </w:rPr>
        <w:t>Условие наблюдения дифракции: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>Для отчетливого наблюдения дифракции нужно использовать либо очень маленькие препятствия, либо располагать экран далеко от препятствия.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720" w:dyaOrig="660">
          <v:shape id="_x0000_i1034" type="#_x0000_t75" style="width:36pt;height:33pt" o:ole="">
            <v:imagedata r:id="rId38" o:title=""/>
          </v:shape>
          <o:OLEObject Type="Embed" ProgID="Equation.3" ShapeID="_x0000_i1034" DrawAspect="Content" ObjectID="_1647007272" r:id="rId39"/>
        </w:objec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9B102E">
        <w:rPr>
          <w:rFonts w:ascii="Times New Roman" w:eastAsia="Times New Roman" w:hAnsi="Times New Roman" w:cs="Times New Roman"/>
          <w:sz w:val="24"/>
          <w:szCs w:val="24"/>
        </w:rPr>
        <w:t xml:space="preserve"> – размер препятствия или отверстия,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>λ  -  длина волны;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Pr="009B102E">
        <w:rPr>
          <w:rFonts w:ascii="Times New Roman" w:eastAsia="Times New Roman" w:hAnsi="Times New Roman" w:cs="Times New Roman"/>
          <w:sz w:val="24"/>
          <w:szCs w:val="24"/>
        </w:rPr>
        <w:t xml:space="preserve"> – расстояние от препятствия до экрана.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b/>
          <w:sz w:val="24"/>
          <w:szCs w:val="24"/>
        </w:rPr>
        <w:t>Принцип Гюйгенса – Френеля.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>Дифракционная картина является результатом интерференции  вторичных световых волн, возникающих в каждой точке поверхности, достигнутой к какому либо моменту данной световой волны.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b/>
          <w:sz w:val="24"/>
          <w:szCs w:val="24"/>
        </w:rPr>
        <w:t>Дифракционная решетка.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>Дифракционная решетка представляет собой совокупность большого числа очень узких щелей, разделенных непрозрачными промежутками.</w:t>
      </w:r>
    </w:p>
    <w:p w:rsidR="009B102E" w:rsidRPr="009B102E" w:rsidRDefault="009B102E" w:rsidP="009B102E">
      <w:pPr>
        <w:tabs>
          <w:tab w:val="left" w:pos="27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b/>
          <w:i/>
          <w:sz w:val="24"/>
          <w:szCs w:val="24"/>
        </w:rPr>
        <w:t>Период решетки</w:t>
      </w:r>
      <w:r w:rsidRPr="009B102E">
        <w:rPr>
          <w:rFonts w:ascii="Times New Roman" w:eastAsia="Times New Roman" w:hAnsi="Times New Roman" w:cs="Times New Roman"/>
          <w:sz w:val="24"/>
          <w:szCs w:val="24"/>
        </w:rPr>
        <w:t xml:space="preserve"> – это сумма ширины непрозрачного промежутка и щели.</w:t>
      </w:r>
    </w:p>
    <w:p w:rsidR="009B102E" w:rsidRPr="009B102E" w:rsidRDefault="009B102E" w:rsidP="009B102E">
      <w:pPr>
        <w:tabs>
          <w:tab w:val="left" w:pos="27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position w:val="-6"/>
          <w:sz w:val="24"/>
          <w:szCs w:val="24"/>
          <w:lang w:val="en-US"/>
        </w:rPr>
        <w:object w:dxaOrig="940" w:dyaOrig="279">
          <v:shape id="_x0000_i1035" type="#_x0000_t75" style="width:47.25pt;height:14.25pt" o:ole="">
            <v:imagedata r:id="rId40" o:title=""/>
          </v:shape>
          <o:OLEObject Type="Embed" ProgID="Equation.3" ShapeID="_x0000_i1035" DrawAspect="Content" ObjectID="_1647007273" r:id="rId41"/>
        </w:object>
      </w:r>
      <w:r w:rsidRPr="009B102E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Pr="009B102E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700" w:dyaOrig="620">
          <v:shape id="_x0000_i1036" type="#_x0000_t75" style="width:35.25pt;height:30.75pt" o:ole="">
            <v:imagedata r:id="rId42" o:title=""/>
          </v:shape>
          <o:OLEObject Type="Embed" ProgID="Equation.3" ShapeID="_x0000_i1036" DrawAspect="Content" ObjectID="_1647007274" r:id="rId43"/>
        </w:object>
      </w:r>
    </w:p>
    <w:p w:rsidR="009B102E" w:rsidRPr="009B102E" w:rsidRDefault="009B102E" w:rsidP="009B102E">
      <w:pPr>
        <w:tabs>
          <w:tab w:val="left" w:pos="27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 w:rsidRPr="009B102E">
        <w:rPr>
          <w:rFonts w:ascii="Times New Roman" w:eastAsia="Times New Roman" w:hAnsi="Times New Roman" w:cs="Times New Roman"/>
          <w:sz w:val="24"/>
          <w:szCs w:val="24"/>
          <w:lang w:val="en-US"/>
        </w:rPr>
        <w:t>l</w:t>
      </w:r>
      <w:r w:rsidRPr="009B102E">
        <w:rPr>
          <w:rFonts w:ascii="Times New Roman" w:eastAsia="Times New Roman" w:hAnsi="Times New Roman" w:cs="Times New Roman"/>
          <w:sz w:val="24"/>
          <w:szCs w:val="24"/>
        </w:rPr>
        <w:t xml:space="preserve"> – ширина решетки (м);</w:t>
      </w:r>
    </w:p>
    <w:p w:rsidR="009B102E" w:rsidRPr="009B102E" w:rsidRDefault="009B102E" w:rsidP="009B102E">
      <w:pPr>
        <w:tabs>
          <w:tab w:val="left" w:pos="27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9B102E">
        <w:rPr>
          <w:rFonts w:ascii="Times New Roman" w:eastAsia="Times New Roman" w:hAnsi="Times New Roman" w:cs="Times New Roman"/>
          <w:sz w:val="24"/>
          <w:szCs w:val="24"/>
        </w:rPr>
        <w:t xml:space="preserve"> – число щелей (-).</w:t>
      </w:r>
    </w:p>
    <w:p w:rsidR="009B102E" w:rsidRPr="009B102E" w:rsidRDefault="009B102E" w:rsidP="009B102E">
      <w:pPr>
        <w:tabs>
          <w:tab w:val="left" w:pos="27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BB67799" wp14:editId="221715E8">
            <wp:extent cx="1319510" cy="1348740"/>
            <wp:effectExtent l="0" t="0" r="0" b="3810"/>
            <wp:docPr id="186" name="Рисунок 0" descr="dif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r.gif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19689" cy="134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02E" w:rsidRPr="009B102E" w:rsidRDefault="009B102E" w:rsidP="009B102E">
      <w:pPr>
        <w:tabs>
          <w:tab w:val="left" w:pos="27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b/>
          <w:i/>
          <w:sz w:val="24"/>
          <w:szCs w:val="24"/>
        </w:rPr>
        <w:t>Формула дифракционной решетки</w:t>
      </w:r>
    </w:p>
    <w:p w:rsidR="009B102E" w:rsidRPr="009B102E" w:rsidRDefault="009B102E" w:rsidP="009B102E">
      <w:pPr>
        <w:tabs>
          <w:tab w:val="left" w:pos="27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460" w:dyaOrig="279">
          <v:shape id="_x0000_i1037" type="#_x0000_t75" style="width:72.75pt;height:14.25pt" o:ole="">
            <v:imagedata r:id="rId45" o:title=""/>
          </v:shape>
          <o:OLEObject Type="Embed" ProgID="Equation.3" ShapeID="_x0000_i1037" DrawAspect="Content" ObjectID="_1647007275" r:id="rId46"/>
        </w:object>
      </w:r>
    </w:p>
    <w:p w:rsidR="009B102E" w:rsidRPr="009B102E" w:rsidRDefault="009B102E" w:rsidP="009B102E">
      <w:pPr>
        <w:tabs>
          <w:tab w:val="left" w:pos="27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9B102E">
        <w:rPr>
          <w:rFonts w:ascii="Times New Roman" w:eastAsia="Times New Roman" w:hAnsi="Times New Roman" w:cs="Times New Roman"/>
          <w:sz w:val="24"/>
          <w:szCs w:val="24"/>
        </w:rPr>
        <w:t xml:space="preserve"> – период решетки (м);</w:t>
      </w:r>
    </w:p>
    <w:p w:rsidR="009B102E" w:rsidRPr="009B102E" w:rsidRDefault="009B102E" w:rsidP="009B102E">
      <w:pPr>
        <w:tabs>
          <w:tab w:val="left" w:pos="27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>α – угол дифракции (-);</w:t>
      </w:r>
    </w:p>
    <w:p w:rsidR="009B102E" w:rsidRPr="009B102E" w:rsidRDefault="009B102E" w:rsidP="009B102E">
      <w:pPr>
        <w:tabs>
          <w:tab w:val="left" w:pos="27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9B102E">
        <w:rPr>
          <w:rFonts w:ascii="Times New Roman" w:eastAsia="Times New Roman" w:hAnsi="Times New Roman" w:cs="Times New Roman"/>
          <w:sz w:val="24"/>
          <w:szCs w:val="24"/>
        </w:rPr>
        <w:t xml:space="preserve"> – порядок спектра (-);</w:t>
      </w:r>
    </w:p>
    <w:p w:rsidR="009B102E" w:rsidRPr="009B102E" w:rsidRDefault="009B102E" w:rsidP="009B102E">
      <w:pPr>
        <w:tabs>
          <w:tab w:val="left" w:pos="27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>λ – длина волны (м).</w:t>
      </w:r>
    </w:p>
    <w:p w:rsidR="009B102E" w:rsidRPr="009B102E" w:rsidRDefault="009B102E" w:rsidP="009B10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102E" w:rsidRPr="009B102E" w:rsidRDefault="009B102E" w:rsidP="009B102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</w:t>
      </w:r>
      <w:r w:rsidRPr="009B102E">
        <w:rPr>
          <w:rFonts w:ascii="Times New Roman" w:hAnsi="Times New Roman" w:cs="Times New Roman"/>
          <w:b/>
          <w:sz w:val="24"/>
          <w:szCs w:val="24"/>
        </w:rPr>
        <w:t xml:space="preserve">ема 5.2.3 </w:t>
      </w:r>
      <w:r w:rsidRPr="009B102E">
        <w:rPr>
          <w:rFonts w:ascii="Times New Roman" w:eastAsia="Times New Roman" w:hAnsi="Times New Roman" w:cs="Times New Roman"/>
          <w:b/>
          <w:sz w:val="24"/>
          <w:szCs w:val="24"/>
        </w:rPr>
        <w:t>Поляризация.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b/>
          <w:sz w:val="24"/>
          <w:szCs w:val="24"/>
        </w:rPr>
        <w:t>Поляризация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>Опыты с турмалином.</w:t>
      </w:r>
    </w:p>
    <w:p w:rsidR="009B102E" w:rsidRPr="009B102E" w:rsidRDefault="00CE1907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object w:dxaOrig="1440" w:dyaOrig="1440">
          <v:shape id="_x0000_s1069" type="#_x0000_t75" style="position:absolute;margin-left:-3.05pt;margin-top:5pt;width:68.6pt;height:150.5pt;z-index:251735040" fillcolor="#36f" strokecolor="white">
            <v:fill color2="#009" o:detectmouseclick="t"/>
            <v:imagedata r:id="rId47" o:title=""/>
            <v:shadow color="navy"/>
          </v:shape>
          <o:OLEObject Type="Embed" ProgID="Unknown" ShapeID="_x0000_s1069" DrawAspect="Content" ObjectID="_1647007278" r:id="rId48"/>
        </w:objec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102E" w:rsidRPr="009B102E" w:rsidRDefault="009B102E" w:rsidP="009B10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>Кристалл турмалина обладает способностью пропускать световые волны  с колебаниями, лежащими в одной плоскости.</w:t>
      </w:r>
    </w:p>
    <w:p w:rsidR="009B102E" w:rsidRPr="009B102E" w:rsidRDefault="009B102E" w:rsidP="009B10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b/>
          <w:i/>
          <w:sz w:val="24"/>
          <w:szCs w:val="24"/>
        </w:rPr>
        <w:t>Поляризованный свет</w:t>
      </w:r>
      <w:r w:rsidRPr="009B102E">
        <w:rPr>
          <w:rFonts w:ascii="Times New Roman" w:eastAsia="Times New Roman" w:hAnsi="Times New Roman" w:cs="Times New Roman"/>
          <w:sz w:val="24"/>
          <w:szCs w:val="24"/>
        </w:rPr>
        <w:t xml:space="preserve"> – это свет с колебаниями, лежащими в одной плоскости.</w:t>
      </w:r>
    </w:p>
    <w:p w:rsidR="009B102E" w:rsidRPr="009B102E" w:rsidRDefault="009B102E" w:rsidP="009B10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b/>
          <w:sz w:val="24"/>
          <w:szCs w:val="24"/>
        </w:rPr>
        <w:t>Применение поляризации:</w:t>
      </w:r>
    </w:p>
    <w:p w:rsidR="009B102E" w:rsidRPr="009B102E" w:rsidRDefault="009B102E" w:rsidP="009B10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b/>
          <w:i/>
          <w:sz w:val="24"/>
          <w:szCs w:val="24"/>
        </w:rPr>
        <w:t>Поляроид</w:t>
      </w:r>
      <w:r w:rsidRPr="009B102E">
        <w:rPr>
          <w:rFonts w:ascii="Times New Roman" w:eastAsia="Times New Roman" w:hAnsi="Times New Roman" w:cs="Times New Roman"/>
          <w:sz w:val="24"/>
          <w:szCs w:val="24"/>
        </w:rPr>
        <w:t xml:space="preserve"> -  это тонкая пленка  (0,1мм) кристалла герапатита, нанесенная на целлулоидную или стеклянную пластинку.</w:t>
      </w:r>
    </w:p>
    <w:p w:rsidR="009B102E" w:rsidRPr="009B102E" w:rsidRDefault="009B102E" w:rsidP="009B10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 xml:space="preserve">Свойства те же, что и у турмалина. </w:t>
      </w:r>
    </w:p>
    <w:p w:rsidR="009B102E" w:rsidRPr="009B102E" w:rsidRDefault="009B102E" w:rsidP="009B10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i/>
          <w:sz w:val="24"/>
          <w:szCs w:val="24"/>
        </w:rPr>
        <w:t>Преимущества</w:t>
      </w:r>
      <w:r w:rsidRPr="009B102E">
        <w:rPr>
          <w:rFonts w:ascii="Times New Roman" w:eastAsia="Times New Roman" w:hAnsi="Times New Roman" w:cs="Times New Roman"/>
          <w:sz w:val="24"/>
          <w:szCs w:val="24"/>
        </w:rPr>
        <w:t>: можно создавать большие поверхности, поляризующие свет.</w:t>
      </w:r>
    </w:p>
    <w:p w:rsidR="009B102E" w:rsidRPr="009B102E" w:rsidRDefault="009B102E" w:rsidP="009B10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i/>
          <w:sz w:val="24"/>
          <w:szCs w:val="24"/>
        </w:rPr>
        <w:t>Недостатки</w:t>
      </w:r>
      <w:r w:rsidRPr="009B102E">
        <w:rPr>
          <w:rFonts w:ascii="Times New Roman" w:eastAsia="Times New Roman" w:hAnsi="Times New Roman" w:cs="Times New Roman"/>
          <w:sz w:val="24"/>
          <w:szCs w:val="24"/>
        </w:rPr>
        <w:t>: придают свету фиолетовый оттенок.</w:t>
      </w:r>
    </w:p>
    <w:p w:rsidR="009B102E" w:rsidRPr="009B102E" w:rsidRDefault="009B102E" w:rsidP="009B10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i/>
          <w:sz w:val="24"/>
          <w:szCs w:val="24"/>
        </w:rPr>
        <w:t>Применение на Ж/Д</w:t>
      </w:r>
      <w:r w:rsidRPr="009B102E">
        <w:rPr>
          <w:rFonts w:ascii="Times New Roman" w:eastAsia="Times New Roman" w:hAnsi="Times New Roman" w:cs="Times New Roman"/>
          <w:sz w:val="24"/>
          <w:szCs w:val="24"/>
        </w:rPr>
        <w:t>: первый поляризатор располагают на прожекторе локомотива; второй,  повернутый на 90</w:t>
      </w:r>
      <w:r w:rsidRPr="009B102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9B102E">
        <w:rPr>
          <w:rFonts w:ascii="Times New Roman" w:eastAsia="Times New Roman" w:hAnsi="Times New Roman" w:cs="Times New Roman"/>
          <w:sz w:val="24"/>
          <w:szCs w:val="24"/>
        </w:rPr>
        <w:t xml:space="preserve"> на лобовом стекле. Таким образом, прямой свет прожектора встречного поезда, видимый в кабине машиниста, будет сильно ослаблен.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102E" w:rsidRPr="009B102E" w:rsidRDefault="009B102E" w:rsidP="009B102E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B102E">
        <w:rPr>
          <w:rFonts w:ascii="Times New Roman" w:hAnsi="Times New Roman" w:cs="Times New Roman"/>
          <w:b/>
          <w:sz w:val="24"/>
          <w:szCs w:val="24"/>
        </w:rPr>
        <w:t>Тема 5.2.3 Дисперсия света.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>Дисперсия – это зависимость показателя преломления света от его цвета (частоты)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n=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c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υ</m:t>
              </m:r>
            </m:den>
          </m:f>
        </m:oMath>
      </m:oMathPara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>υ -  скорость света в среде (м/с);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</w:rPr>
        <w:t>с  - скорость света в  вакууме с = 3</w:t>
      </w:r>
      <w:r w:rsidRPr="009B102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.</w:t>
      </w:r>
      <w:r w:rsidRPr="009B102E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9B102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8</w:t>
      </w:r>
      <w:r w:rsidRPr="009B102E">
        <w:rPr>
          <w:rFonts w:ascii="Times New Roman" w:eastAsia="Times New Roman" w:hAnsi="Times New Roman" w:cs="Times New Roman"/>
          <w:sz w:val="24"/>
          <w:szCs w:val="24"/>
        </w:rPr>
        <w:t>м/с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9B102E">
        <w:rPr>
          <w:rFonts w:ascii="Times New Roman" w:eastAsia="Times New Roman" w:hAnsi="Times New Roman" w:cs="Times New Roman"/>
          <w:sz w:val="24"/>
          <w:szCs w:val="24"/>
        </w:rPr>
        <w:t xml:space="preserve"> – показатель преломления среды ( - ).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i/>
          <w:sz w:val="24"/>
          <w:szCs w:val="24"/>
        </w:rPr>
        <w:t>Виды дисперсии</w:t>
      </w:r>
    </w:p>
    <w:p w:rsidR="009B102E" w:rsidRPr="009B102E" w:rsidRDefault="009B102E" w:rsidP="002F170F">
      <w:pPr>
        <w:numPr>
          <w:ilvl w:val="0"/>
          <w:numId w:val="59"/>
        </w:numPr>
        <w:spacing w:after="0" w:line="240" w:lineRule="auto"/>
        <w:contextualSpacing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noProof/>
          <w:sz w:val="24"/>
          <w:szCs w:val="24"/>
        </w:rPr>
        <w:t>Нормальная</w:t>
      </w:r>
    </w:p>
    <w:p w:rsidR="009B102E" w:rsidRPr="009B102E" w:rsidRDefault="009B102E" w:rsidP="002F170F">
      <w:pPr>
        <w:numPr>
          <w:ilvl w:val="0"/>
          <w:numId w:val="59"/>
        </w:numPr>
        <w:spacing w:after="0" w:line="240" w:lineRule="auto"/>
        <w:contextualSpacing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noProof/>
          <w:sz w:val="24"/>
          <w:szCs w:val="24"/>
        </w:rPr>
        <w:t>Аномальная</w:t>
      </w: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B102E" w:rsidRPr="009B102E" w:rsidRDefault="009B102E" w:rsidP="009B102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B102E">
        <w:rPr>
          <w:rFonts w:ascii="Times New Roman" w:eastAsia="Times New Roman" w:hAnsi="Times New Roman" w:cs="Times New Roman"/>
          <w:i/>
          <w:sz w:val="24"/>
          <w:szCs w:val="24"/>
        </w:rPr>
        <w:t>Таблица «Волновые свойства света»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122"/>
        <w:gridCol w:w="3112"/>
        <w:gridCol w:w="3111"/>
      </w:tblGrid>
      <w:tr w:rsidR="009B102E" w:rsidRPr="009B102E" w:rsidTr="00B47681">
        <w:tc>
          <w:tcPr>
            <w:tcW w:w="3190" w:type="dxa"/>
          </w:tcPr>
          <w:p w:rsidR="009B102E" w:rsidRPr="009B102E" w:rsidRDefault="009B102E" w:rsidP="009B102E">
            <w:pPr>
              <w:spacing w:after="200" w:line="276" w:lineRule="auto"/>
            </w:pPr>
            <w:r w:rsidRPr="009B102E">
              <w:t>Свойства света</w:t>
            </w:r>
          </w:p>
        </w:tc>
        <w:tc>
          <w:tcPr>
            <w:tcW w:w="3190" w:type="dxa"/>
          </w:tcPr>
          <w:p w:rsidR="009B102E" w:rsidRPr="009B102E" w:rsidRDefault="009B102E" w:rsidP="009B102E">
            <w:pPr>
              <w:spacing w:after="200" w:line="276" w:lineRule="auto"/>
            </w:pPr>
            <w:r w:rsidRPr="009B102E">
              <w:t>Определение</w:t>
            </w:r>
          </w:p>
        </w:tc>
        <w:tc>
          <w:tcPr>
            <w:tcW w:w="3191" w:type="dxa"/>
          </w:tcPr>
          <w:p w:rsidR="009B102E" w:rsidRPr="009B102E" w:rsidRDefault="009B102E" w:rsidP="009B102E">
            <w:pPr>
              <w:spacing w:after="200" w:line="276" w:lineRule="auto"/>
            </w:pPr>
            <w:r w:rsidRPr="009B102E">
              <w:t>Проявление.</w:t>
            </w:r>
          </w:p>
          <w:p w:rsidR="009B102E" w:rsidRPr="009B102E" w:rsidRDefault="009B102E" w:rsidP="009B102E">
            <w:pPr>
              <w:spacing w:after="200" w:line="276" w:lineRule="auto"/>
            </w:pPr>
            <w:r w:rsidRPr="009B102E">
              <w:t>Применение.</w:t>
            </w:r>
          </w:p>
        </w:tc>
      </w:tr>
      <w:tr w:rsidR="009B102E" w:rsidRPr="009B102E" w:rsidTr="00B47681">
        <w:tc>
          <w:tcPr>
            <w:tcW w:w="3190" w:type="dxa"/>
          </w:tcPr>
          <w:p w:rsidR="009B102E" w:rsidRPr="009B102E" w:rsidRDefault="009B102E" w:rsidP="009B102E">
            <w:pPr>
              <w:spacing w:after="200" w:line="276" w:lineRule="auto"/>
            </w:pPr>
            <w:r w:rsidRPr="009B102E">
              <w:t>Дисперсия</w:t>
            </w:r>
          </w:p>
        </w:tc>
        <w:tc>
          <w:tcPr>
            <w:tcW w:w="3190" w:type="dxa"/>
          </w:tcPr>
          <w:p w:rsidR="009B102E" w:rsidRPr="009B102E" w:rsidRDefault="009B102E" w:rsidP="009B102E">
            <w:pPr>
              <w:spacing w:after="200" w:line="276" w:lineRule="auto"/>
            </w:pPr>
          </w:p>
        </w:tc>
        <w:tc>
          <w:tcPr>
            <w:tcW w:w="3191" w:type="dxa"/>
          </w:tcPr>
          <w:p w:rsidR="009B102E" w:rsidRPr="009B102E" w:rsidRDefault="009B102E" w:rsidP="009B102E">
            <w:pPr>
              <w:spacing w:after="200" w:line="276" w:lineRule="auto"/>
            </w:pPr>
          </w:p>
        </w:tc>
      </w:tr>
      <w:tr w:rsidR="009B102E" w:rsidRPr="009B102E" w:rsidTr="00B47681">
        <w:tc>
          <w:tcPr>
            <w:tcW w:w="3190" w:type="dxa"/>
          </w:tcPr>
          <w:p w:rsidR="009B102E" w:rsidRPr="009B102E" w:rsidRDefault="009B102E" w:rsidP="009B102E">
            <w:pPr>
              <w:spacing w:after="200" w:line="276" w:lineRule="auto"/>
            </w:pPr>
            <w:r w:rsidRPr="009B102E">
              <w:t>Дифракция</w:t>
            </w:r>
          </w:p>
        </w:tc>
        <w:tc>
          <w:tcPr>
            <w:tcW w:w="3190" w:type="dxa"/>
          </w:tcPr>
          <w:p w:rsidR="009B102E" w:rsidRPr="009B102E" w:rsidRDefault="009B102E" w:rsidP="009B102E">
            <w:pPr>
              <w:spacing w:after="200" w:line="276" w:lineRule="auto"/>
            </w:pPr>
          </w:p>
        </w:tc>
        <w:tc>
          <w:tcPr>
            <w:tcW w:w="3191" w:type="dxa"/>
          </w:tcPr>
          <w:p w:rsidR="009B102E" w:rsidRPr="009B102E" w:rsidRDefault="009B102E" w:rsidP="009B102E">
            <w:pPr>
              <w:spacing w:after="200" w:line="276" w:lineRule="auto"/>
            </w:pPr>
          </w:p>
        </w:tc>
      </w:tr>
      <w:tr w:rsidR="009B102E" w:rsidRPr="009B102E" w:rsidTr="00B47681">
        <w:tc>
          <w:tcPr>
            <w:tcW w:w="3190" w:type="dxa"/>
          </w:tcPr>
          <w:p w:rsidR="009B102E" w:rsidRPr="009B102E" w:rsidRDefault="009B102E" w:rsidP="009B102E">
            <w:pPr>
              <w:spacing w:after="200" w:line="276" w:lineRule="auto"/>
            </w:pPr>
            <w:r w:rsidRPr="009B102E">
              <w:t>Интерференция</w:t>
            </w:r>
          </w:p>
        </w:tc>
        <w:tc>
          <w:tcPr>
            <w:tcW w:w="3190" w:type="dxa"/>
          </w:tcPr>
          <w:p w:rsidR="009B102E" w:rsidRPr="009B102E" w:rsidRDefault="009B102E" w:rsidP="009B102E">
            <w:pPr>
              <w:spacing w:after="200" w:line="276" w:lineRule="auto"/>
            </w:pPr>
          </w:p>
        </w:tc>
        <w:tc>
          <w:tcPr>
            <w:tcW w:w="3191" w:type="dxa"/>
          </w:tcPr>
          <w:p w:rsidR="009B102E" w:rsidRPr="009B102E" w:rsidRDefault="009B102E" w:rsidP="009B102E">
            <w:pPr>
              <w:spacing w:after="200" w:line="276" w:lineRule="auto"/>
            </w:pPr>
          </w:p>
        </w:tc>
      </w:tr>
      <w:tr w:rsidR="009B102E" w:rsidRPr="009B102E" w:rsidTr="00B47681">
        <w:tc>
          <w:tcPr>
            <w:tcW w:w="3190" w:type="dxa"/>
          </w:tcPr>
          <w:p w:rsidR="009B102E" w:rsidRPr="009B102E" w:rsidRDefault="009B102E" w:rsidP="009B102E">
            <w:pPr>
              <w:spacing w:after="200" w:line="276" w:lineRule="auto"/>
            </w:pPr>
            <w:r w:rsidRPr="009B102E">
              <w:t>Поляризация</w:t>
            </w:r>
          </w:p>
        </w:tc>
        <w:tc>
          <w:tcPr>
            <w:tcW w:w="3190" w:type="dxa"/>
          </w:tcPr>
          <w:p w:rsidR="009B102E" w:rsidRPr="009B102E" w:rsidRDefault="009B102E" w:rsidP="009B102E">
            <w:pPr>
              <w:spacing w:after="200" w:line="276" w:lineRule="auto"/>
            </w:pPr>
          </w:p>
        </w:tc>
        <w:tc>
          <w:tcPr>
            <w:tcW w:w="3191" w:type="dxa"/>
          </w:tcPr>
          <w:p w:rsidR="009B102E" w:rsidRPr="009B102E" w:rsidRDefault="009B102E" w:rsidP="009B102E">
            <w:pPr>
              <w:spacing w:after="200" w:line="276" w:lineRule="auto"/>
            </w:pPr>
          </w:p>
        </w:tc>
      </w:tr>
    </w:tbl>
    <w:p w:rsidR="009B102E" w:rsidRPr="009B102E" w:rsidRDefault="009B102E" w:rsidP="009B10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533" w:rsidRPr="00596533" w:rsidRDefault="00596533" w:rsidP="005965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6533">
        <w:rPr>
          <w:rFonts w:ascii="Times New Roman" w:hAnsi="Times New Roman" w:cs="Times New Roman"/>
          <w:b/>
          <w:sz w:val="24"/>
          <w:szCs w:val="24"/>
        </w:rPr>
        <w:t>Тема 5.3 Излучения и спектры.</w:t>
      </w:r>
    </w:p>
    <w:p w:rsidR="00596533" w:rsidRPr="00596533" w:rsidRDefault="00596533" w:rsidP="00596533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96533">
        <w:rPr>
          <w:rFonts w:ascii="Times New Roman" w:hAnsi="Times New Roman" w:cs="Times New Roman"/>
          <w:b/>
          <w:sz w:val="24"/>
          <w:szCs w:val="24"/>
        </w:rPr>
        <w:t xml:space="preserve">Тема 5.3.1 </w:t>
      </w:r>
      <w:r w:rsidRPr="00596533">
        <w:rPr>
          <w:rFonts w:ascii="Times New Roman" w:eastAsia="Times New Roman" w:hAnsi="Times New Roman" w:cs="Times New Roman"/>
          <w:b/>
          <w:sz w:val="24"/>
          <w:szCs w:val="24"/>
        </w:rPr>
        <w:t>Спектры. Спектральный анализ.</w:t>
      </w: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b/>
          <w:sz w:val="24"/>
          <w:szCs w:val="24"/>
        </w:rPr>
        <w:t>Спектры. Виды спектров.</w:t>
      </w: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b/>
          <w:i/>
          <w:sz w:val="24"/>
          <w:szCs w:val="24"/>
        </w:rPr>
        <w:t>Спектр</w:t>
      </w:r>
      <w:r w:rsidRPr="00596533">
        <w:rPr>
          <w:rFonts w:ascii="Times New Roman" w:eastAsia="Times New Roman" w:hAnsi="Times New Roman" w:cs="Times New Roman"/>
          <w:sz w:val="24"/>
          <w:szCs w:val="24"/>
        </w:rPr>
        <w:t xml:space="preserve"> – это радужная полоска (видимый свет)</w:t>
      </w: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b/>
          <w:i/>
          <w:sz w:val="24"/>
          <w:szCs w:val="24"/>
        </w:rPr>
        <w:t>Монохроматический свет</w:t>
      </w:r>
      <w:r w:rsidRPr="00596533">
        <w:rPr>
          <w:rFonts w:ascii="Times New Roman" w:eastAsia="Times New Roman" w:hAnsi="Times New Roman" w:cs="Times New Roman"/>
          <w:sz w:val="24"/>
          <w:szCs w:val="24"/>
        </w:rPr>
        <w:t xml:space="preserve"> – это свет строго определенной длины волны. Источников монохроматического света в природе не существует.</w:t>
      </w: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>Энергия в спектре распределена по частотам.</w:t>
      </w: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λν=с</m:t>
          </m:r>
        </m:oMath>
      </m:oMathPara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>λ – длина волны (м);</w:t>
      </w: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>ν  - частота (Гц);</w:t>
      </w: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>с – скорость света в вакууме, с = 3</w:t>
      </w:r>
      <w:r w:rsidRPr="0059653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.</w:t>
      </w:r>
      <w:r w:rsidRPr="00596533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59653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8</w:t>
      </w:r>
      <w:r w:rsidRPr="00596533">
        <w:rPr>
          <w:rFonts w:ascii="Times New Roman" w:eastAsia="Times New Roman" w:hAnsi="Times New Roman" w:cs="Times New Roman"/>
          <w:sz w:val="24"/>
          <w:szCs w:val="24"/>
        </w:rPr>
        <w:t>м/с</w:t>
      </w: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>Перемещая термочувствительную пластинку вдоль спектра, ученые определили, что максимум энергии приходится на красную часть спектра.</w:t>
      </w: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C171325" wp14:editId="4C466C80">
                <wp:simplePos x="0" y="0"/>
                <wp:positionH relativeFrom="column">
                  <wp:posOffset>-165735</wp:posOffset>
                </wp:positionH>
                <wp:positionV relativeFrom="paragraph">
                  <wp:posOffset>96520</wp:posOffset>
                </wp:positionV>
                <wp:extent cx="2324100" cy="1767840"/>
                <wp:effectExtent l="0" t="32385" r="0" b="0"/>
                <wp:wrapNone/>
                <wp:docPr id="187" name="Группа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100" cy="1767840"/>
                          <a:chOff x="1440" y="12606"/>
                          <a:chExt cx="3375" cy="2523"/>
                        </a:xfrm>
                      </wpg:grpSpPr>
                      <wps:wsp>
                        <wps:cNvPr id="188" name="AutoShape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2025" y="12606"/>
                            <a:ext cx="0" cy="196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2025" y="14571"/>
                            <a:ext cx="264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Freeform 19"/>
                        <wps:cNvSpPr>
                          <a:spLocks/>
                        </wps:cNvSpPr>
                        <wps:spPr bwMode="auto">
                          <a:xfrm>
                            <a:off x="2325" y="12861"/>
                            <a:ext cx="1380" cy="1140"/>
                          </a:xfrm>
                          <a:custGeom>
                            <a:avLst/>
                            <a:gdLst>
                              <a:gd name="T0" fmla="*/ 0 w 1380"/>
                              <a:gd name="T1" fmla="*/ 0 h 1140"/>
                              <a:gd name="T2" fmla="*/ 360 w 1380"/>
                              <a:gd name="T3" fmla="*/ 660 h 1140"/>
                              <a:gd name="T4" fmla="*/ 885 w 1380"/>
                              <a:gd name="T5" fmla="*/ 1050 h 1140"/>
                              <a:gd name="T6" fmla="*/ 1380 w 1380"/>
                              <a:gd name="T7" fmla="*/ 1140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0" h="1140">
                                <a:moveTo>
                                  <a:pt x="0" y="0"/>
                                </a:moveTo>
                                <a:cubicBezTo>
                                  <a:pt x="106" y="242"/>
                                  <a:pt x="213" y="485"/>
                                  <a:pt x="360" y="660"/>
                                </a:cubicBezTo>
                                <a:cubicBezTo>
                                  <a:pt x="507" y="835"/>
                                  <a:pt x="715" y="970"/>
                                  <a:pt x="885" y="1050"/>
                                </a:cubicBezTo>
                                <a:cubicBezTo>
                                  <a:pt x="1055" y="1130"/>
                                  <a:pt x="1217" y="1135"/>
                                  <a:pt x="1380" y="114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2325" y="12861"/>
                            <a:ext cx="0" cy="1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3705" y="14001"/>
                            <a:ext cx="0" cy="5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2698"/>
                            <a:ext cx="480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907" w:rsidRPr="007E1D8B" w:rsidRDefault="00CE1907" w:rsidP="00596533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7E1D8B"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335" y="14663"/>
                            <a:ext cx="480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907" w:rsidRPr="007E1D8B" w:rsidRDefault="00CE1907" w:rsidP="00596533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E1D8B"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115" y="14663"/>
                            <a:ext cx="57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907" w:rsidRPr="007E1D8B" w:rsidRDefault="00CE1907" w:rsidP="00596533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ν</w:t>
                              </w:r>
                              <w:r>
                                <w:rPr>
                                  <w:vertAlign w:val="subscript"/>
                                </w:rPr>
                                <w:t>кр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435" y="14663"/>
                            <a:ext cx="57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907" w:rsidRPr="007E1D8B" w:rsidRDefault="00CE1907" w:rsidP="00596533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ν</w:t>
                              </w:r>
                              <w:r>
                                <w:rPr>
                                  <w:vertAlign w:val="subscript"/>
                                </w:rPr>
                                <w:t>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71325" id="Группа 187" o:spid="_x0000_s1127" style="position:absolute;margin-left:-13.05pt;margin-top:7.6pt;width:183pt;height:139.2pt;z-index:251737088;mso-position-horizontal-relative:text;mso-position-vertical-relative:text" coordorigin="1440,12606" coordsize="3375,2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" o:spid="_x0000_s1128" type="#_x0000_t32" style="position:absolute;left:2025;top:12606;width:0;height:19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EjBsYAAADcAAAADwAAAGRycy9kb3ducmV2LnhtbESPQWvCQBCF7wX/wzIFb3XTgEVSV7GW&#10;lhakYKr3MTsmodnZNLvG2F/vHAreZnhv3vtmvhxco3rqQu3ZwOMkAUVceFtzaWD3/fYwAxUissXG&#10;Mxm4UIDlYnQ3x8z6M2+pz2OpJIRDhgaqGNtM61BU5DBMfEss2tF3DqOsXalth2cJd41Ok+RJO6xZ&#10;GipsaV1R8ZOfnIGQ/8X9Qfeb31OTfn697t6nl5fUmPH9sHoGFWmIN/P/9YcV/JnQyjMygV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hIwbGAAAA3AAAAA8AAAAAAAAA&#10;AAAAAAAAoQIAAGRycy9kb3ducmV2LnhtbFBLBQYAAAAABAAEAPkAAACUAwAAAAA=&#10;" strokeweight="2.25pt">
                  <v:stroke endarrow="block"/>
                </v:shape>
                <v:shape id="AutoShape 18" o:spid="_x0000_s1129" type="#_x0000_t32" style="position:absolute;left:2025;top:14571;width:26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TW8sAAAADcAAAADwAAAGRycy9kb3ducmV2LnhtbERPTWvCQBC9F/wPywje6kYPkkZXKQWp&#10;By/aHjwO2TFJm50Nu9OY/HtXEHqbx/uczW5wreopxMazgcU8A0VcettwZeD7a/+ag4qCbLH1TAZG&#10;irDbTl42WFh/4xP1Z6lUCuFYoIFapCu0jmVNDuPcd8SJu/rgUBIMlbYBbynctXqZZSvtsOHUUGNH&#10;HzWVv+c/Z6Dv5PhJ4yX/OXoJlvJ+OZ60MbPp8L4GJTTIv/jpPtg0P3+DxzPpAr2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U1vLAAAAA3AAAAA8AAAAAAAAAAAAAAAAA&#10;oQIAAGRycy9kb3ducmV2LnhtbFBLBQYAAAAABAAEAPkAAACOAwAAAAA=&#10;" strokeweight="2.25pt">
                  <v:stroke endarrow="block"/>
                </v:shape>
                <v:shape id="Freeform 19" o:spid="_x0000_s1130" style="position:absolute;left:2325;top:12861;width:1380;height:1140;visibility:visible;mso-wrap-style:square;v-text-anchor:top" coordsize="1380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ZHXcQA&#10;AADcAAAADwAAAGRycy9kb3ducmV2LnhtbESPQWvCQBCF70L/wzKF3nRTKaLRVUS09OKhGkFvQ3bM&#10;hmZnQ3ar6b93DgVvM7w3732zWPW+UTfqYh3YwPsoA0VcBltzZaA47oZTUDEhW2wCk4E/irBavgwW&#10;mNtw52+6HVKlJIRjjgZcSm2udSwdeYyj0BKLdg2dxyRrV2nb4V3CfaPHWTbRHmuWBoctbRyVP4df&#10;b2Cv1zbuTzN/Omf9x2e4FMEVW2PeXvv1HFSiPj3N/9dfVvBngi/PyAR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GR13EAAAA3AAAAA8AAAAAAAAAAAAAAAAAmAIAAGRycy9k&#10;b3ducmV2LnhtbFBLBQYAAAAABAAEAPUAAACJAwAAAAA=&#10;" path="m,c106,242,213,485,360,660v147,175,355,310,525,390c1055,1130,1217,1135,1380,1140e" filled="f" strokecolor="#c00000" strokeweight="2.25pt">
                  <v:path arrowok="t" o:connecttype="custom" o:connectlocs="0,0;360,660;885,1050;1380,1140" o:connectangles="0,0,0,0"/>
                </v:shape>
                <v:shape id="AutoShape 20" o:spid="_x0000_s1131" type="#_x0000_t32" style="position:absolute;left:2325;top:12861;width:0;height:17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VpDcQAAADcAAAADwAAAGRycy9kb3ducmV2LnhtbERP22oCMRB9L/gPYYS+lJrVUqmrUUQQ&#10;Wkrx0oKvw2bcLLuZhE1ct/36plDwbQ7nOotVbxvRURsqxwrGowwEceF0xaWCr8/t4wuIEJE1No5J&#10;wTcFWC0HdwvMtbvygbpjLEUK4ZCjAhOjz6UMhSGLYeQ8ceLOrrUYE2xLqVu8pnDbyEmWTaXFilOD&#10;QU8bQ0V9vFgFdVfvDvvn4B8uPzR99+bj7emklbof9us5iEh9vIn/3a86zZ+N4e+ZdIF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tWkNxAAAANwAAAAPAAAAAAAAAAAA&#10;AAAAAKECAABkcnMvZG93bnJldi54bWxQSwUGAAAAAAQABAD5AAAAkgMAAAAA&#10;">
                  <v:stroke dashstyle="dash"/>
                </v:shape>
                <v:shape id="AutoShape 21" o:spid="_x0000_s1132" type="#_x0000_t32" style="position:absolute;left:3705;top:14001;width:0;height: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f3esQAAADcAAAADwAAAGRycy9kb3ducmV2LnhtbERP22oCMRB9L/QfwhT6UmpWS6XdGkUE&#10;oUXESwt9HTbTzbKbSdjEdfXrjVDwbQ7nOpNZbxvRURsqxwqGgwwEceF0xaWCn+/l8xuIEJE1No5J&#10;wYkCzKb3dxPMtTvyjrp9LEUK4ZCjAhOjz6UMhSGLYeA8ceL+XGsxJtiWUrd4TOG2kaMsG0uLFacG&#10;g54Whop6f7AK6q7e7LavwT8dzjReebP+evnVSj0+9PMPEJH6eBP/uz91mv8+gusz6QI5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Z/d6xAAAANwAAAAPAAAAAAAAAAAA&#10;AAAAAKECAABkcnMvZG93bnJldi54bWxQSwUGAAAAAAQABAD5AAAAkgMAAAAA&#10;">
                  <v:stroke dashstyle="dash"/>
                </v:shape>
                <v:shape id="Text Box 22" o:spid="_x0000_s1133" type="#_x0000_t202" style="position:absolute;left:1440;top:12698;width:48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E4cIA&#10;AADcAAAADwAAAGRycy9kb3ducmV2LnhtbERPyWrDMBC9B/oPYgq9hFhus9qJbNpAQ65ZPmBiTWwT&#10;a2QsNXb+vioUcpvHW2eTD6YRd+pcbVnBexSDIC6srrlUcD59T1YgnEfW2FgmBQ9ykGcvow2m2vZ8&#10;oPvRlyKEsEtRQeV9m0rpiooMusi2xIG72s6gD7Arpe6wD+GmkR9xvJAGaw4NFba0rai4HX+Mguu+&#10;H8+T/rLz5+VhtvjCenmxD6XeXofPNQhPg3+K/917HeYnU/h7Jlw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EThwgAAANwAAAAPAAAAAAAAAAAAAAAAAJgCAABkcnMvZG93&#10;bnJldi54bWxQSwUGAAAAAAQABAD1AAAAhwMAAAAA&#10;" stroked="f">
                  <v:textbox>
                    <w:txbxContent>
                      <w:p w:rsidR="00CE1907" w:rsidRPr="007E1D8B" w:rsidRDefault="00CE1907" w:rsidP="00596533">
                        <w:pPr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7E1D8B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W</w:t>
                        </w:r>
                      </w:p>
                    </w:txbxContent>
                  </v:textbox>
                </v:shape>
                <v:shape id="Text Box 23" o:spid="_x0000_s1134" type="#_x0000_t202" style="position:absolute;left:4335;top:14663;width:48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3clcEA&#10;AADcAAAADwAAAGRycy9kb3ducmV2LnhtbERP22rCQBB9F/oPyxT6IrqxxFt0DVZo8dXLB4zZMQlm&#10;Z0N2m8vfu4WCb3M419mmvalES40rLSuYTSMQxJnVJecKrpfvyQqE88gaK8ukYCAH6e5ttMVE245P&#10;1J59LkIIuwQVFN7XiZQuK8igm9qaOHB32xj0ATa51A12IdxU8jOKFtJgyaGhwJoOBWWP869RcD92&#10;4/m6u/346/IUL76wXN7soNTHe7/fgPDU+5f4333UYf46hr9nwgV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t3JXBAAAA3AAAAA8AAAAAAAAAAAAAAAAAmAIAAGRycy9kb3du&#10;cmV2LnhtbFBLBQYAAAAABAAEAPUAAACGAwAAAAA=&#10;" stroked="f">
                  <v:textbox>
                    <w:txbxContent>
                      <w:p w:rsidR="00CE1907" w:rsidRPr="007E1D8B" w:rsidRDefault="00CE1907" w:rsidP="00596533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7E1D8B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ν</w:t>
                        </w:r>
                      </w:p>
                    </w:txbxContent>
                  </v:textbox>
                </v:shape>
                <v:shape id="Text Box 24" o:spid="_x0000_s1135" type="#_x0000_t202" style="position:absolute;left:2115;top:14663;width:5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5DsEA&#10;AADcAAAADwAAAGRycy9kb3ducmV2LnhtbERPyWrDMBC9F/oPYgq9lFhOyepGMWkhxVcn+YCxNbFN&#10;rZGxVC9/XxUKvc3jrXNIJ9OKgXrXWFawjGIQxKXVDVcKbtfzYgfCeWSNrWVSMJOD9Pj4cMBE25Fz&#10;Gi6+EiGEXYIKau+7REpX1mTQRbYjDtzd9gZ9gH0ldY9jCDetfI3jjTTYcGiosaOPmsqvy7dRcM/G&#10;l/V+LD79bZuvNu/YbAs7K/X8NJ3eQHia/L/4z53pMH+/ht9nwgX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heQ7BAAAA3AAAAA8AAAAAAAAAAAAAAAAAmAIAAGRycy9kb3du&#10;cmV2LnhtbFBLBQYAAAAABAAEAPUAAACGAwAAAAA=&#10;" stroked="f">
                  <v:textbox>
                    <w:txbxContent>
                      <w:p w:rsidR="00CE1907" w:rsidRPr="007E1D8B" w:rsidRDefault="00CE1907" w:rsidP="00596533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ν</w:t>
                        </w:r>
                        <w:r>
                          <w:rPr>
                            <w:vertAlign w:val="subscript"/>
                          </w:rPr>
                          <w:t>кр</w:t>
                        </w:r>
                      </w:p>
                    </w:txbxContent>
                  </v:textbox>
                </v:shape>
                <v:shape id="Text Box 25" o:spid="_x0000_s1136" type="#_x0000_t202" style="position:absolute;left:3435;top:14663;width:5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necEA&#10;AADcAAAADwAAAGRycy9kb3ducmV2LnhtbERPzYrCMBC+L/gOYQQvyzZV3KrVKKugeNX1AabN2Bab&#10;SWmytr69EYS9zcf3O6tNb2pxp9ZVlhWMoxgEcW51xYWCy+/+aw7CeWSNtWVS8CAHm/XgY4Wpth2f&#10;6H72hQgh7FJUUHrfpFK6vCSDLrINceCutjXoA2wLqVvsQrip5SSOE2mw4tBQYkO7kvLb+c8ouB67&#10;z+9Flx38ZXaaJlusZpl9KDUa9j9LEJ56/y9+u486zF8k8HomXC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z53nBAAAA3AAAAA8AAAAAAAAAAAAAAAAAmAIAAGRycy9kb3du&#10;cmV2LnhtbFBLBQYAAAAABAAEAPUAAACGAwAAAAA=&#10;" stroked="f">
                  <v:textbox>
                    <w:txbxContent>
                      <w:p w:rsidR="00CE1907" w:rsidRPr="007E1D8B" w:rsidRDefault="00CE1907" w:rsidP="00596533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ν</w:t>
                        </w:r>
                        <w:r>
                          <w:rPr>
                            <w:vertAlign w:val="subscript"/>
                          </w:rPr>
                          <w:t>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i/>
          <w:sz w:val="24"/>
          <w:szCs w:val="24"/>
        </w:rPr>
        <w:t>Виды спектров:</w:t>
      </w:r>
    </w:p>
    <w:p w:rsidR="00596533" w:rsidRPr="00596533" w:rsidRDefault="00596533" w:rsidP="002F170F">
      <w:pPr>
        <w:numPr>
          <w:ilvl w:val="0"/>
          <w:numId w:val="6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>Спектр испускания (непрерывный, линейчатый, полосатый)</w:t>
      </w:r>
    </w:p>
    <w:p w:rsidR="00596533" w:rsidRPr="00596533" w:rsidRDefault="00596533" w:rsidP="002F170F">
      <w:pPr>
        <w:numPr>
          <w:ilvl w:val="0"/>
          <w:numId w:val="6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>Спектр поглощения</w:t>
      </w: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i/>
          <w:sz w:val="24"/>
          <w:szCs w:val="24"/>
        </w:rPr>
        <w:t>Механизм получения спектра испускания и спектра поглощения.</w:t>
      </w: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b/>
          <w:sz w:val="24"/>
          <w:szCs w:val="24"/>
        </w:rPr>
        <w:t>Спектральный анализ</w:t>
      </w: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b/>
          <w:i/>
          <w:sz w:val="24"/>
          <w:szCs w:val="24"/>
        </w:rPr>
        <w:t>Спектральные аппараты</w:t>
      </w:r>
      <w:r w:rsidRPr="00596533">
        <w:rPr>
          <w:rFonts w:ascii="Times New Roman" w:eastAsia="Times New Roman" w:hAnsi="Times New Roman" w:cs="Times New Roman"/>
          <w:sz w:val="24"/>
          <w:szCs w:val="24"/>
        </w:rPr>
        <w:t xml:space="preserve"> – приборы для получения четкого спектра от вещества. Предназначены для изучения спектров.</w:t>
      </w: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b/>
          <w:i/>
          <w:sz w:val="24"/>
          <w:szCs w:val="24"/>
        </w:rPr>
        <w:t>Спектральный анализ</w:t>
      </w:r>
      <w:r w:rsidRPr="00596533">
        <w:rPr>
          <w:rFonts w:ascii="Times New Roman" w:eastAsia="Times New Roman" w:hAnsi="Times New Roman" w:cs="Times New Roman"/>
          <w:sz w:val="24"/>
          <w:szCs w:val="24"/>
        </w:rPr>
        <w:t xml:space="preserve"> – метод определения химического состава вещества по его спектру.</w:t>
      </w: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i/>
          <w:sz w:val="24"/>
          <w:szCs w:val="24"/>
        </w:rPr>
        <w:t xml:space="preserve">Применение спектрального анализа. </w:t>
      </w:r>
    </w:p>
    <w:p w:rsidR="00596533" w:rsidRPr="00596533" w:rsidRDefault="00596533" w:rsidP="0059653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96533" w:rsidRPr="00596533" w:rsidRDefault="00596533" w:rsidP="00596533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96533">
        <w:rPr>
          <w:rFonts w:ascii="Times New Roman" w:hAnsi="Times New Roman" w:cs="Times New Roman"/>
          <w:b/>
          <w:sz w:val="24"/>
          <w:szCs w:val="24"/>
        </w:rPr>
        <w:t xml:space="preserve">Тема 5.3.2 </w:t>
      </w:r>
      <w:r w:rsidRPr="00596533">
        <w:rPr>
          <w:rFonts w:ascii="Times New Roman" w:eastAsia="Times New Roman" w:hAnsi="Times New Roman" w:cs="Times New Roman"/>
          <w:b/>
          <w:sz w:val="24"/>
          <w:szCs w:val="24"/>
        </w:rPr>
        <w:t>Инфракрасное и ультрафиолетовое излучение.</w:t>
      </w:r>
    </w:p>
    <w:p w:rsidR="00596533" w:rsidRPr="00596533" w:rsidRDefault="00596533" w:rsidP="005965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533" w:rsidRPr="00596533" w:rsidRDefault="00596533" w:rsidP="005965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6533">
        <w:rPr>
          <w:rFonts w:ascii="Times New Roman" w:hAnsi="Times New Roman" w:cs="Times New Roman"/>
          <w:b/>
          <w:sz w:val="24"/>
          <w:szCs w:val="24"/>
        </w:rPr>
        <w:t>Инфракрасное излучение</w:t>
      </w:r>
    </w:p>
    <w:p w:rsidR="00596533" w:rsidRPr="00596533" w:rsidRDefault="00596533" w:rsidP="00596533">
      <w:pPr>
        <w:spacing w:after="0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596533">
        <w:rPr>
          <w:rFonts w:ascii="Times New Roman" w:eastAsiaTheme="minorHAnsi" w:hAnsi="Times New Roman" w:cs="Times New Roman"/>
          <w:b/>
          <w:bCs/>
          <w:i/>
          <w:sz w:val="24"/>
          <w:szCs w:val="24"/>
          <w:lang w:eastAsia="en-US"/>
        </w:rPr>
        <w:t xml:space="preserve">Открытие инфракрасного излучения </w:t>
      </w:r>
    </w:p>
    <w:p w:rsidR="00596533" w:rsidRPr="00596533" w:rsidRDefault="00596533" w:rsidP="00596533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96533">
        <w:rPr>
          <w:rFonts w:ascii="Times New Roman" w:eastAsiaTheme="minorHAnsi" w:hAnsi="Times New Roman" w:cs="Times New Roman"/>
          <w:sz w:val="24"/>
          <w:szCs w:val="24"/>
          <w:lang w:eastAsia="en-US"/>
        </w:rPr>
        <w:t>Открытие инфракрасного излучения произошло в 1800 г. Английский учёный В. Гершель обнаружил, что в полученном с помощью призмы в спектре Солнца за границей красного света (т. е. в невидимой части спектра) температура термометра повышается. Термометр, помещённый за красной частью солнечного спектра, показал повышенную температуру по сравнению с контрольными термометрами, расположенными сбоку.</w:t>
      </w:r>
    </w:p>
    <w:p w:rsidR="00596533" w:rsidRPr="00596533" w:rsidRDefault="00596533" w:rsidP="00596533">
      <w:pPr>
        <w:spacing w:after="0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596533">
        <w:rPr>
          <w:rFonts w:ascii="Times New Roman" w:eastAsiaTheme="minorHAnsi" w:hAnsi="Times New Roman" w:cs="Times New Roman"/>
          <w:b/>
          <w:bCs/>
          <w:i/>
          <w:sz w:val="24"/>
          <w:szCs w:val="24"/>
          <w:lang w:eastAsia="en-US"/>
        </w:rPr>
        <w:t xml:space="preserve">Частотный диапазон инфракрасного излучения </w:t>
      </w:r>
    </w:p>
    <w:p w:rsidR="00596533" w:rsidRPr="00596533" w:rsidRDefault="00CE1907" w:rsidP="00596533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object w:dxaOrig="1440" w:dyaOrig="1440">
          <v:shape id="_x0000_s1070" type="#_x0000_t75" style="position:absolute;margin-left:8.45pt;margin-top:3.05pt;width:88pt;height:18pt;z-index:251739136">
            <v:imagedata r:id="rId49" o:title=""/>
          </v:shape>
          <o:OLEObject Type="Embed" ProgID="Equation.3" ShapeID="_x0000_s1070" DrawAspect="Content" ObjectID="_1647007279" r:id="rId50"/>
        </w:object>
      </w:r>
    </w:p>
    <w:p w:rsidR="00596533" w:rsidRPr="00596533" w:rsidRDefault="00596533" w:rsidP="00596533">
      <w:pPr>
        <w:spacing w:after="0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596533">
        <w:rPr>
          <w:rFonts w:ascii="Times New Roman" w:eastAsiaTheme="minorHAnsi" w:hAnsi="Times New Roman" w:cs="Times New Roman"/>
          <w:b/>
          <w:bCs/>
          <w:i/>
          <w:sz w:val="24"/>
          <w:szCs w:val="24"/>
          <w:lang w:eastAsia="en-US"/>
        </w:rPr>
        <w:t xml:space="preserve">Источники инфракрасного излучения </w:t>
      </w:r>
    </w:p>
    <w:p w:rsidR="00596533" w:rsidRPr="00596533" w:rsidRDefault="00596533" w:rsidP="00596533">
      <w:pPr>
        <w:spacing w:after="0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596533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lastRenderedPageBreak/>
        <w:t xml:space="preserve">Естественные </w:t>
      </w:r>
    </w:p>
    <w:p w:rsidR="00596533" w:rsidRPr="00596533" w:rsidRDefault="00596533" w:rsidP="002F170F">
      <w:pPr>
        <w:numPr>
          <w:ilvl w:val="0"/>
          <w:numId w:val="61"/>
        </w:num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96533">
        <w:rPr>
          <w:rFonts w:ascii="Times New Roman" w:eastAsiaTheme="minorHAnsi" w:hAnsi="Times New Roman" w:cs="Times New Roman"/>
          <w:sz w:val="24"/>
          <w:szCs w:val="24"/>
          <w:lang w:eastAsia="en-US"/>
        </w:rPr>
        <w:t>Солнце;</w:t>
      </w:r>
    </w:p>
    <w:p w:rsidR="00596533" w:rsidRPr="00596533" w:rsidRDefault="00596533" w:rsidP="002F170F">
      <w:pPr>
        <w:numPr>
          <w:ilvl w:val="0"/>
          <w:numId w:val="61"/>
        </w:num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96533">
        <w:rPr>
          <w:rFonts w:ascii="Times New Roman" w:eastAsiaTheme="minorHAnsi" w:hAnsi="Times New Roman" w:cs="Times New Roman"/>
          <w:sz w:val="24"/>
          <w:szCs w:val="24"/>
          <w:lang w:eastAsia="en-US"/>
        </w:rPr>
        <w:t>Звезды;</w:t>
      </w:r>
    </w:p>
    <w:p w:rsidR="00596533" w:rsidRPr="00596533" w:rsidRDefault="00596533" w:rsidP="002F170F">
      <w:pPr>
        <w:numPr>
          <w:ilvl w:val="0"/>
          <w:numId w:val="61"/>
        </w:num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965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Планеты. </w:t>
      </w:r>
    </w:p>
    <w:p w:rsidR="00596533" w:rsidRPr="00596533" w:rsidRDefault="00596533" w:rsidP="00596533">
      <w:pPr>
        <w:spacing w:after="0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596533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Искусственные </w:t>
      </w:r>
    </w:p>
    <w:p w:rsidR="00596533" w:rsidRPr="00596533" w:rsidRDefault="00596533" w:rsidP="002F170F">
      <w:pPr>
        <w:numPr>
          <w:ilvl w:val="0"/>
          <w:numId w:val="62"/>
        </w:num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965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Любое тело, температура  которого выше температуры  окружающей среды </w:t>
      </w:r>
    </w:p>
    <w:p w:rsidR="00596533" w:rsidRPr="00596533" w:rsidRDefault="00596533" w:rsidP="00596533">
      <w:pPr>
        <w:spacing w:after="0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596533">
        <w:rPr>
          <w:rFonts w:ascii="Times New Roman" w:eastAsiaTheme="minorHAnsi" w:hAnsi="Times New Roman" w:cs="Times New Roman"/>
          <w:b/>
          <w:bCs/>
          <w:i/>
          <w:sz w:val="24"/>
          <w:szCs w:val="24"/>
          <w:lang w:eastAsia="en-US"/>
        </w:rPr>
        <w:t xml:space="preserve">Применение  инфракрасного излучения </w:t>
      </w:r>
    </w:p>
    <w:p w:rsidR="00596533" w:rsidRPr="00596533" w:rsidRDefault="00596533" w:rsidP="002F170F">
      <w:pPr>
        <w:numPr>
          <w:ilvl w:val="0"/>
          <w:numId w:val="63"/>
        </w:numPr>
        <w:spacing w:after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9653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Медицина </w:t>
      </w:r>
    </w:p>
    <w:p w:rsidR="00596533" w:rsidRPr="00596533" w:rsidRDefault="00596533" w:rsidP="002F170F">
      <w:pPr>
        <w:numPr>
          <w:ilvl w:val="0"/>
          <w:numId w:val="63"/>
        </w:numPr>
        <w:spacing w:after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96533">
        <w:rPr>
          <w:rFonts w:ascii="Times New Roman" w:eastAsiaTheme="minorHAnsi" w:hAnsi="Times New Roman" w:cs="Times New Roman"/>
          <w:sz w:val="24"/>
          <w:szCs w:val="24"/>
          <w:lang w:eastAsia="en-US"/>
        </w:rPr>
        <w:t>Дистанционное управление</w:t>
      </w:r>
    </w:p>
    <w:p w:rsidR="00596533" w:rsidRPr="00596533" w:rsidRDefault="00596533" w:rsidP="002F170F">
      <w:pPr>
        <w:numPr>
          <w:ilvl w:val="0"/>
          <w:numId w:val="63"/>
        </w:numPr>
        <w:spacing w:after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9653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Промышленность</w:t>
      </w:r>
    </w:p>
    <w:p w:rsidR="00596533" w:rsidRPr="00596533" w:rsidRDefault="00596533" w:rsidP="002F170F">
      <w:pPr>
        <w:numPr>
          <w:ilvl w:val="0"/>
          <w:numId w:val="63"/>
        </w:numPr>
        <w:spacing w:after="0"/>
        <w:contextualSpacing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59653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Пищевая промышленность</w:t>
      </w:r>
    </w:p>
    <w:p w:rsidR="00596533" w:rsidRPr="00596533" w:rsidRDefault="00596533" w:rsidP="002F170F">
      <w:pPr>
        <w:numPr>
          <w:ilvl w:val="0"/>
          <w:numId w:val="63"/>
        </w:numPr>
        <w:spacing w:after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96533">
        <w:rPr>
          <w:rFonts w:ascii="Times New Roman" w:eastAsiaTheme="minorHAnsi" w:hAnsi="Times New Roman" w:cs="Times New Roman"/>
          <w:sz w:val="24"/>
          <w:szCs w:val="24"/>
          <w:lang w:eastAsia="en-US"/>
        </w:rPr>
        <w:t>Бытовые нужды</w:t>
      </w:r>
    </w:p>
    <w:p w:rsidR="00596533" w:rsidRPr="00596533" w:rsidRDefault="00596533" w:rsidP="002F170F">
      <w:pPr>
        <w:numPr>
          <w:ilvl w:val="0"/>
          <w:numId w:val="63"/>
        </w:numPr>
        <w:spacing w:after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9653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Криминалистика</w:t>
      </w:r>
    </w:p>
    <w:p w:rsidR="00596533" w:rsidRPr="00596533" w:rsidRDefault="00596533" w:rsidP="0059653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96533" w:rsidRPr="00596533" w:rsidRDefault="00596533" w:rsidP="00596533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9653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Ультрафиолетовое излучение</w:t>
      </w:r>
    </w:p>
    <w:p w:rsidR="00596533" w:rsidRPr="00596533" w:rsidRDefault="00596533" w:rsidP="00596533">
      <w:pPr>
        <w:spacing w:after="0"/>
        <w:rPr>
          <w:rFonts w:ascii="Times New Roman" w:eastAsiaTheme="minorHAnsi" w:hAnsi="Times New Roman" w:cs="Times New Roman"/>
          <w:b/>
          <w:i/>
          <w:color w:val="000000"/>
          <w:sz w:val="24"/>
          <w:szCs w:val="24"/>
          <w:lang w:eastAsia="en-US"/>
        </w:rPr>
      </w:pPr>
      <w:r w:rsidRPr="00596533">
        <w:rPr>
          <w:rFonts w:ascii="Times New Roman" w:eastAsiaTheme="minorHAnsi" w:hAnsi="Times New Roman" w:cs="Times New Roman"/>
          <w:b/>
          <w:i/>
          <w:color w:val="000000"/>
          <w:sz w:val="24"/>
          <w:szCs w:val="24"/>
          <w:lang w:eastAsia="en-US"/>
        </w:rPr>
        <w:t>Открытие ультрафиолетового излучения</w:t>
      </w:r>
    </w:p>
    <w:p w:rsidR="00596533" w:rsidRPr="00596533" w:rsidRDefault="00596533" w:rsidP="00596533">
      <w:pPr>
        <w:spacing w:after="0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59653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Понятие об ультрафиолетовых лучах впервые встречается у индийского философа в 13в. Вскоре после того, как было обнаружено инфракрасное излучение, немецкий физик Иоганн Вильгельм Риттер начал поиски излучения и в противоположном конце спектра, с длиной волны короче, чем у фиолетового цвета. </w:t>
      </w:r>
    </w:p>
    <w:p w:rsidR="00596533" w:rsidRPr="00596533" w:rsidRDefault="00596533" w:rsidP="00596533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96533">
        <w:rPr>
          <w:rFonts w:ascii="Times New Roman" w:eastAsiaTheme="minorHAnsi" w:hAnsi="Times New Roman" w:cs="Times New Roman"/>
          <w:b/>
          <w:i/>
          <w:color w:val="000000"/>
          <w:sz w:val="24"/>
          <w:szCs w:val="24"/>
          <w:lang w:eastAsia="en-US"/>
        </w:rPr>
        <w:t>Диапазон ультрафиолетового излучения</w:t>
      </w:r>
      <w:r w:rsidRPr="00596533">
        <w:rPr>
          <w:rFonts w:ascii="Times New Roman" w:eastAsiaTheme="minorHAnsi" w:hAnsi="Times New Roman" w:cs="Times New Roman"/>
          <w:b/>
          <w:i/>
          <w:color w:val="000000"/>
          <w:sz w:val="24"/>
          <w:szCs w:val="24"/>
          <w:lang w:eastAsia="en-US"/>
        </w:rPr>
        <w:br/>
      </w:r>
      <w:r w:rsidRPr="00596533">
        <w:rPr>
          <w:rFonts w:ascii="Times New Roman" w:eastAsiaTheme="minorHAnsi" w:hAnsi="Times New Roman" w:cs="Times New Roman"/>
          <w:sz w:val="24"/>
          <w:szCs w:val="24"/>
          <w:lang w:eastAsia="en-US"/>
        </w:rPr>
        <w:t>Ультрафиолетовое излучение представляет собой электромагнитное излучение оптического диапазона с длиной волны  в пределах 200-400 нм.</w:t>
      </w: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>По классификации Международной комиссии по освещению (CIE) спектр УФ - излучения делится на три диапазона:</w:t>
      </w: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bCs/>
          <w:i/>
          <w:sz w:val="24"/>
          <w:szCs w:val="24"/>
        </w:rPr>
        <w:t>UV-A - длинноволновое (315 - 400 нм.)</w:t>
      </w: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bCs/>
          <w:i/>
          <w:sz w:val="24"/>
          <w:szCs w:val="24"/>
        </w:rPr>
        <w:t>UV-B - средневолновое (280 - 315 нм.)</w:t>
      </w: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bCs/>
          <w:i/>
          <w:sz w:val="24"/>
          <w:szCs w:val="24"/>
        </w:rPr>
        <w:t>UV-C - коротковолновое (100 - 280 нм.)</w:t>
      </w: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b/>
          <w:sz w:val="24"/>
          <w:szCs w:val="24"/>
        </w:rPr>
        <w:t xml:space="preserve">Источники УФ излучения: </w:t>
      </w:r>
    </w:p>
    <w:p w:rsidR="00596533" w:rsidRPr="00596533" w:rsidRDefault="00596533" w:rsidP="002F170F">
      <w:pPr>
        <w:numPr>
          <w:ilvl w:val="0"/>
          <w:numId w:val="6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>Твердые тела, у которых t &gt;1000</w:t>
      </w:r>
      <w:r w:rsidRPr="0059653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596533">
        <w:rPr>
          <w:rFonts w:ascii="Times New Roman" w:eastAsia="Times New Roman" w:hAnsi="Times New Roman" w:cs="Times New Roman"/>
          <w:sz w:val="24"/>
          <w:szCs w:val="24"/>
        </w:rPr>
        <w:t>С</w:t>
      </w:r>
    </w:p>
    <w:p w:rsidR="00596533" w:rsidRPr="00596533" w:rsidRDefault="00596533" w:rsidP="002F170F">
      <w:pPr>
        <w:numPr>
          <w:ilvl w:val="0"/>
          <w:numId w:val="6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>Светящиеся пары ртути.</w:t>
      </w:r>
    </w:p>
    <w:p w:rsidR="00596533" w:rsidRPr="00596533" w:rsidRDefault="00596533" w:rsidP="002F170F">
      <w:pPr>
        <w:numPr>
          <w:ilvl w:val="0"/>
          <w:numId w:val="6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>Звезды (в т.ч. Солнце).</w:t>
      </w:r>
    </w:p>
    <w:p w:rsidR="00596533" w:rsidRPr="00596533" w:rsidRDefault="00596533" w:rsidP="002F170F">
      <w:pPr>
        <w:numPr>
          <w:ilvl w:val="0"/>
          <w:numId w:val="6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 xml:space="preserve">Лазерные установки; </w:t>
      </w:r>
    </w:p>
    <w:p w:rsidR="00596533" w:rsidRPr="00596533" w:rsidRDefault="00596533" w:rsidP="002F170F">
      <w:pPr>
        <w:numPr>
          <w:ilvl w:val="0"/>
          <w:numId w:val="6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 xml:space="preserve">Газоразрядные лампы; </w:t>
      </w:r>
    </w:p>
    <w:p w:rsidR="00596533" w:rsidRPr="00596533" w:rsidRDefault="00596533" w:rsidP="002F170F">
      <w:pPr>
        <w:numPr>
          <w:ilvl w:val="0"/>
          <w:numId w:val="6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 xml:space="preserve">Ртутные выпрямители. </w:t>
      </w: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b/>
          <w:i/>
          <w:sz w:val="24"/>
          <w:szCs w:val="24"/>
        </w:rPr>
        <w:t>Свойства ультрафиолетового излучения</w:t>
      </w:r>
    </w:p>
    <w:p w:rsidR="00596533" w:rsidRPr="00596533" w:rsidRDefault="00596533" w:rsidP="002F170F">
      <w:pPr>
        <w:numPr>
          <w:ilvl w:val="0"/>
          <w:numId w:val="6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>Высокая химическая активность,</w:t>
      </w:r>
    </w:p>
    <w:p w:rsidR="00596533" w:rsidRPr="00596533" w:rsidRDefault="00596533" w:rsidP="002F170F">
      <w:pPr>
        <w:numPr>
          <w:ilvl w:val="0"/>
          <w:numId w:val="6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 xml:space="preserve">Невидимо, </w:t>
      </w:r>
    </w:p>
    <w:p w:rsidR="00596533" w:rsidRPr="00596533" w:rsidRDefault="00596533" w:rsidP="002F170F">
      <w:pPr>
        <w:numPr>
          <w:ilvl w:val="0"/>
          <w:numId w:val="6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 xml:space="preserve">Большая проникающая способность, </w:t>
      </w:r>
    </w:p>
    <w:p w:rsidR="00596533" w:rsidRPr="00596533" w:rsidRDefault="00596533" w:rsidP="002F170F">
      <w:pPr>
        <w:numPr>
          <w:ilvl w:val="0"/>
          <w:numId w:val="6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 xml:space="preserve">Убивает микроорганизмы, </w:t>
      </w:r>
    </w:p>
    <w:p w:rsidR="00596533" w:rsidRPr="00596533" w:rsidRDefault="00596533" w:rsidP="002F170F">
      <w:pPr>
        <w:numPr>
          <w:ilvl w:val="0"/>
          <w:numId w:val="6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 xml:space="preserve">В небольших дозах благотворно влияет на организм человека (загар), </w:t>
      </w:r>
    </w:p>
    <w:p w:rsidR="00596533" w:rsidRPr="00596533" w:rsidRDefault="00596533" w:rsidP="002F170F">
      <w:pPr>
        <w:numPr>
          <w:ilvl w:val="0"/>
          <w:numId w:val="6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>В больших дозах оказывает отрицательное биологическое воздействие: изменения в развитии клеток и обмене веществ, действие на глаза.</w:t>
      </w: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b/>
          <w:i/>
          <w:sz w:val="24"/>
          <w:szCs w:val="24"/>
        </w:rPr>
        <w:t>Применение ультрафиолетового излучения:</w:t>
      </w:r>
    </w:p>
    <w:p w:rsidR="00596533" w:rsidRPr="00596533" w:rsidRDefault="00596533" w:rsidP="002F170F">
      <w:pPr>
        <w:numPr>
          <w:ilvl w:val="0"/>
          <w:numId w:val="6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>Медицина.</w:t>
      </w:r>
    </w:p>
    <w:p w:rsidR="00596533" w:rsidRPr="00596533" w:rsidRDefault="00596533" w:rsidP="002F170F">
      <w:pPr>
        <w:numPr>
          <w:ilvl w:val="0"/>
          <w:numId w:val="6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>Косметология</w:t>
      </w:r>
    </w:p>
    <w:p w:rsidR="00596533" w:rsidRPr="00596533" w:rsidRDefault="00596533" w:rsidP="002F170F">
      <w:pPr>
        <w:numPr>
          <w:ilvl w:val="0"/>
          <w:numId w:val="6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>Пищевая промышленность.</w:t>
      </w:r>
    </w:p>
    <w:p w:rsidR="00596533" w:rsidRPr="00596533" w:rsidRDefault="00596533" w:rsidP="002F170F">
      <w:pPr>
        <w:numPr>
          <w:ilvl w:val="0"/>
          <w:numId w:val="6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>Сельское хозяйство и животноводство.</w:t>
      </w:r>
    </w:p>
    <w:p w:rsidR="00596533" w:rsidRPr="00596533" w:rsidRDefault="00596533" w:rsidP="002F170F">
      <w:pPr>
        <w:numPr>
          <w:ilvl w:val="0"/>
          <w:numId w:val="6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>Полиграфия.</w:t>
      </w:r>
    </w:p>
    <w:p w:rsidR="00596533" w:rsidRPr="00596533" w:rsidRDefault="00596533" w:rsidP="002F170F">
      <w:pPr>
        <w:numPr>
          <w:ilvl w:val="0"/>
          <w:numId w:val="6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lastRenderedPageBreak/>
        <w:t>Криминалистика.</w:t>
      </w:r>
    </w:p>
    <w:p w:rsidR="00596533" w:rsidRPr="00596533" w:rsidRDefault="00596533" w:rsidP="002F170F">
      <w:pPr>
        <w:numPr>
          <w:ilvl w:val="0"/>
          <w:numId w:val="66"/>
        </w:numPr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bCs/>
          <w:sz w:val="24"/>
          <w:szCs w:val="24"/>
        </w:rPr>
        <w:t>Искуствоведение</w:t>
      </w:r>
    </w:p>
    <w:p w:rsidR="00596533" w:rsidRPr="00596533" w:rsidRDefault="00596533" w:rsidP="002F170F">
      <w:pPr>
        <w:numPr>
          <w:ilvl w:val="0"/>
          <w:numId w:val="6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>Минералогия</w:t>
      </w:r>
    </w:p>
    <w:p w:rsidR="00596533" w:rsidRPr="00596533" w:rsidRDefault="00596533" w:rsidP="002F170F">
      <w:pPr>
        <w:numPr>
          <w:ilvl w:val="0"/>
          <w:numId w:val="6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533">
        <w:rPr>
          <w:rFonts w:ascii="Times New Roman" w:eastAsia="Times New Roman" w:hAnsi="Times New Roman" w:cs="Times New Roman"/>
          <w:sz w:val="24"/>
          <w:szCs w:val="24"/>
        </w:rPr>
        <w:t>Шоу-бизнес.</w:t>
      </w:r>
    </w:p>
    <w:p w:rsidR="00596533" w:rsidRPr="00596533" w:rsidRDefault="00596533" w:rsidP="0059653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4CFE" w:rsidRPr="009F4CFE" w:rsidRDefault="000E02A1" w:rsidP="009F4CFE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Раздел 6</w:t>
      </w:r>
      <w:r w:rsidR="009F4CFE" w:rsidRPr="009F4CF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Квантовая физика.</w:t>
      </w:r>
    </w:p>
    <w:p w:rsidR="009F4CFE" w:rsidRPr="009F4CFE" w:rsidRDefault="000E02A1" w:rsidP="009F4CFE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6</w:t>
      </w:r>
      <w:r w:rsidR="009F4CFE" w:rsidRPr="009F4CF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.1 Световые кванты.</w:t>
      </w:r>
    </w:p>
    <w:p w:rsidR="009F4CFE" w:rsidRPr="009F4CFE" w:rsidRDefault="000E02A1" w:rsidP="009F4CFE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6</w:t>
      </w:r>
      <w:r w:rsidR="009F4CFE" w:rsidRPr="009F4CF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.1.1. Фотоэффект. Законы фотоэффекта</w:t>
      </w:r>
    </w:p>
    <w:p w:rsidR="009F4CFE" w:rsidRPr="009F4CFE" w:rsidRDefault="009F4CFE" w:rsidP="009F4CFE">
      <w:pPr>
        <w:spacing w:after="0" w:line="240" w:lineRule="auto"/>
        <w:ind w:left="720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4CFE" w:rsidRPr="009F4CFE" w:rsidRDefault="009F4CFE" w:rsidP="000E02A1">
      <w:p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Корпускулярно-волновой дуализм.</w:t>
      </w:r>
    </w:p>
    <w:p w:rsidR="009F4CFE" w:rsidRP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 распространении свет ведет себя как волна, а при излучении и поглощении свет – это поток частиц (корпускул)</w:t>
      </w:r>
    </w:p>
    <w:p w:rsidR="009F4CFE" w:rsidRP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Немецкий физик Макс Планк предположил, что атомы испускают электромагнитную энергию отдельными порциями – квантами (фотонами).</w:t>
      </w:r>
    </w:p>
    <w:p w:rsidR="009F4CFE" w:rsidRP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Энергия фотона пропорциональна частоте излучения.</w:t>
      </w:r>
    </w:p>
    <w:p w:rsidR="009F4CFE" w:rsidRP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ε</m:t>
          </m:r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h</m:t>
          </m:r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ν</m:t>
          </m:r>
        </m:oMath>
      </m:oMathPara>
    </w:p>
    <w:p w:rsidR="009F4CFE" w:rsidRP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ε</m:t>
        </m:r>
      </m:oMath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энергия </w:t>
      </w:r>
      <m:oMath>
        <m:d>
          <m:dPr>
            <m:ctrlP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Дж</m:t>
            </m:r>
          </m:e>
        </m:d>
      </m:oMath>
    </w:p>
    <w:p w:rsidR="009F4CFE" w:rsidRP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h</m:t>
        </m:r>
      </m:oMath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постоянная Планка</w:t>
      </w:r>
    </w:p>
    <w:p w:rsidR="009F4CFE" w:rsidRP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val="en-US" w:eastAsia="en-US"/>
        </w:rPr>
      </w:pPr>
      <w:r w:rsidRPr="009F4CF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h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=6,63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∙</m:t>
        </m:r>
        <m:sSup>
          <m:sSup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10</m:t>
            </m:r>
          </m:e>
          <m:sup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-</m:t>
            </m:r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34</m:t>
            </m:r>
          </m:sup>
        </m:sSup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(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Дж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)</m:t>
        </m:r>
      </m:oMath>
    </w:p>
    <w:p w:rsidR="009F4CFE" w:rsidRP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ν</m:t>
        </m:r>
      </m:oMath>
      <w:r w:rsidRPr="009F4C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– 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частота </w:t>
      </w:r>
      <m:oMath>
        <m:d>
          <m:dPr>
            <m:ctrlP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Гц</m:t>
            </m:r>
          </m:e>
        </m:d>
      </m:oMath>
    </w:p>
    <w:p w:rsidR="009F4CFE" w:rsidRPr="009F4CFE" w:rsidRDefault="009F4CFE" w:rsidP="00942B29">
      <w:pPr>
        <w:numPr>
          <w:ilvl w:val="0"/>
          <w:numId w:val="6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Фотоэффект</w:t>
      </w:r>
    </w:p>
    <w:p w:rsidR="009F4CFE" w:rsidRPr="009F4CFE" w:rsidRDefault="009F4CFE" w:rsidP="009F4CFE">
      <w:pPr>
        <w:spacing w:after="0" w:line="240" w:lineRule="auto"/>
        <w:ind w:left="36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Явление фотоэффекта было открыто Г. Герцем, исследовано А.Г. Столетовым, объяснение дано Эйнштейном..</w:t>
      </w:r>
    </w:p>
    <w:p w:rsidR="009F4CFE" w:rsidRP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Фотоэффект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явление вырывания электронов из металла под действием света.</w:t>
      </w:r>
    </w:p>
    <w:p w:rsidR="009F4CFE" w:rsidRP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Законы фотоэффекта </w:t>
      </w:r>
    </w:p>
    <w:p w:rsidR="009F4CFE" w:rsidRPr="009F4CFE" w:rsidRDefault="009F4CFE" w:rsidP="00942B29">
      <w:pPr>
        <w:numPr>
          <w:ilvl w:val="0"/>
          <w:numId w:val="6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Количество электронов, вырываемых светом с поверхности металла за 1 с прямопропорционально поглощаемой за это время энергии световой волны.</w:t>
      </w:r>
    </w:p>
    <w:p w:rsidR="009F4CFE" w:rsidRPr="009F4CFE" w:rsidRDefault="009F4CFE" w:rsidP="00942B29">
      <w:pPr>
        <w:numPr>
          <w:ilvl w:val="0"/>
          <w:numId w:val="6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Максимальная кинетическая энергия фотоэлектронов линейно возрастает с частотой света и зависит от напряжения.</w:t>
      </w:r>
    </w:p>
    <w:p w:rsidR="009F4CFE" w:rsidRPr="009F4CFE" w:rsidRDefault="009F4CFE" w:rsidP="00942B29">
      <w:pPr>
        <w:numPr>
          <w:ilvl w:val="0"/>
          <w:numId w:val="6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Интенсивность света на интенсивность фотоэффекта не влияет.</w:t>
      </w:r>
    </w:p>
    <w:p w:rsidR="009F4CFE" w:rsidRPr="009F4CFE" w:rsidRDefault="009F4CFE" w:rsidP="00942B29">
      <w:pPr>
        <w:numPr>
          <w:ilvl w:val="0"/>
          <w:numId w:val="67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Запирающее напряжение зависит от максимальной кинетической энергии фотоэлектронов.</w:t>
      </w:r>
    </w:p>
    <w:p w:rsidR="009F4CFE" w:rsidRPr="009F4CFE" w:rsidRDefault="00CE1907" w:rsidP="009F4CFE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HAnsi" w:hAnsi="Times New Roman" w:cs="Times New Roman"/>
                  <w:b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m</m:t>
              </m:r>
              <m:r>
                <m:rPr>
                  <m:scr m:val="script"/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v</m:t>
              </m:r>
            </m:num>
            <m:den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e</m:t>
          </m:r>
          <m:sSub>
            <m:sSubPr>
              <m:ctrlPr>
                <w:rPr>
                  <w:rFonts w:ascii="Cambria Math" w:eastAsiaTheme="minorHAnsi" w:hAnsi="Times New Roman" w:cs="Times New Roman"/>
                  <w:b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U</m:t>
              </m:r>
            </m:e>
            <m:sub>
              <m:r>
                <m:rPr>
                  <m:sty m:val="bi"/>
                </m:rPr>
                <w:rPr>
                  <w:rFonts w:ascii="Cambria Math" w:eastAsiaTheme="minorHAnsi" w:hAnsi="Times New Roman" w:cs="Times New Roman"/>
                  <w:sz w:val="24"/>
                  <w:szCs w:val="24"/>
                  <w:lang w:eastAsia="en-US"/>
                </w:rPr>
                <m:t>з</m:t>
              </m:r>
            </m:sub>
          </m:sSub>
        </m:oMath>
      </m:oMathPara>
    </w:p>
    <w:p w:rsidR="009F4CFE" w:rsidRPr="009F4CFE" w:rsidRDefault="009F4CFE" w:rsidP="009F4CFE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m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=9,1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∙</m:t>
        </m:r>
        <m:sSup>
          <m:sSup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val="en-US" w:eastAsia="en-US"/>
              </w:rPr>
            </m:ctrlPr>
          </m:sSup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10</m:t>
            </m:r>
          </m:e>
          <m:sup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-</m:t>
            </m:r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31</m:t>
            </m:r>
          </m:sup>
        </m:sSup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(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кг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)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-</m:t>
        </m:r>
      </m:oMath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масса электрона</w:t>
      </w:r>
      <w:r w:rsidRPr="009F4CF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</w:p>
    <w:p w:rsidR="009F4CFE" w:rsidRPr="009F4CFE" w:rsidRDefault="009F4CFE" w:rsidP="009F4CFE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cr m:val="script"/>
          </m:rP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v</m:t>
        </m:r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Pr="009F4CF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скорость фотоэлектронов (м/с);</w:t>
      </w:r>
    </w:p>
    <w:p w:rsidR="009F4CFE" w:rsidRPr="009F4CFE" w:rsidRDefault="009F4CFE" w:rsidP="009F4CFE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e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=1,6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∙</m:t>
        </m:r>
        <m:sSup>
          <m:sSup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10</m:t>
            </m:r>
          </m:e>
          <m:sup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-</m:t>
            </m:r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19</m:t>
            </m:r>
          </m:sup>
        </m:sSup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(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Кл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)</m:t>
        </m:r>
      </m:oMath>
      <w:r w:rsidRPr="009F4CF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- заряд электрона</w:t>
      </w:r>
    </w:p>
    <w:p w:rsidR="009F4CFE" w:rsidRPr="009F4CFE" w:rsidRDefault="00CE1907" w:rsidP="009F4CFE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val="en-US" w:eastAsia="en-US"/>
              </w:rPr>
              <m:t>U</m:t>
            </m:r>
          </m:e>
          <m:sub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з</m:t>
            </m:r>
          </m:sub>
        </m:sSub>
      </m:oMath>
      <w:r w:rsidR="009F4CFE" w:rsidRPr="009F4CF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- </w:t>
      </w:r>
      <w:r w:rsidR="009F4CFE"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запирающее напряжение (В)</w:t>
      </w: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Уравнение Эйнштейна для фотоэффекта.</w:t>
      </w: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Энергия фотона расходуется на работу выхода электрона из металла и сообщение ему кинетической энергии.</w:t>
      </w:r>
    </w:p>
    <w:p w:rsidR="009F4CFE" w:rsidRPr="009F4CFE" w:rsidRDefault="009F4CFE" w:rsidP="009F4CF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hν=A+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m</m:t>
              </m:r>
              <m:sSup>
                <m:sSupPr>
                  <m:ctrlPr>
                    <w:rPr>
                      <w:rFonts w:ascii="Cambria Math" w:eastAsiaTheme="minorHAnsi" w:hAnsi="Cambria Math" w:cs="Times New Roman"/>
                      <w:i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m:rPr>
                      <m:scr m:val="script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v</m:t>
                  </m:r>
                </m:e>
                <m:sup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2</m:t>
              </m:r>
            </m:den>
          </m:f>
        </m:oMath>
      </m:oMathPara>
    </w:p>
    <w:p w:rsidR="009F4CFE" w:rsidRPr="009F4CFE" w:rsidRDefault="009F4CFE" w:rsidP="009F4CFE">
      <w:pPr>
        <w:spacing w:after="0" w:line="240" w:lineRule="auto"/>
        <w:contextualSpacing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m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=9,1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∙</m:t>
        </m:r>
        <m:sSup>
          <m:sSup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val="en-US" w:eastAsia="en-US"/>
              </w:rPr>
            </m:ctrlPr>
          </m:sSup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10</m:t>
            </m:r>
          </m:e>
          <m:sup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-</m:t>
            </m:r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31</m:t>
            </m:r>
          </m:sup>
        </m:sSup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(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кг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)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-</m:t>
        </m:r>
      </m:oMath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масса электрона</w:t>
      </w:r>
      <w:r w:rsidRPr="009F4CF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</w:p>
    <w:p w:rsidR="009F4CFE" w:rsidRPr="009F4CFE" w:rsidRDefault="009F4CFE" w:rsidP="009F4CFE">
      <w:p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cr m:val="script"/>
          </m:rP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v</m:t>
        </m:r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-</m:t>
        </m:r>
      </m:oMath>
      <w:r w:rsidRPr="009F4CF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скорость фотоэлектронов </w:t>
      </w:r>
      <m:oMath>
        <m:d>
          <m:d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 w:cs="Times New Roman"/>
                    <w:i/>
                    <w:sz w:val="24"/>
                    <w:szCs w:val="24"/>
                    <w:lang w:eastAsia="en-US"/>
                  </w:rPr>
                </m:ctrlPr>
              </m:fPr>
              <m:num>
                <m:r>
                  <w:rPr>
                    <w:rFonts w:ascii="Cambria Math" w:eastAsiaTheme="minorHAnsi" w:hAnsi="Cambria Math" w:cs="Times New Roman"/>
                    <w:sz w:val="24"/>
                    <w:szCs w:val="24"/>
                    <w:lang w:eastAsia="en-US"/>
                  </w:rPr>
                  <m:t>м</m:t>
                </m:r>
              </m:num>
              <m:den>
                <m:r>
                  <w:rPr>
                    <w:rFonts w:ascii="Cambria Math" w:eastAsiaTheme="minorHAnsi" w:hAnsi="Cambria Math" w:cs="Times New Roman"/>
                    <w:sz w:val="24"/>
                    <w:szCs w:val="24"/>
                    <w:lang w:eastAsia="en-US"/>
                  </w:rPr>
                  <m:t>с</m:t>
                </m:r>
              </m:den>
            </m:f>
          </m:e>
        </m:d>
      </m:oMath>
    </w:p>
    <w:p w:rsidR="009F4CFE" w:rsidRPr="009F4CFE" w:rsidRDefault="009F4CFE" w:rsidP="009F4CF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А-</m:t>
        </m:r>
      </m:oMath>
      <w:r w:rsidRPr="009F4CF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работа выхода </w:t>
      </w:r>
      <m:oMath>
        <m:d>
          <m:d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Дж</m:t>
            </m:r>
          </m:e>
        </m:d>
      </m:oMath>
    </w:p>
    <w:p w:rsidR="009F4CFE" w:rsidRP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h</m:t>
        </m:r>
      </m:oMath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постоянная Планка</w:t>
      </w:r>
    </w:p>
    <w:p w:rsidR="009F4CFE" w:rsidRP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val="en-US" w:eastAsia="en-US"/>
        </w:rPr>
      </w:pPr>
      <w:r w:rsidRPr="009F4CF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h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=6,63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∙</m:t>
        </m:r>
        <m:sSup>
          <m:sSup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10</m:t>
            </m:r>
          </m:e>
          <m:sup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-</m:t>
            </m:r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34</m:t>
            </m:r>
          </m:sup>
        </m:sSup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(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Дж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)</m:t>
        </m:r>
      </m:oMath>
    </w:p>
    <w:p w:rsidR="009F4CFE" w:rsidRP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ν</m:t>
        </m:r>
      </m:oMath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частота </w:t>
      </w:r>
      <m:oMath>
        <m:d>
          <m:dPr>
            <m:ctrlP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Гц</m:t>
            </m:r>
          </m:e>
        </m:d>
      </m:oMath>
    </w:p>
    <w:p w:rsidR="009F4CFE" w:rsidRPr="009F4CFE" w:rsidRDefault="009F4CFE" w:rsidP="009F4C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hAnsi="Times New Roman" w:cs="Times New Roman"/>
          <w:b/>
          <w:i/>
          <w:sz w:val="24"/>
          <w:szCs w:val="24"/>
          <w:lang w:eastAsia="en-US"/>
        </w:rPr>
        <w:t>Работа выхода</w:t>
      </w:r>
      <w:r w:rsidRPr="009F4CFE">
        <w:rPr>
          <w:rFonts w:ascii="Times New Roman" w:hAnsi="Times New Roman" w:cs="Times New Roman"/>
          <w:sz w:val="24"/>
          <w:szCs w:val="24"/>
          <w:lang w:eastAsia="en-US"/>
        </w:rPr>
        <w:t xml:space="preserve"> – это минимальная энергия, перееденная электрону, при которой электрон может покинуть поверхность металла.</w:t>
      </w:r>
    </w:p>
    <w:p w:rsidR="009F4CFE" w:rsidRPr="009F4CFE" w:rsidRDefault="009F4CFE" w:rsidP="009F4C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«Красная» граница фотоэффекта – минимальная частота света, при которой возможен фотоэффект.</w:t>
      </w:r>
    </w:p>
    <w:p w:rsidR="009F4CFE" w:rsidRPr="009F4CFE" w:rsidRDefault="00CE1907" w:rsidP="009F4C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eastAsia="en-US"/>
                </w:rPr>
                <m:t>ν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 w:eastAsia="en-US"/>
                </w:rPr>
                <m:t>min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eastAsia="en-US"/>
                </w:rPr>
                <m:t>A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eastAsia="en-US"/>
                </w:rPr>
                <m:t>h</m:t>
              </m:r>
            </m:den>
          </m:f>
        </m:oMath>
      </m:oMathPara>
    </w:p>
    <w:p w:rsidR="009F4CFE" w:rsidRPr="009F4CFE" w:rsidRDefault="009F4CFE" w:rsidP="009F4CF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А-</m:t>
        </m:r>
      </m:oMath>
      <w:r w:rsidRPr="009F4CF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работа выхода </w:t>
      </w:r>
      <m:oMath>
        <m:d>
          <m:d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Дж</m:t>
            </m:r>
          </m:e>
        </m:d>
      </m:oMath>
    </w:p>
    <w:p w:rsidR="009F4CFE" w:rsidRP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h</m:t>
        </m:r>
      </m:oMath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постоянная Планка</w:t>
      </w:r>
    </w:p>
    <w:p w:rsidR="009F4CFE" w:rsidRP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h</m:t>
          </m:r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=6,63</m:t>
          </m:r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∙</m:t>
          </m:r>
          <m:sSup>
            <m:sSup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eastAsia="en-US"/>
                </w:rPr>
                <m:t>10</m:t>
              </m:r>
            </m:e>
            <m:sup>
              <m: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-</m:t>
              </m:r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eastAsia="en-US"/>
                </w:rPr>
                <m:t>34</m:t>
              </m:r>
            </m:sup>
          </m:sSup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(</m:t>
          </m:r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Дж</m:t>
          </m:r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)</m:t>
          </m:r>
        </m:oMath>
      </m:oMathPara>
    </w:p>
    <w:p w:rsidR="009F4CFE" w:rsidRP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ν</m:t>
        </m:r>
      </m:oMath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частота </w:t>
      </w:r>
      <m:oMath>
        <m:d>
          <m:dPr>
            <m:ctrlP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Гц</m:t>
            </m:r>
          </m:e>
        </m:d>
      </m:oMath>
    </w:p>
    <w:p w:rsidR="009F4CFE" w:rsidRPr="009F4CFE" w:rsidRDefault="009F4CFE" w:rsidP="009F4CFE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F4CFE" w:rsidRPr="009F4CFE" w:rsidRDefault="000E02A1" w:rsidP="009F4CFE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6</w:t>
      </w:r>
      <w:r w:rsidR="009F4CFE" w:rsidRPr="009F4CF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.1.2 Фотоны.</w:t>
      </w: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Фотон (квант)   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световая частица </w:t>
      </w:r>
    </w:p>
    <w:p w:rsidR="009F4CFE" w:rsidRP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Атомы испускают электромагнитную энергию отдельными порциями – квантами (фотонами).</w:t>
      </w:r>
    </w:p>
    <w:p w:rsidR="009F4CFE" w:rsidRPr="009F4CFE" w:rsidRDefault="009F4CFE" w:rsidP="009F4CF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Характеристики фотона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4671"/>
        <w:gridCol w:w="4674"/>
      </w:tblGrid>
      <w:tr w:rsidR="009F4CFE" w:rsidRPr="009F4CFE" w:rsidTr="00B47681">
        <w:tc>
          <w:tcPr>
            <w:tcW w:w="4785" w:type="dxa"/>
          </w:tcPr>
          <w:p w:rsidR="009F4CFE" w:rsidRPr="009F4CFE" w:rsidRDefault="009F4CFE" w:rsidP="009F4CF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4CFE">
              <w:rPr>
                <w:rFonts w:ascii="Times New Roman" w:hAnsi="Times New Roman" w:cs="Times New Roman"/>
                <w:i/>
                <w:sz w:val="24"/>
                <w:szCs w:val="24"/>
              </w:rPr>
              <w:t>Энергия фотона</w:t>
            </w:r>
          </w:p>
          <w:p w:rsidR="009F4CFE" w:rsidRPr="009F4CFE" w:rsidRDefault="009F4CFE" w:rsidP="009F4C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ε</m:t>
                </m:r>
                <m:r>
                  <m:rPr>
                    <m:sty m:val="bi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h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ν</m:t>
                </m:r>
              </m:oMath>
            </m:oMathPara>
          </w:p>
        </w:tc>
        <w:tc>
          <w:tcPr>
            <w:tcW w:w="4786" w:type="dxa"/>
          </w:tcPr>
          <w:p w:rsidR="009F4CFE" w:rsidRPr="009F4CFE" w:rsidRDefault="009F4CFE" w:rsidP="009F4CF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4CFE">
              <w:rPr>
                <w:rFonts w:ascii="Times New Roman" w:hAnsi="Times New Roman" w:cs="Times New Roman"/>
                <w:i/>
                <w:sz w:val="24"/>
                <w:szCs w:val="24"/>
              </w:rPr>
              <w:t>Длина волны фотона</w:t>
            </w:r>
          </w:p>
          <w:p w:rsidR="009F4CFE" w:rsidRPr="009F4CFE" w:rsidRDefault="009F4CFE" w:rsidP="009F4CF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ν=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с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λ</m:t>
                    </m:r>
                  </m:den>
                </m:f>
              </m:oMath>
            </m:oMathPara>
          </w:p>
        </w:tc>
      </w:tr>
      <w:tr w:rsidR="009F4CFE" w:rsidRPr="009F4CFE" w:rsidTr="00B47681">
        <w:tc>
          <w:tcPr>
            <w:tcW w:w="4785" w:type="dxa"/>
          </w:tcPr>
          <w:p w:rsidR="009F4CFE" w:rsidRPr="009F4CFE" w:rsidRDefault="009F4CFE" w:rsidP="009F4CF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4CFE">
              <w:rPr>
                <w:rFonts w:ascii="Times New Roman" w:hAnsi="Times New Roman" w:cs="Times New Roman"/>
                <w:i/>
                <w:sz w:val="24"/>
                <w:szCs w:val="24"/>
              </w:rPr>
              <w:t>Масса фотона.</w:t>
            </w:r>
          </w:p>
          <w:p w:rsidR="009F4CFE" w:rsidRPr="009F4CFE" w:rsidRDefault="00CE1907" w:rsidP="009F4CF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center"/>
              </m:oMathParaPr>
              <m:oMath>
                <m:d>
                  <m:dPr>
                    <m:begChr m:val=""/>
                    <m:endChr m:val="}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ε=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hν</m:t>
                        </m: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ε=m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c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</m:eqAr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hν=m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</m:oMath>
            </m:oMathPara>
          </w:p>
          <w:p w:rsidR="009F4CFE" w:rsidRPr="009F4CFE" w:rsidRDefault="009F4CFE" w:rsidP="009F4CF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m=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hν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c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:rsidR="009F4CFE" w:rsidRPr="009F4CFE" w:rsidRDefault="009F4CFE" w:rsidP="009F4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9F4CFE" w:rsidRPr="009F4CFE" w:rsidRDefault="009F4CFE" w:rsidP="009F4CF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4CFE">
              <w:rPr>
                <w:rFonts w:ascii="Times New Roman" w:hAnsi="Times New Roman" w:cs="Times New Roman"/>
                <w:i/>
                <w:sz w:val="24"/>
                <w:szCs w:val="24"/>
              </w:rPr>
              <w:t>Импульс фотона</w:t>
            </w:r>
          </w:p>
          <w:p w:rsidR="009F4CFE" w:rsidRPr="009F4CFE" w:rsidRDefault="00CE1907" w:rsidP="009F4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d>
                  <m:dPr>
                    <m:begChr m:val=""/>
                    <m:endChr m:val="}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p=m</m:t>
                        </m:r>
                        <m:r>
                          <m:rPr>
                            <m:scr m:val="script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e>
                        <m:r>
                          <m:rPr>
                            <m:scr m:val="script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v=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с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m=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hν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/>
                                  </w:rPr>
                                  <m:t>c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eqAr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→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p=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hν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∙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с</m:t>
                </m:r>
              </m:oMath>
            </m:oMathPara>
          </w:p>
          <w:p w:rsidR="009F4CFE" w:rsidRPr="009F4CFE" w:rsidRDefault="009F4CFE" w:rsidP="009F4CF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p=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hν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den>
                </m:f>
              </m:oMath>
            </m:oMathPara>
          </w:p>
          <w:p w:rsidR="009F4CFE" w:rsidRPr="009F4CFE" w:rsidRDefault="009F4CFE" w:rsidP="009F4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4CFE" w:rsidRP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F4CFE" w:rsidRPr="009F4CFE" w:rsidRDefault="009F4CFE" w:rsidP="009F4C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en-US"/>
        </w:rPr>
      </w:pPr>
      <w:r w:rsidRPr="009F4CFE">
        <w:rPr>
          <w:rFonts w:ascii="Times New Roman" w:hAnsi="Times New Roman" w:cs="Times New Roman"/>
          <w:i/>
          <w:sz w:val="24"/>
          <w:szCs w:val="24"/>
          <w:lang w:eastAsia="en-US"/>
        </w:rPr>
        <w:t>Физические величины:</w:t>
      </w:r>
    </w:p>
    <w:p w:rsidR="009F4CFE" w:rsidRP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ε</m:t>
        </m:r>
      </m:oMath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энергия </w:t>
      </w:r>
      <m:oMath>
        <m:d>
          <m:dPr>
            <m:ctrlP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Дж</m:t>
            </m:r>
          </m:e>
        </m:d>
      </m:oMath>
    </w:p>
    <w:p w:rsidR="009F4CFE" w:rsidRP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h</m:t>
        </m:r>
      </m:oMath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постоянная Планка</w:t>
      </w:r>
    </w:p>
    <w:p w:rsidR="009F4CFE" w:rsidRP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h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=6,63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∙</m:t>
        </m:r>
        <m:sSup>
          <m:sSup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10</m:t>
            </m:r>
          </m:e>
          <m:sup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-</m:t>
            </m:r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34</m:t>
            </m:r>
          </m:sup>
        </m:sSup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(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Дж</m:t>
        </m:r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∙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с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)</m:t>
        </m:r>
      </m:oMath>
    </w:p>
    <w:p w:rsidR="009F4CFE" w:rsidRPr="009F4CFE" w:rsidRDefault="009F4CFE" w:rsidP="009F4C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ν</m:t>
        </m:r>
      </m:oMath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частота </w:t>
      </w:r>
      <m:oMath>
        <m:d>
          <m:dPr>
            <m:ctrlP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Гц</m:t>
            </m:r>
          </m:e>
        </m:d>
      </m:oMath>
    </w:p>
    <w:p w:rsidR="009F4CFE" w:rsidRPr="009F4CFE" w:rsidRDefault="009F4CFE" w:rsidP="009F4C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p</m:t>
        </m:r>
      </m:oMath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импульс </w:t>
      </w:r>
      <m:oMath>
        <m:d>
          <m:dPr>
            <m:ctrlP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 w:cs="Times New Roman"/>
                    <w:sz w:val="24"/>
                    <w:szCs w:val="24"/>
                    <w:lang w:eastAsia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  <w:sz w:val="24"/>
                    <w:szCs w:val="24"/>
                    <w:lang w:eastAsia="en-US"/>
                  </w:rPr>
                  <m:t>кг∙м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  <w:sz w:val="24"/>
                    <w:szCs w:val="24"/>
                    <w:lang w:eastAsia="en-US"/>
                  </w:rPr>
                  <m:t>с</m:t>
                </m:r>
              </m:den>
            </m:f>
          </m:e>
        </m:d>
      </m:oMath>
    </w:p>
    <w:p w:rsidR="009F4CFE" w:rsidRPr="009F4CFE" w:rsidRDefault="009F4CFE" w:rsidP="009F4C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m</m:t>
        </m:r>
      </m:oMath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масса </w:t>
      </w:r>
      <m:oMath>
        <m:d>
          <m:dPr>
            <m:ctrlP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кг</m:t>
            </m:r>
          </m:e>
        </m:d>
      </m:oMath>
    </w:p>
    <w:p w:rsidR="009F4CFE" w:rsidRPr="009F4CFE" w:rsidRDefault="009F4CFE" w:rsidP="009F4C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λ</m:t>
        </m:r>
      </m:oMath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длина волны </w:t>
      </w:r>
      <m:oMath>
        <m:d>
          <m:dPr>
            <m:ctrlP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м</m:t>
            </m:r>
          </m:e>
        </m:d>
      </m:oMath>
    </w:p>
    <w:p w:rsidR="009F4CFE" w:rsidRP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c</m:t>
        </m:r>
      </m:oMath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скорость света в вакууме</w:t>
      </w:r>
    </w:p>
    <w:p w:rsidR="009F4CFE" w:rsidRP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c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=3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∙</m:t>
        </m:r>
        <m:sSup>
          <m:sSup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10</m:t>
            </m:r>
          </m:e>
          <m:sup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8</m:t>
            </m:r>
          </m:sup>
        </m:sSup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(</m:t>
        </m:r>
        <m:f>
          <m:f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м</m:t>
            </m:r>
          </m:num>
          <m:den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с</m:t>
            </m:r>
          </m:den>
        </m:f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)</m:t>
        </m:r>
      </m:oMath>
    </w:p>
    <w:p w:rsid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9F4CFE" w:rsidRPr="009F4CFE" w:rsidRDefault="000E02A1" w:rsidP="009F4CFE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6</w:t>
      </w:r>
      <w:r w:rsidR="009F4CFE" w:rsidRPr="009F4CF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.2 Атом и атомное ядро.</w:t>
      </w:r>
    </w:p>
    <w:p w:rsidR="009F4CFE" w:rsidRPr="009F4CFE" w:rsidRDefault="000E02A1" w:rsidP="009F4CFE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6</w:t>
      </w:r>
      <w:r w:rsidR="009F4CFE" w:rsidRPr="009F4CF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.2.1 Модели и строение атомов. Опыт Резерфорда. Постулаты Бора.</w:t>
      </w:r>
    </w:p>
    <w:p w:rsidR="009F4CFE" w:rsidRPr="009F4CFE" w:rsidRDefault="009F4CFE" w:rsidP="00942B29">
      <w:pPr>
        <w:numPr>
          <w:ilvl w:val="0"/>
          <w:numId w:val="72"/>
        </w:numPr>
        <w:shd w:val="clear" w:color="auto" w:fill="F8FCFF"/>
        <w:spacing w:after="0" w:line="240" w:lineRule="auto"/>
        <w:contextualSpacing/>
        <w:outlineLvl w:val="1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Модели атомов</w:t>
      </w:r>
    </w:p>
    <w:p w:rsidR="009F4CFE" w:rsidRPr="009F4CFE" w:rsidRDefault="009F4CFE" w:rsidP="00942B29">
      <w:pPr>
        <w:numPr>
          <w:ilvl w:val="0"/>
          <w:numId w:val="71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Модель атома Томсона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9F4CFE" w:rsidRPr="009F4CFE" w:rsidRDefault="009F4CFE" w:rsidP="009F4CFE">
      <w:pPr>
        <w:spacing w:after="0" w:line="240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Атом  -  положительно заряженное тело с заключёнными внутри него </w:t>
      </w:r>
      <w:hyperlink r:id="rId51" w:tooltip="Электрон" w:history="1">
        <w:r w:rsidRPr="009F4CFE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электронами</w:t>
        </w:r>
      </w:hyperlink>
    </w:p>
    <w:p w:rsidR="009F4CFE" w:rsidRPr="009F4CFE" w:rsidRDefault="009F4CFE" w:rsidP="009F4CFE">
      <w:pPr>
        <w:shd w:val="clear" w:color="auto" w:fill="F8FCFF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Эта модель не объясняла </w:t>
      </w:r>
      <w:hyperlink r:id="rId52" w:tooltip="Дискретность" w:history="1">
        <w:r w:rsidRPr="009F4CFE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дискретный</w:t>
        </w:r>
      </w:hyperlink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характер излучения атома и его устойчивость. </w:t>
      </w:r>
    </w:p>
    <w:p w:rsidR="009F4CFE" w:rsidRPr="009F4CFE" w:rsidRDefault="009F4CFE" w:rsidP="00942B29">
      <w:pPr>
        <w:numPr>
          <w:ilvl w:val="0"/>
          <w:numId w:val="71"/>
        </w:numPr>
        <w:shd w:val="clear" w:color="auto" w:fill="F8FCFF"/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Ранняя планетарная модель атома Нагаоки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</w:p>
    <w:p w:rsidR="009F4CFE" w:rsidRPr="009F4CFE" w:rsidRDefault="009F4CFE" w:rsidP="009F4CFE">
      <w:pPr>
        <w:shd w:val="clear" w:color="auto" w:fill="F8FCFF"/>
        <w:spacing w:after="0" w:line="240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1904 год японский физик </w:t>
      </w:r>
      <w:hyperlink r:id="rId53" w:tooltip="Нагаока, Хантаро" w:history="1">
        <w:r w:rsidRPr="009F4CFE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Хантаро Нагаока</w:t>
        </w:r>
      </w:hyperlink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вокруг маленького положительного ядра по орбиталям вращались электроны, объединённые в кольца. Модель оказалось ошибочной, но некоторые важные её положения вошли в модель Резерфорда. </w:t>
      </w:r>
    </w:p>
    <w:p w:rsidR="009F4CFE" w:rsidRPr="009F4CFE" w:rsidRDefault="009F4CFE" w:rsidP="00942B29">
      <w:pPr>
        <w:numPr>
          <w:ilvl w:val="0"/>
          <w:numId w:val="70"/>
        </w:numPr>
        <w:shd w:val="clear" w:color="auto" w:fill="F8FCFF"/>
        <w:tabs>
          <w:tab w:val="num" w:pos="360"/>
        </w:tabs>
        <w:spacing w:after="0" w:line="240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Планетарная модель атома Бора-Резерфорда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В 1911 году Эрнест Резерфорд, проделав ряд экспериментов, пришёл к выводу, что атом представляет собой подобие </w:t>
      </w:r>
      <w:hyperlink r:id="rId54" w:tooltip="Планетная система" w:history="1">
        <w:r w:rsidRPr="009F4CFE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планетной системы</w:t>
        </w:r>
      </w:hyperlink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в которой электроны движутся по орбитам вокруг расположенного в центре атома тяжёлого положительно заряженного ядра </w:t>
      </w:r>
    </w:p>
    <w:p w:rsidR="009F4CFE" w:rsidRPr="009F4CFE" w:rsidRDefault="009F4CFE" w:rsidP="009F4CFE">
      <w:pPr>
        <w:shd w:val="clear" w:color="auto" w:fill="F8FCFF"/>
        <w:spacing w:after="0" w:line="240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Расчеты показывали, что время, за которое электрон в таком атоме упадёт на ядро, совершенно ничтожно. </w:t>
      </w: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 т. з. Максвелла электрон непрерывно вращаясь должен потерять энергию и (по закону Кулона) притянуться к ядру («+» к «-»). На самом деле этого не происходит. Объяснение этому дал Нильс Бор </w:t>
      </w:r>
    </w:p>
    <w:p w:rsidR="009F4CFE" w:rsidRPr="009F4CFE" w:rsidRDefault="009F4CFE" w:rsidP="00942B29">
      <w:pPr>
        <w:numPr>
          <w:ilvl w:val="0"/>
          <w:numId w:val="72"/>
        </w:numPr>
        <w:shd w:val="clear" w:color="auto" w:fill="F8FCFF"/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Постулаты Бора.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9F4CFE" w:rsidRPr="009F4CFE" w:rsidRDefault="009F4CFE" w:rsidP="009F4CFE">
      <w:pPr>
        <w:shd w:val="clear" w:color="auto" w:fill="F8FCFF"/>
        <w:spacing w:after="0" w:line="240" w:lineRule="auto"/>
        <w:ind w:firstLine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Постулаты Бора показали, что для описания атома классическая механика неприменима. Дальнейшее изучение излучения атома привело к созданию </w:t>
      </w:r>
      <w:hyperlink r:id="rId55" w:tooltip="Квантовая механика" w:history="1">
        <w:r w:rsidRPr="009F4CFE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квантовой механики</w:t>
        </w:r>
      </w:hyperlink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которая позволила объяснить подавляющее большинство наблюдаемых фактов. </w:t>
      </w: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1913г. Дания – Нильс Бор.</w:t>
      </w: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Выводы:</w:t>
      </w:r>
    </w:p>
    <w:p w:rsidR="009F4CFE" w:rsidRPr="009F4CFE" w:rsidRDefault="009F4CFE" w:rsidP="00942B29">
      <w:pPr>
        <w:numPr>
          <w:ilvl w:val="0"/>
          <w:numId w:val="69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Атом является устойчивой системой.</w:t>
      </w:r>
    </w:p>
    <w:p w:rsidR="009F4CFE" w:rsidRPr="009F4CFE" w:rsidRDefault="009F4CFE" w:rsidP="00942B29">
      <w:pPr>
        <w:numPr>
          <w:ilvl w:val="0"/>
          <w:numId w:val="69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Атом излучает энергию при определенных условиях.</w:t>
      </w:r>
    </w:p>
    <w:p w:rsidR="009F4CFE" w:rsidRPr="009F4CFE" w:rsidRDefault="009F4CFE" w:rsidP="00942B29">
      <w:pPr>
        <w:numPr>
          <w:ilvl w:val="0"/>
          <w:numId w:val="69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Излучение имеет линейчатый спектр.</w:t>
      </w: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Постулаты Бора:</w:t>
      </w:r>
    </w:p>
    <w:p w:rsidR="009F4CFE" w:rsidRPr="009F4CFE" w:rsidRDefault="009F4CFE" w:rsidP="00942B29">
      <w:pPr>
        <w:numPr>
          <w:ilvl w:val="1"/>
          <w:numId w:val="69"/>
        </w:numPr>
        <w:tabs>
          <w:tab w:val="left" w:pos="8436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Атомная система может находиться только в особых стационарных состояниях, каждому из которых соответствует энергия  Е</w:t>
      </w:r>
      <w:r w:rsidRPr="009F4CFE">
        <w:rPr>
          <w:rFonts w:ascii="Times New Roman" w:eastAsiaTheme="minorHAnsi" w:hAnsi="Times New Roman" w:cs="Times New Roman"/>
          <w:sz w:val="24"/>
          <w:szCs w:val="24"/>
          <w:vertAlign w:val="subscript"/>
          <w:lang w:val="en-US" w:eastAsia="en-US"/>
        </w:rPr>
        <w:t>n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. В стационарных состояниях атомы не излучают.</w:t>
      </w:r>
    </w:p>
    <w:p w:rsidR="009F4CFE" w:rsidRPr="009F4CFE" w:rsidRDefault="009F4CFE" w:rsidP="00942B29">
      <w:pPr>
        <w:numPr>
          <w:ilvl w:val="1"/>
          <w:numId w:val="69"/>
        </w:numPr>
        <w:tabs>
          <w:tab w:val="left" w:pos="8436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 переходе из одного стационарного состояния в другое испускается или поглощается квант энергии. Излучение происходит при переходе из стационарного состояния с большей энергией в стационарное состояние с меньшей энергией. Поглощение – наоборот.</w:t>
      </w:r>
    </w:p>
    <w:p w:rsidR="009F4CFE" w:rsidRPr="009F4CFE" w:rsidRDefault="009F4CFE" w:rsidP="009F4CFE">
      <w:pPr>
        <w:tabs>
          <w:tab w:val="left" w:pos="8436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Энергия испускаемого или поглощаемого кванта света определяется формулой </w:t>
      </w:r>
    </w:p>
    <w:p w:rsidR="009F4CFE" w:rsidRPr="009F4CFE" w:rsidRDefault="009F4CFE" w:rsidP="009F4CFE">
      <w:pPr>
        <w:tabs>
          <w:tab w:val="left" w:pos="8436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   </w:t>
      </w:r>
      <w:r w:rsidRPr="009F4CFE">
        <w:rPr>
          <w:rFonts w:ascii="Times New Roman" w:eastAsiaTheme="minorHAnsi" w:hAnsi="Times New Roman" w:cs="Times New Roman"/>
          <w:position w:val="-12"/>
          <w:sz w:val="24"/>
          <w:szCs w:val="24"/>
          <w:lang w:eastAsia="en-US"/>
        </w:rPr>
        <w:object w:dxaOrig="1359" w:dyaOrig="360">
          <v:shape id="_x0000_i1038" type="#_x0000_t75" style="width:68.25pt;height:18pt" o:ole="">
            <v:imagedata r:id="rId56" o:title=""/>
          </v:shape>
          <o:OLEObject Type="Embed" ProgID="Equation.3" ShapeID="_x0000_i1038" DrawAspect="Content" ObjectID="_1647007276" r:id="rId57"/>
        </w:objec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             </w:t>
      </w:r>
    </w:p>
    <w:p w:rsidR="009F4CFE" w:rsidRPr="009F4CFE" w:rsidRDefault="009F4CFE" w:rsidP="009F4CFE">
      <w:pPr>
        <w:tabs>
          <w:tab w:val="left" w:pos="8436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k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и </w:t>
      </w:r>
      <w:r w:rsidRPr="009F4C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n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целые числа,</w:t>
      </w:r>
    </w:p>
    <w:p w:rsidR="009F4CFE" w:rsidRPr="009F4CFE" w:rsidRDefault="009F4CFE" w:rsidP="009F4CFE">
      <w:pPr>
        <w:tabs>
          <w:tab w:val="left" w:pos="8436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9F4CFE">
        <w:rPr>
          <w:rFonts w:ascii="Times New Roman" w:eastAsiaTheme="minorHAnsi" w:hAnsi="Times New Roman" w:cs="Times New Roman"/>
          <w:sz w:val="24"/>
          <w:szCs w:val="24"/>
          <w:vertAlign w:val="subscript"/>
          <w:lang w:val="en-US" w:eastAsia="en-US"/>
        </w:rPr>
        <w:t>k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&gt; </w:t>
      </w:r>
      <w:r w:rsidRPr="009F4C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E</w:t>
      </w:r>
      <w:r w:rsidRPr="009F4CFE">
        <w:rPr>
          <w:rFonts w:ascii="Times New Roman" w:eastAsiaTheme="minorHAnsi" w:hAnsi="Times New Roman" w:cs="Times New Roman"/>
          <w:sz w:val="24"/>
          <w:szCs w:val="24"/>
          <w:vertAlign w:val="subscript"/>
          <w:lang w:val="en-US" w:eastAsia="en-US"/>
        </w:rPr>
        <w:t>n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излучение,</w:t>
      </w:r>
    </w:p>
    <w:p w:rsidR="009F4CFE" w:rsidRPr="009F4CFE" w:rsidRDefault="009F4CFE" w:rsidP="009F4CFE">
      <w:pPr>
        <w:tabs>
          <w:tab w:val="left" w:pos="8436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vertAlign w:val="subscript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9F4CFE">
        <w:rPr>
          <w:rFonts w:ascii="Times New Roman" w:eastAsiaTheme="minorHAnsi" w:hAnsi="Times New Roman" w:cs="Times New Roman"/>
          <w:sz w:val="24"/>
          <w:szCs w:val="24"/>
          <w:vertAlign w:val="subscript"/>
          <w:lang w:val="en-US" w:eastAsia="en-US"/>
        </w:rPr>
        <w:t>k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&lt; </w:t>
      </w:r>
      <w:r w:rsidRPr="009F4C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E</w:t>
      </w:r>
      <w:r w:rsidRPr="009F4CFE">
        <w:rPr>
          <w:rFonts w:ascii="Times New Roman" w:eastAsiaTheme="minorHAnsi" w:hAnsi="Times New Roman" w:cs="Times New Roman"/>
          <w:sz w:val="24"/>
          <w:szCs w:val="24"/>
          <w:vertAlign w:val="subscript"/>
          <w:lang w:val="en-US" w:eastAsia="en-US"/>
        </w:rPr>
        <w:t>n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поглощение.</w:t>
      </w:r>
    </w:p>
    <w:p w:rsidR="009F4CFE" w:rsidRPr="009F4CFE" w:rsidRDefault="009F4CFE" w:rsidP="009F4CFE">
      <w:pPr>
        <w:tabs>
          <w:tab w:val="left" w:pos="8436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Частота колебаний излучения атома равна</w:t>
      </w:r>
    </w:p>
    <w:p w:rsidR="009F4CFE" w:rsidRPr="009F4CFE" w:rsidRDefault="009F4CFE" w:rsidP="009F4CFE">
      <w:pPr>
        <w:tabs>
          <w:tab w:val="left" w:pos="8436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position w:val="-24"/>
          <w:sz w:val="24"/>
          <w:szCs w:val="24"/>
          <w:lang w:eastAsia="en-US"/>
        </w:rPr>
        <w:object w:dxaOrig="1260" w:dyaOrig="639">
          <v:shape id="_x0000_i1039" type="#_x0000_t75" style="width:63pt;height:32.25pt" o:ole="">
            <v:imagedata r:id="rId58" o:title=""/>
          </v:shape>
          <o:OLEObject Type="Embed" ProgID="Equation.3" ShapeID="_x0000_i1039" DrawAspect="Content" ObjectID="_1647007277" r:id="rId59"/>
        </w:object>
      </w:r>
    </w:p>
    <w:p w:rsidR="009F4CFE" w:rsidRPr="009F4CFE" w:rsidRDefault="009F4CFE" w:rsidP="009F4CFE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4CFE" w:rsidRPr="009F4CFE" w:rsidRDefault="000E02A1" w:rsidP="009F4CFE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6</w:t>
      </w:r>
      <w:r w:rsidR="009F4CFE" w:rsidRPr="009F4CF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.2.3 Радиоактивность. Радиоактивные превращения. Закон радиоактивного распада. Методы регистрации заряженных частиц</w:t>
      </w:r>
    </w:p>
    <w:p w:rsidR="009F4CFE" w:rsidRPr="009F4CFE" w:rsidRDefault="009F4CFE" w:rsidP="00D37859">
      <w:pPr>
        <w:spacing w:after="0" w:line="240" w:lineRule="auto"/>
        <w:contextualSpacing/>
        <w:outlineLvl w:val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Открытие радиоактивности.</w:t>
      </w:r>
    </w:p>
    <w:p w:rsidR="009F4CFE" w:rsidRPr="009F4CFE" w:rsidRDefault="009F4CFE" w:rsidP="009F4CFE">
      <w:pPr>
        <w:shd w:val="clear" w:color="auto" w:fill="F8FCFF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Явление радиоактивности было открыто в феврале 1896 года Анри Беккерелем (Франция). </w:t>
      </w:r>
    </w:p>
    <w:p w:rsidR="009F4CFE" w:rsidRPr="009F4CFE" w:rsidRDefault="009F4CFE" w:rsidP="009F4CFE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Из опытов были сделаны следующие выводы:</w:t>
      </w:r>
    </w:p>
    <w:p w:rsidR="009F4CFE" w:rsidRPr="009F4CFE" w:rsidRDefault="009F4CFE" w:rsidP="00942B29">
      <w:pPr>
        <w:numPr>
          <w:ilvl w:val="0"/>
          <w:numId w:val="73"/>
        </w:num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Соли урана самопроизвольно создают излучение.</w:t>
      </w:r>
    </w:p>
    <w:p w:rsidR="009F4CFE" w:rsidRPr="009F4CFE" w:rsidRDefault="009F4CFE" w:rsidP="00942B29">
      <w:pPr>
        <w:numPr>
          <w:ilvl w:val="0"/>
          <w:numId w:val="73"/>
        </w:num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Интенсивность излучения не зависит от того, в какое соединения входит уран, а зависит только от его количества.</w:t>
      </w:r>
    </w:p>
    <w:p w:rsidR="009F4CFE" w:rsidRPr="009F4CFE" w:rsidRDefault="009F4CFE" w:rsidP="00942B29">
      <w:pPr>
        <w:numPr>
          <w:ilvl w:val="0"/>
          <w:numId w:val="73"/>
        </w:num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Кроме урана радиоактивностью обладают и другие вещества.</w:t>
      </w:r>
    </w:p>
    <w:p w:rsidR="009F4CFE" w:rsidRPr="009F4CFE" w:rsidRDefault="009F4CFE" w:rsidP="00942B29">
      <w:pPr>
        <w:numPr>
          <w:ilvl w:val="0"/>
          <w:numId w:val="73"/>
        </w:num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Вещества с порядковым номером больше 83 являются радиоактивными. (висмут и т.д.)</w:t>
      </w: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Радиоактивность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представляет собой превращение одних ядер в другие и сопровождается испусканием различных частиц.</w:t>
      </w:r>
    </w:p>
    <w:p w:rsidR="009F4CFE" w:rsidRPr="009F4CFE" w:rsidRDefault="009F4CFE" w:rsidP="009F4CFE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В ходе многочисленных исследований радиоактивности было установлено:</w:t>
      </w:r>
    </w:p>
    <w:p w:rsidR="009F4CFE" w:rsidRPr="009F4CFE" w:rsidRDefault="009F4CFE" w:rsidP="00942B29">
      <w:pPr>
        <w:numPr>
          <w:ilvl w:val="0"/>
          <w:numId w:val="74"/>
        </w:num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Излучение постоянно и длительно.</w:t>
      </w:r>
    </w:p>
    <w:p w:rsidR="009F4CFE" w:rsidRPr="009F4CFE" w:rsidRDefault="009F4CFE" w:rsidP="00942B29">
      <w:pPr>
        <w:numPr>
          <w:ilvl w:val="0"/>
          <w:numId w:val="74"/>
        </w:num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Радиоактивные излучения сопровождаются выделением энергии.</w:t>
      </w:r>
    </w:p>
    <w:p w:rsidR="009F4CFE" w:rsidRPr="009F4CFE" w:rsidRDefault="009F4CFE" w:rsidP="00942B29">
      <w:pPr>
        <w:numPr>
          <w:ilvl w:val="0"/>
          <w:numId w:val="74"/>
        </w:num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Предположение: При излучении претерпевают изменение сами атомы вещества.</w:t>
      </w:r>
    </w:p>
    <w:p w:rsidR="009F4CFE" w:rsidRPr="009F4CFE" w:rsidRDefault="009F4CFE" w:rsidP="009F4CFE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F4CFE" w:rsidRPr="009F4CFE" w:rsidRDefault="009F4CFE" w:rsidP="00942B29">
      <w:pPr>
        <w:numPr>
          <w:ilvl w:val="0"/>
          <w:numId w:val="72"/>
        </w:numPr>
        <w:spacing w:after="0" w:line="240" w:lineRule="auto"/>
        <w:contextualSpacing/>
        <w:outlineLvl w:val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Состав и природа радиоактивного излучения.</w:t>
      </w:r>
    </w:p>
    <w:p w:rsidR="009F4CFE" w:rsidRPr="009F4CFE" w:rsidRDefault="009F4CFE" w:rsidP="009F4CFE">
      <w:pPr>
        <w:spacing w:after="0" w:line="240" w:lineRule="auto"/>
        <w:ind w:left="360"/>
        <w:contextualSpacing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Состав излучения был определен с помощью магнитного поля, поставленного на пути радиоактивного излучения.</w:t>
      </w:r>
    </w:p>
    <w:p w:rsidR="009F4CFE" w:rsidRPr="009F4CFE" w:rsidRDefault="009F4CFE" w:rsidP="009F4CFE">
      <w:pPr>
        <w:spacing w:after="0" w:line="240" w:lineRule="auto"/>
        <w:outlineLvl w:val="0"/>
        <w:rPr>
          <w:rFonts w:ascii="Times New Roman" w:eastAsiaTheme="minorHAnsi" w:hAnsi="Times New Roman" w:cs="Times New Roman"/>
          <w:b/>
          <w:color w:val="00FF00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color w:val="00FF00"/>
          <w:sz w:val="24"/>
          <w:szCs w:val="24"/>
          <w:lang w:eastAsia="en-US"/>
        </w:rPr>
        <w:t>→</w:t>
      </w:r>
      <w:r w:rsidRPr="009F4CFE">
        <w:rPr>
          <w:rFonts w:ascii="Times New Roman" w:eastAsiaTheme="minorHAnsi" w:hAnsi="Times New Roman" w:cs="Times New Roman"/>
          <w:b/>
          <w:color w:val="00FF00"/>
          <w:sz w:val="24"/>
          <w:szCs w:val="24"/>
          <w:lang w:eastAsia="en-US"/>
        </w:rPr>
        <w:t xml:space="preserve"> - альфа излучение</w:t>
      </w:r>
    </w:p>
    <w:p w:rsidR="009F4CFE" w:rsidRPr="009F4CFE" w:rsidRDefault="009F4CFE" w:rsidP="009F4CFE">
      <w:pPr>
        <w:spacing w:after="0" w:line="240" w:lineRule="auto"/>
        <w:outlineLvl w:val="0"/>
        <w:rPr>
          <w:rFonts w:ascii="Times New Roman" w:eastAsiaTheme="minorHAnsi" w:hAnsi="Times New Roman" w:cs="Times New Roman"/>
          <w:b/>
          <w:color w:val="FF00FF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color w:val="FF00FF"/>
          <w:sz w:val="24"/>
          <w:szCs w:val="24"/>
          <w:lang w:eastAsia="en-US"/>
        </w:rPr>
        <w:t>→</w:t>
      </w:r>
      <w:r w:rsidRPr="009F4CFE">
        <w:rPr>
          <w:rFonts w:ascii="Times New Roman" w:eastAsiaTheme="minorHAnsi" w:hAnsi="Times New Roman" w:cs="Times New Roman"/>
          <w:b/>
          <w:color w:val="FF00FF"/>
          <w:sz w:val="24"/>
          <w:szCs w:val="24"/>
          <w:lang w:eastAsia="en-US"/>
        </w:rPr>
        <w:t xml:space="preserve"> - гамма излучение</w:t>
      </w:r>
    </w:p>
    <w:p w:rsidR="009F4CFE" w:rsidRPr="009F4CFE" w:rsidRDefault="009F4CFE" w:rsidP="009F4CFE">
      <w:pPr>
        <w:spacing w:after="0" w:line="240" w:lineRule="auto"/>
        <w:outlineLvl w:val="0"/>
        <w:rPr>
          <w:rFonts w:ascii="Times New Roman" w:eastAsiaTheme="minorHAnsi" w:hAnsi="Times New Roman" w:cs="Times New Roman"/>
          <w:b/>
          <w:color w:val="3366FF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color w:val="3366FF"/>
          <w:sz w:val="24"/>
          <w:szCs w:val="24"/>
          <w:lang w:eastAsia="en-US"/>
        </w:rPr>
        <w:t>→</w:t>
      </w:r>
      <w:r w:rsidRPr="009F4CFE">
        <w:rPr>
          <w:rFonts w:ascii="Times New Roman" w:eastAsiaTheme="minorHAnsi" w:hAnsi="Times New Roman" w:cs="Times New Roman"/>
          <w:b/>
          <w:color w:val="3366FF"/>
          <w:sz w:val="24"/>
          <w:szCs w:val="24"/>
          <w:lang w:eastAsia="en-US"/>
        </w:rPr>
        <w:t xml:space="preserve"> - бета излучение</w:t>
      </w:r>
    </w:p>
    <w:p w:rsidR="009F4CFE" w:rsidRPr="009F4CFE" w:rsidRDefault="009F4CFE" w:rsidP="009F4CFE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Физическая природа α, β и  γ лучей.</w:t>
      </w:r>
    </w:p>
    <w:p w:rsidR="009F4CFE" w:rsidRPr="009F4CFE" w:rsidRDefault="009F4CFE" w:rsidP="00942B29">
      <w:pPr>
        <w:numPr>
          <w:ilvl w:val="0"/>
          <w:numId w:val="75"/>
        </w:numPr>
        <w:spacing w:after="0" w:line="240" w:lineRule="auto"/>
        <w:contextualSpacing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γ  лучи представляют собой электромагнитные волны. Скорость распространения равна скорости света с = 3</w:t>
      </w:r>
      <w:r w:rsidRPr="009F4CFE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.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10</w:t>
      </w:r>
      <w:r w:rsidRPr="009F4CFE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8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м/с. Длина волны λ = 10</w:t>
      </w:r>
      <w:r w:rsidRPr="009F4CFE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-8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10</w:t>
      </w:r>
      <w:r w:rsidRPr="009F4CFE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-11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см.</w:t>
      </w:r>
    </w:p>
    <w:p w:rsidR="009F4CFE" w:rsidRPr="009F4CFE" w:rsidRDefault="009F4CFE" w:rsidP="00942B29">
      <w:pPr>
        <w:numPr>
          <w:ilvl w:val="0"/>
          <w:numId w:val="75"/>
        </w:numPr>
        <w:spacing w:after="0" w:line="240" w:lineRule="auto"/>
        <w:contextualSpacing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β лучи представляют собой поток отрицательно заряженных частиц – электронов. Скорости неодинаковы, но приблизительно равны скорости света с = 3</w:t>
      </w:r>
      <w:r w:rsidRPr="009F4CFE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.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10</w:t>
      </w:r>
      <w:r w:rsidRPr="009F4CFE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8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м/с.</w:t>
      </w:r>
    </w:p>
    <w:p w:rsidR="009F4CFE" w:rsidRPr="009F4CFE" w:rsidRDefault="009F4CFE" w:rsidP="00942B29">
      <w:pPr>
        <w:numPr>
          <w:ilvl w:val="0"/>
          <w:numId w:val="75"/>
        </w:numPr>
        <w:spacing w:after="0" w:line="240" w:lineRule="auto"/>
        <w:contextualSpacing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α лучи – это поток положительно заряженных α частиц. α частица – это ядро атома гелия </w:t>
      </w:r>
      <w:r w:rsidRPr="009F4CFE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4</w:t>
      </w:r>
      <w:r w:rsidRPr="009F4CFE">
        <w:rPr>
          <w:rFonts w:ascii="Times New Roman" w:eastAsiaTheme="minorHAnsi" w:hAnsi="Times New Roman" w:cs="Times New Roman"/>
          <w:sz w:val="24"/>
          <w:szCs w:val="24"/>
          <w:vertAlign w:val="subscript"/>
          <w:lang w:eastAsia="en-US"/>
        </w:rPr>
        <w:t>2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Не.</w:t>
      </w:r>
    </w:p>
    <w:p w:rsidR="009F4CFE" w:rsidRPr="009F4CFE" w:rsidRDefault="009F4CFE" w:rsidP="009F4CFE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По интенсивности α &lt; β &lt; γ</w:t>
      </w: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F4CFE" w:rsidRPr="009F4CFE" w:rsidRDefault="009F4CFE" w:rsidP="00942B29">
      <w:pPr>
        <w:numPr>
          <w:ilvl w:val="0"/>
          <w:numId w:val="72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Правило смещения.</w:t>
      </w: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Сформулировано английским физиком Содди.</w:t>
      </w: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Работа с таблицей Менделеева</w:t>
      </w:r>
    </w:p>
    <w:p w:rsidR="009F4CFE" w:rsidRPr="009F4CFE" w:rsidRDefault="00CE1907" w:rsidP="009F4CFE">
      <w:pPr>
        <w:spacing w:after="0" w:line="240" w:lineRule="auto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m:oMathPara>
        <m:oMathParaPr>
          <m:jc m:val="left"/>
        </m:oMathParaPr>
        <m:oMath>
          <m:sPre>
            <m:sPrePr>
              <m:ctrlPr>
                <w:rPr>
                  <w:rFonts w:ascii="Cambria Math" w:eastAsiaTheme="minorHAnsi" w:hAnsi="Cambria Math" w:cs="Times New Roman"/>
                  <w:b/>
                  <w:i/>
                  <w:sz w:val="32"/>
                  <w:szCs w:val="32"/>
                  <w:lang w:eastAsia="en-US"/>
                </w:rPr>
              </m:ctrlPr>
            </m:sPrePr>
            <m:sub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32"/>
                  <w:szCs w:val="32"/>
                  <w:lang w:val="en-US" w:eastAsia="en-US"/>
                </w:rPr>
                <m:t>Z</m:t>
              </m:r>
            </m:sub>
            <m:sup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32"/>
                  <w:szCs w:val="32"/>
                  <w:lang w:eastAsia="en-US"/>
                </w:rPr>
                <m:t>А</m:t>
              </m:r>
            </m:sup>
            <m:e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32"/>
                  <w:szCs w:val="32"/>
                  <w:lang w:eastAsia="en-US"/>
                </w:rPr>
                <m:t>X</m:t>
              </m:r>
            </m:e>
          </m:sPre>
        </m:oMath>
      </m:oMathPara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X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 элемент</w:t>
      </w: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Z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 зарядовое число</w:t>
      </w: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А – массовое число</w:t>
      </w: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В правиле смещения выполняется закон сохранения массового числа и заряда.</w:t>
      </w: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1. Правило смещения для α распада</w:t>
      </w:r>
    </w:p>
    <w:p w:rsidR="009F4CFE" w:rsidRPr="009F4CFE" w:rsidRDefault="00CE1907" w:rsidP="009F4CFE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m:oMathPara>
        <m:oMathParaPr>
          <m:jc m:val="left"/>
        </m:oMathParaPr>
        <m:oMath>
          <m:sPre>
            <m:sPrePr>
              <m:ctrlPr>
                <w:rPr>
                  <w:rFonts w:ascii="Cambria Math" w:eastAsiaTheme="minorHAnsi" w:hAnsi="Cambria Math" w:cs="Times New Roman"/>
                  <w:b/>
                  <w:i/>
                  <w:sz w:val="24"/>
                  <w:szCs w:val="24"/>
                  <w:lang w:eastAsia="en-US"/>
                </w:rPr>
              </m:ctrlPr>
            </m:sPrePr>
            <m:sub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Z</m:t>
              </m:r>
            </m:sub>
            <m:sup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A</m:t>
              </m:r>
            </m:sup>
            <m:e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X→</m:t>
              </m:r>
              <m:sPre>
                <m:sPrePr>
                  <m:ctrlPr>
                    <w:rPr>
                      <w:rFonts w:ascii="Cambria Math" w:eastAsiaTheme="minorHAnsi" w:hAnsi="Cambria Math" w:cs="Times New Roman"/>
                      <w:b/>
                      <w:i/>
                      <w:sz w:val="24"/>
                      <w:szCs w:val="24"/>
                      <w:lang w:eastAsia="en-US"/>
                    </w:rPr>
                  </m:ctrlPr>
                </m:sPrePr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4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He+</m:t>
                  </m:r>
                  <m:sPre>
                    <m:sPrePr>
                      <m:ctrlPr>
                        <w:rPr>
                          <w:rFonts w:ascii="Cambria Math" w:eastAsiaTheme="minorHAnsi" w:hAnsi="Cambria Math" w:cs="Times New Roman"/>
                          <w:b/>
                          <w:i/>
                          <w:sz w:val="24"/>
                          <w:szCs w:val="24"/>
                          <w:lang w:eastAsia="en-US"/>
                        </w:rPr>
                      </m:ctrlPr>
                    </m:sPrePr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Z-2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A-4</m:t>
                      </m:r>
                    </m:sup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Y</m:t>
                      </m:r>
                    </m:e>
                  </m:sPre>
                </m:e>
              </m:sPre>
            </m:e>
          </m:sPre>
        </m:oMath>
      </m:oMathPara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2. Правило смещения для β распада</w:t>
      </w:r>
    </w:p>
    <w:p w:rsidR="009F4CFE" w:rsidRPr="009F4CFE" w:rsidRDefault="00CE1907" w:rsidP="009F4CFE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m:oMathPara>
        <m:oMathParaPr>
          <m:jc m:val="left"/>
        </m:oMathParaPr>
        <m:oMath>
          <m:sPre>
            <m:sPrePr>
              <m:ctrlPr>
                <w:rPr>
                  <w:rFonts w:ascii="Cambria Math" w:eastAsiaTheme="minorHAnsi" w:hAnsi="Cambria Math" w:cs="Times New Roman"/>
                  <w:b/>
                  <w:i/>
                  <w:sz w:val="24"/>
                  <w:szCs w:val="24"/>
                  <w:lang w:eastAsia="en-US"/>
                </w:rPr>
              </m:ctrlPr>
            </m:sPrePr>
            <m:sub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Z</m:t>
              </m:r>
            </m:sub>
            <m:sup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A</m:t>
              </m:r>
            </m:sup>
            <m:e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X→</m:t>
              </m:r>
              <m:sPre>
                <m:sPrePr>
                  <m:ctrlPr>
                    <w:rPr>
                      <w:rFonts w:ascii="Cambria Math" w:eastAsiaTheme="minorHAnsi" w:hAnsi="Cambria Math" w:cs="Times New Roman"/>
                      <w:b/>
                      <w:i/>
                      <w:sz w:val="24"/>
                      <w:szCs w:val="24"/>
                      <w:lang w:eastAsia="en-US"/>
                    </w:rPr>
                  </m:ctrlPr>
                </m:sPrePr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-1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0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e+</m:t>
                  </m:r>
                  <m:sPre>
                    <m:sPrePr>
                      <m:ctrlPr>
                        <w:rPr>
                          <w:rFonts w:ascii="Cambria Math" w:eastAsiaTheme="minorHAnsi" w:hAnsi="Cambria Math" w:cs="Times New Roman"/>
                          <w:b/>
                          <w:i/>
                          <w:sz w:val="24"/>
                          <w:szCs w:val="24"/>
                          <w:lang w:eastAsia="en-US"/>
                        </w:rPr>
                      </m:ctrlPr>
                    </m:sPrePr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Z+1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A</m:t>
                      </m:r>
                    </m:sup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eastAsia="en-US"/>
                        </w:rPr>
                        <m:t>Y</m:t>
                      </m:r>
                    </m:e>
                  </m:sPre>
                </m:e>
              </m:sPre>
            </m:e>
          </m:sPre>
        </m:oMath>
      </m:oMathPara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F4CFE" w:rsidRPr="009F4CFE" w:rsidRDefault="009F4CFE" w:rsidP="00942B29">
      <w:pPr>
        <w:numPr>
          <w:ilvl w:val="0"/>
          <w:numId w:val="72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Период полураспада</w:t>
      </w: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Период полураспада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интервал времени, на протяжении которого активность элемента уменьшается вдвое.</w:t>
      </w: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Обозначается Т</w:t>
      </w:r>
      <w:r w:rsidRPr="009F4CFE">
        <w:rPr>
          <w:rFonts w:ascii="Times New Roman" w:eastAsiaTheme="minorHAnsi" w:hAnsi="Times New Roman" w:cs="Times New Roman"/>
          <w:sz w:val="24"/>
          <w:szCs w:val="24"/>
          <w:vertAlign w:val="subscript"/>
          <w:lang w:eastAsia="en-US"/>
        </w:rPr>
        <w:t>1/2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, единица измерения [с]</w:t>
      </w: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Закон радиоактивного распада.</w:t>
      </w: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Закон радиоактивного распада показывает, какая часть ядер распалась за время </w:t>
      </w:r>
      <w:r w:rsidRPr="009F4C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t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N=</m:t>
          </m:r>
          <m:sSub>
            <m:sSubPr>
              <m:ctrlPr>
                <w:rPr>
                  <w:rFonts w:ascii="Cambria Math" w:eastAsiaTheme="minorHAnsi" w:hAnsi="Cambria Math" w:cs="Times New Roman"/>
                  <w:b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N</m:t>
              </m:r>
            </m:e>
            <m:sub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0</m:t>
              </m:r>
            </m:sub>
          </m:sSub>
          <m:sSup>
            <m:sSupPr>
              <m:ctrlPr>
                <w:rPr>
                  <w:rFonts w:ascii="Cambria Math" w:eastAsiaTheme="minorHAnsi" w:hAnsi="Cambria Math" w:cs="Times New Roman"/>
                  <w:b/>
                  <w:i/>
                  <w:sz w:val="24"/>
                  <w:szCs w:val="24"/>
                  <w:lang w:eastAsia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eastAsia="en-US"/>
                </w:rPr>
                <m:t>-λt</m:t>
              </m:r>
            </m:sup>
          </m:sSup>
        </m:oMath>
      </m:oMathPara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N</m:t>
        </m:r>
      </m:oMath>
      <w:r w:rsidRPr="009F4CF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число ядер не распавшихся к моменту времени </w:t>
      </w:r>
      <w:r w:rsidRPr="009F4CF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t</w:t>
      </w:r>
      <m:oMath>
        <m:d>
          <m:dPr>
            <m:begChr m:val="["/>
            <m:endChr m:val="]"/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val="en-US" w:eastAsia="en-US"/>
              </w:rPr>
            </m:ctrlPr>
          </m:d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-</m:t>
            </m:r>
          </m:e>
        </m:d>
      </m:oMath>
    </w:p>
    <w:p w:rsidR="009F4CFE" w:rsidRPr="009F4CFE" w:rsidRDefault="00CE1907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N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 xml:space="preserve">0  </m:t>
            </m:r>
          </m:sub>
        </m:sSub>
      </m:oMath>
      <w:r w:rsidR="009F4CFE"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– число ядер в момент времени, принятый за начальный</w:t>
      </w:r>
      <m:oMath>
        <m:d>
          <m:dPr>
            <m:begChr m:val="["/>
            <m:endChr m:val="]"/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val="en-US" w:eastAsia="en-US"/>
              </w:rPr>
            </m:ctrlPr>
          </m:d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eastAsia="en-US"/>
              </w:rPr>
              <m:t>-</m:t>
            </m:r>
          </m:e>
        </m:d>
      </m:oMath>
      <w:r w:rsidR="009F4CFE"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</w:p>
    <w:p w:rsidR="009F4CFE" w:rsidRPr="009F4CFE" w:rsidRDefault="009F4CFE" w:rsidP="009F4CF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λ-</m:t>
        </m:r>
      </m:oMath>
      <w:r w:rsidRPr="009F4CF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постоянная распада </w:t>
      </w:r>
      <m:oMath>
        <m:d>
          <m:dPr>
            <m:begChr m:val="["/>
            <m:endChr m:val="]"/>
            <m:ctrlPr>
              <w:rPr>
                <w:rFonts w:ascii="Cambria Math" w:eastAsiaTheme="minorHAnsi" w:hAnsi="Cambria Math" w:cs="Times New Roman"/>
                <w:i/>
                <w:sz w:val="24"/>
                <w:szCs w:val="24"/>
                <w:lang w:val="en-US" w:eastAsia="en-US"/>
              </w:rPr>
            </m:ctrlPr>
          </m:dPr>
          <m:e>
            <m:sSup>
              <m:sSupPr>
                <m:ctrlPr>
                  <w:rPr>
                    <w:rFonts w:ascii="Cambria Math" w:eastAsiaTheme="minorHAnsi" w:hAnsi="Cambria Math" w:cs="Times New Roman"/>
                    <w:i/>
                    <w:sz w:val="24"/>
                    <w:szCs w:val="24"/>
                    <w:lang w:val="en-US" w:eastAsia="en-US"/>
                  </w:rPr>
                </m:ctrlPr>
              </m:sSupPr>
              <m:e>
                <m:r>
                  <w:rPr>
                    <w:rFonts w:ascii="Cambria Math" w:eastAsiaTheme="minorHAnsi" w:hAnsi="Cambria Math" w:cs="Times New Roman"/>
                    <w:sz w:val="24"/>
                    <w:szCs w:val="24"/>
                    <w:lang w:val="en-US" w:eastAsia="en-US"/>
                  </w:rPr>
                  <m:t>c</m:t>
                </m:r>
              </m:e>
              <m:sup>
                <m:r>
                  <w:rPr>
                    <w:rFonts w:ascii="Cambria Math" w:eastAsiaTheme="minorHAnsi" w:hAnsi="Cambria Math" w:cs="Times New Roman"/>
                    <w:sz w:val="24"/>
                    <w:szCs w:val="24"/>
                    <w:lang w:val="en-US" w:eastAsia="en-US"/>
                  </w:rPr>
                  <m:t>-1</m:t>
                </m:r>
              </m:sup>
            </m:sSup>
          </m:e>
        </m:d>
      </m:oMath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λ=</m:t>
          </m:r>
          <m:f>
            <m:fPr>
              <m:ctrlPr>
                <w:rPr>
                  <w:rFonts w:ascii="Cambria Math" w:eastAsiaTheme="minorHAnsi" w:hAnsi="Cambria Math" w:cs="Times New Roman"/>
                  <w:b/>
                  <w:i/>
                  <w:sz w:val="24"/>
                  <w:szCs w:val="24"/>
                  <w:lang w:val="en-US" w:eastAsia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ln</m:t>
              </m:r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2</m:t>
              </m:r>
            </m:num>
            <m:den>
              <m:sSub>
                <m:sSubPr>
                  <m:ctrlPr>
                    <w:rPr>
                      <w:rFonts w:ascii="Cambria Math" w:eastAsiaTheme="minorHAnsi" w:hAnsi="Cambria Math" w:cs="Times New Roman"/>
                      <w:b/>
                      <w:i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/>
                    </w:rPr>
                    <m:t>T</m:t>
                  </m:r>
                </m:e>
                <m:sub>
                  <m:f>
                    <m:fPr>
                      <m:type m:val="skw"/>
                      <m:ctrlPr>
                        <w:rPr>
                          <w:rFonts w:ascii="Cambria Math" w:eastAsiaTheme="minorHAnsi" w:hAnsi="Cambria Math" w:cs="Times New Roman"/>
                          <w:b/>
                          <w:i/>
                          <w:sz w:val="24"/>
                          <w:szCs w:val="24"/>
                          <w:lang w:val="en-US" w:eastAsia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val="en-US" w:eastAsia="en-US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val="en-US" w:eastAsia="en-US"/>
                        </w:rPr>
                        <m:t>2</m:t>
                      </m:r>
                    </m:den>
                  </m:f>
                </m:sub>
              </m:sSub>
            </m:den>
          </m:f>
        </m:oMath>
      </m:oMathPara>
    </w:p>
    <w:p w:rsidR="009F4CFE" w:rsidRPr="009F4CFE" w:rsidRDefault="009F4CFE" w:rsidP="009F4CF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4.2.4 Строение атомного ядра. Энергия связи.</w:t>
      </w:r>
    </w:p>
    <w:p w:rsidR="001753BD" w:rsidRPr="001753BD" w:rsidRDefault="001753BD" w:rsidP="001753BD">
      <w:pPr>
        <w:numPr>
          <w:ilvl w:val="0"/>
          <w:numId w:val="76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Развитие представлений о строении вещества</w:t>
      </w: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1932 году была предложена протонно – нейтронная модель атома. (Иваненко – Гейзенберг). Согласно протонно-нейтронной модели ядро состоит из частиц: протонов и нейтронов.  Протоны и нейтроны называются </w:t>
      </w:r>
      <w:r w:rsidRPr="001753BD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нуклоны</w:t>
      </w: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>. Ядро имеет положительный заряд, нейтроны – нейтральны, протоны имеют тоже положительный заряд. Так как атом нейтрален, то суммарный заряд электронов и протонов равен нулю.</w:t>
      </w: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1753BD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1F4373" wp14:editId="3F6B7C5A">
            <wp:extent cx="5172075" cy="1143000"/>
            <wp:effectExtent l="19050" t="0" r="9525" b="0"/>
            <wp:docPr id="197" name="Организационная диаграм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</wp:inline>
        </w:drawing>
      </w: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>Любой элемент из таблицы Менделеева можно записать в виде:</w:t>
      </w:r>
      <w:r w:rsidRPr="001753BD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 xml:space="preserve"> </w:t>
      </w:r>
      <w:r w:rsidRPr="001753BD">
        <w:rPr>
          <w:rFonts w:ascii="Times New Roman" w:eastAsiaTheme="minorHAnsi" w:hAnsi="Times New Roman" w:cs="Times New Roman"/>
          <w:sz w:val="24"/>
          <w:szCs w:val="24"/>
          <w:vertAlign w:val="superscript"/>
          <w:lang w:val="en-US" w:eastAsia="en-US"/>
        </w:rPr>
        <w:t>A</w:t>
      </w:r>
      <w:r w:rsidRPr="001753BD">
        <w:rPr>
          <w:rFonts w:ascii="Times New Roman" w:eastAsiaTheme="minorHAnsi" w:hAnsi="Times New Roman" w:cs="Times New Roman"/>
          <w:sz w:val="24"/>
          <w:szCs w:val="24"/>
          <w:vertAlign w:val="subscript"/>
          <w:lang w:val="en-US" w:eastAsia="en-US"/>
        </w:rPr>
        <w:t>Z</w:t>
      </w:r>
      <w:r w:rsidRPr="001753BD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X</w:t>
      </w: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Где </w:t>
      </w:r>
      <w:r w:rsidRPr="001753BD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X</w:t>
      </w: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 элемент</w:t>
      </w: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Z</w:t>
      </w: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 зарядовое число</w:t>
      </w: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>А – массовое число</w:t>
      </w: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Число </w:t>
      </w:r>
      <w:r w:rsidRPr="001753BD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Z</w:t>
      </w: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показывает сколько электронов в оболочке ядра и, следовательно, сколько протонов в ядре.</w:t>
      </w: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>Массовое число А – это сумма протонов и нейтронов в ядре.</w:t>
      </w: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 = </w:t>
      </w:r>
      <w:r w:rsidRPr="001753BD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Z</w:t>
      </w: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+ </w:t>
      </w:r>
      <w:r w:rsidRPr="001753BD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N</w:t>
      </w: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=&gt; </w:t>
      </w:r>
      <w:r w:rsidRPr="001753BD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N</w:t>
      </w: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= А – </w:t>
      </w:r>
      <w:r w:rsidRPr="001753BD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Z</w:t>
      </w: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. </w:t>
      </w: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>Нуклонный состав ядра атома – это число протонов и нейтронов.</w:t>
      </w:r>
    </w:p>
    <w:p w:rsidR="001753BD" w:rsidRPr="001753BD" w:rsidRDefault="001753BD" w:rsidP="001753BD">
      <w:pPr>
        <w:numPr>
          <w:ilvl w:val="0"/>
          <w:numId w:val="76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Изотопы.</w:t>
      </w: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Изотопы имеют различное массовое число  А.  </w:t>
      </w: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Изотопы</w:t>
      </w: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представляют собой ядра с одним и тем же числом протонов, но с разным числом нейтронов.</w:t>
      </w:r>
    </w:p>
    <w:p w:rsidR="001753BD" w:rsidRPr="001753BD" w:rsidRDefault="001753BD" w:rsidP="001753BD">
      <w:pPr>
        <w:numPr>
          <w:ilvl w:val="0"/>
          <w:numId w:val="76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Ядерные силы.</w:t>
      </w:r>
      <w:r w:rsidRPr="001753BD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 xml:space="preserve"> </w:t>
      </w:r>
      <w:r w:rsidRPr="001753B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Энергия связи.</w:t>
      </w: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Ядерные силы</w:t>
      </w: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силы, действующие между протонами и нейтронами в ядре. Это сильное взаимодействие короткодействующего характера. (</w:t>
      </w:r>
      <w:r w:rsidRPr="001753BD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</w:t>
      </w: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= 10</w:t>
      </w:r>
      <w:r w:rsidRPr="001753BD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-12</w:t>
      </w: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>м)</w:t>
      </w: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Энергия связи</w:t>
      </w: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энергия, необходимая для расщепления ядра на отдельные  нуклоны (или энергия, которая выделится при соединении нуклонов в ядро)</w:t>
      </w: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Масса покоя ядра М</w:t>
      </w:r>
      <w:r w:rsidRPr="001753BD">
        <w:rPr>
          <w:rFonts w:ascii="Times New Roman" w:eastAsiaTheme="minorHAnsi" w:hAnsi="Times New Roman" w:cs="Times New Roman"/>
          <w:b/>
          <w:i/>
          <w:sz w:val="24"/>
          <w:szCs w:val="24"/>
          <w:vertAlign w:val="subscript"/>
          <w:lang w:eastAsia="en-US"/>
        </w:rPr>
        <w:t>я</w:t>
      </w: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всегда меньше масс покоя слагающих его протонов и нейтронов</w:t>
      </w:r>
    </w:p>
    <w:p w:rsidR="001753BD" w:rsidRPr="001753BD" w:rsidRDefault="00CE1907" w:rsidP="001753BD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Times New Roman" w:cs="Times New Roman"/>
                  <w:b/>
                  <w:i/>
                  <w:sz w:val="24"/>
                  <w:szCs w:val="24"/>
                  <w:lang w:val="en-US" w:eastAsia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HAnsi" w:hAnsi="Times New Roman" w:cs="Times New Roman"/>
                  <w:sz w:val="24"/>
                  <w:szCs w:val="24"/>
                  <w:lang w:eastAsia="en-US"/>
                </w:rPr>
                <m:t>я</m:t>
              </m:r>
            </m:sub>
          </m:sSub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val="en-US" w:eastAsia="en-US"/>
            </w:rPr>
            <m:t>&lt;</m:t>
          </m:r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Z</m:t>
          </m:r>
          <m:sSub>
            <m:sSubPr>
              <m:ctrlPr>
                <w:rPr>
                  <w:rFonts w:ascii="Cambria Math" w:eastAsiaTheme="minorHAnsi" w:hAnsi="Times New Roman" w:cs="Times New Roman"/>
                  <w:b/>
                  <w:i/>
                  <w:sz w:val="24"/>
                  <w:szCs w:val="24"/>
                  <w:lang w:val="en-US" w:eastAsia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p</m:t>
              </m:r>
            </m:sub>
          </m:sSub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val="en-US" w:eastAsia="en-US"/>
            </w:rPr>
            <m:t>+</m:t>
          </m:r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N</m:t>
          </m:r>
          <m:sSub>
            <m:sSubPr>
              <m:ctrlPr>
                <w:rPr>
                  <w:rFonts w:ascii="Cambria Math" w:eastAsiaTheme="minorHAnsi" w:hAnsi="Times New Roman" w:cs="Times New Roman"/>
                  <w:b/>
                  <w:i/>
                  <w:sz w:val="24"/>
                  <w:szCs w:val="24"/>
                  <w:lang w:val="en-US" w:eastAsia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n</m:t>
              </m:r>
            </m:sub>
          </m:sSub>
        </m:oMath>
      </m:oMathPara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Разность </w:t>
      </w: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∆</m:t>
        </m:r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M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=(</m:t>
        </m:r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Z</m:t>
        </m:r>
        <m:sSub>
          <m:sSub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val="en-US" w:eastAsia="en-US"/>
              </w:rPr>
              <m:t>m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  <w:lang w:val="en-US" w:eastAsia="en-US"/>
              </w:rPr>
              <m:t>p</m:t>
            </m:r>
          </m:sub>
        </m:sSub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 xml:space="preserve">+ </m:t>
        </m:r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N</m:t>
        </m:r>
        <m:sSub>
          <m:sSub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val="en-US" w:eastAsia="en-US"/>
              </w:rPr>
              <m:t>m</m:t>
            </m:r>
          </m:e>
          <m:sub>
            <m:r>
              <w:rPr>
                <w:rFonts w:ascii="Cambria Math" w:eastAsiaTheme="minorHAnsi" w:hAnsi="Cambria Math" w:cs="Times New Roman"/>
                <w:sz w:val="24"/>
                <w:szCs w:val="24"/>
                <w:lang w:val="en-US" w:eastAsia="en-US"/>
              </w:rPr>
              <m:t>n</m:t>
            </m:r>
          </m:sub>
        </m:sSub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)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-</m:t>
        </m:r>
        <m:sSub>
          <m:sSub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val="en-US" w:eastAsia="en-US"/>
              </w:rPr>
              <m:t>M</m:t>
            </m:r>
          </m:e>
          <m:sub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Я</m:t>
            </m:r>
          </m:sub>
        </m:sSub>
      </m:oMath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называется  </w:t>
      </w:r>
      <w:r w:rsidRPr="001753BD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дефектом массы</w:t>
      </w: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Энергия связи (по ТО </w:t>
      </w:r>
      <m:oMath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Е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=</m:t>
        </m:r>
        <m:r>
          <w:rPr>
            <w:rFonts w:ascii="Cambria Math" w:eastAsiaTheme="minorHAnsi" w:hAnsi="Cambria Math" w:cs="Times New Roman"/>
            <w:sz w:val="24"/>
            <w:szCs w:val="24"/>
            <w:lang w:val="en-US" w:eastAsia="en-US"/>
          </w:rPr>
          <m:t>m</m:t>
        </m:r>
        <m:sSup>
          <m:sSup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val="en-US" w:eastAsia="en-US"/>
              </w:rPr>
            </m:ctrlPr>
          </m:sSupPr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val="en-US" w:eastAsia="en-US"/>
              </w:rPr>
              <m:t>c</m:t>
            </m:r>
          </m:e>
          <m:sup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2</m:t>
            </m:r>
          </m:sup>
        </m:sSup>
      </m:oMath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val="en-US" w:eastAsia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E</m:t>
          </m:r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val="en-US" w:eastAsia="en-US"/>
            </w:rPr>
            <m:t>=</m:t>
          </m:r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val="en-US" w:eastAsia="en-US"/>
            </w:rPr>
            <m:t>∆</m:t>
          </m:r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M</m:t>
          </m:r>
          <m:sSup>
            <m:sSupPr>
              <m:ctrlPr>
                <w:rPr>
                  <w:rFonts w:ascii="Cambria Math" w:eastAsiaTheme="minorHAnsi" w:hAnsi="Times New Roman" w:cs="Times New Roman"/>
                  <w:b/>
                  <w:i/>
                  <w:sz w:val="24"/>
                  <w:szCs w:val="24"/>
                  <w:lang w:val="en-US" w:eastAsia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c</m:t>
              </m:r>
            </m:e>
            <m:sup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2</m:t>
              </m:r>
            </m:sup>
          </m:sSup>
        </m:oMath>
      </m:oMathPara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val="en-US" w:eastAsia="en-US"/>
            </w:rPr>
            <m:t>E</m:t>
          </m:r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val="en-US" w:eastAsia="en-US"/>
            </w:rPr>
            <m:t xml:space="preserve">= </m:t>
          </m:r>
          <m:d>
            <m:dPr>
              <m:begChr m:val="["/>
              <m:endChr m:val="]"/>
              <m:ctrlPr>
                <w:rPr>
                  <w:rFonts w:ascii="Cambria Math" w:eastAsiaTheme="minorHAnsi" w:hAnsi="Times New Roman" w:cs="Times New Roman"/>
                  <w:b/>
                  <w:i/>
                  <w:sz w:val="24"/>
                  <w:szCs w:val="24"/>
                  <w:lang w:val="en-US" w:eastAsia="en-US"/>
                </w:rPr>
              </m:ctrlPr>
            </m:dPr>
            <m:e>
              <m:d>
                <m:dPr>
                  <m:ctrlPr>
                    <w:rPr>
                      <w:rFonts w:ascii="Cambria Math" w:eastAsiaTheme="minorHAnsi" w:hAnsi="Times New Roman" w:cs="Times New Roman"/>
                      <w:b/>
                      <w:i/>
                      <w:sz w:val="24"/>
                      <w:szCs w:val="24"/>
                      <w:lang w:val="en-US" w:eastAsia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/>
                    </w:rPr>
                    <m:t>Z</m:t>
                  </m:r>
                  <m:sSub>
                    <m:sSubPr>
                      <m:ctrlPr>
                        <w:rPr>
                          <w:rFonts w:ascii="Cambria Math" w:eastAsiaTheme="minorHAnsi" w:hAnsi="Times New Roman" w:cs="Times New Roman"/>
                          <w:b/>
                          <w:i/>
                          <w:sz w:val="24"/>
                          <w:szCs w:val="24"/>
                          <w:lang w:val="en-US"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val="en-US" w:eastAsia="en-US"/>
                        </w:rPr>
                        <m:t>m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val="en-US" w:eastAsia="en-US"/>
                        </w:rPr>
                        <m:t>p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val="en-US" w:eastAsia="en-US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/>
                    </w:rPr>
                    <m:t>N</m:t>
                  </m:r>
                  <m:sSub>
                    <m:sSubPr>
                      <m:ctrlPr>
                        <w:rPr>
                          <w:rFonts w:ascii="Cambria Math" w:eastAsiaTheme="minorHAnsi" w:hAnsi="Times New Roman" w:cs="Times New Roman"/>
                          <w:b/>
                          <w:i/>
                          <w:sz w:val="24"/>
                          <w:szCs w:val="24"/>
                          <w:lang w:val="en-US" w:eastAsia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val="en-US" w:eastAsia="en-US"/>
                        </w:rPr>
                        <m:t>m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val="en-US" w:eastAsia="en-US"/>
                        </w:rPr>
                        <m:t>n</m:t>
                      </m:r>
                    </m:sub>
                  </m:sSub>
                </m:e>
              </m:d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-</m:t>
              </m:r>
              <m:sSub>
                <m:sSubPr>
                  <m:ctrlPr>
                    <w:rPr>
                      <w:rFonts w:ascii="Cambria Math" w:eastAsiaTheme="minorHAnsi" w:hAnsi="Times New Roman" w:cs="Times New Roman"/>
                      <w:b/>
                      <w:i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>Я</m:t>
                  </m:r>
                </m:sub>
              </m:sSub>
            </m:e>
          </m:d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val="en-US" w:eastAsia="en-US"/>
            </w:rPr>
            <m:t xml:space="preserve"> </m:t>
          </m:r>
          <m:sSup>
            <m:sSupPr>
              <m:ctrlPr>
                <w:rPr>
                  <w:rFonts w:ascii="Cambria Math" w:eastAsiaTheme="minorHAnsi" w:hAnsi="Times New Roman" w:cs="Times New Roman"/>
                  <w:b/>
                  <w:i/>
                  <w:sz w:val="24"/>
                  <w:szCs w:val="24"/>
                  <w:lang w:val="en-US" w:eastAsia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HAnsi" w:hAnsi="Times New Roman" w:cs="Times New Roman"/>
                  <w:sz w:val="24"/>
                  <w:szCs w:val="24"/>
                  <w:lang w:val="en-US" w:eastAsia="en-US"/>
                </w:rPr>
                <m:t>с</m:t>
              </m:r>
            </m:e>
            <m:sup>
              <m:r>
                <m:rPr>
                  <m:sty m:val="bi"/>
                </m:rP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2</m:t>
              </m:r>
            </m:sup>
          </m:sSup>
        </m:oMath>
      </m:oMathPara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Удельная энергия связи</w:t>
      </w: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это энергия связи, приходящаяся на 1 нуклон, т.е. отношение энергии связи к массовому числу А.</w:t>
      </w: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ε</m:t>
          </m:r>
          <m:r>
            <m:rPr>
              <m:sty m:val="bi"/>
            </m:rP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 xml:space="preserve">= </m:t>
          </m:r>
          <m:f>
            <m:fPr>
              <m:ctrlPr>
                <w:rPr>
                  <w:rFonts w:ascii="Cambria Math" w:eastAsiaTheme="minorHAnsi" w:hAnsi="Times New Roman" w:cs="Times New Roman"/>
                  <w:b/>
                  <w:i/>
                  <w:sz w:val="24"/>
                  <w:szCs w:val="24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>Е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>св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eastAsiaTheme="minorHAnsi" w:hAnsi="Times New Roman" w:cs="Times New Roman"/>
                  <w:sz w:val="24"/>
                  <w:szCs w:val="24"/>
                  <w:lang w:eastAsia="en-US"/>
                </w:rPr>
                <m:t>А</m:t>
              </m:r>
            </m:den>
          </m:f>
        </m:oMath>
      </m:oMathPara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Тема 4.2.5 Ядерная энергетика</w:t>
      </w:r>
    </w:p>
    <w:p w:rsidR="001753BD" w:rsidRPr="001753BD" w:rsidRDefault="001753BD" w:rsidP="001753BD">
      <w:pPr>
        <w:numPr>
          <w:ilvl w:val="0"/>
          <w:numId w:val="78"/>
        </w:num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753B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Ядерные реакции</w:t>
      </w:r>
    </w:p>
    <w:p w:rsidR="001753BD" w:rsidRPr="001753BD" w:rsidRDefault="001753BD" w:rsidP="001753BD">
      <w:pPr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53BD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Ядерная реакция  - </w:t>
      </w:r>
      <w:r w:rsidRPr="001753BD">
        <w:rPr>
          <w:rFonts w:ascii="Times New Roman" w:eastAsia="Calibri" w:hAnsi="Times New Roman" w:cs="Times New Roman"/>
          <w:sz w:val="24"/>
          <w:szCs w:val="24"/>
          <w:lang w:eastAsia="en-US"/>
        </w:rPr>
        <w:t>это изменение атомных ядер при взаимодействии их с элементарными частицами или друг с другом.</w:t>
      </w:r>
    </w:p>
    <w:p w:rsidR="001753BD" w:rsidRPr="001753BD" w:rsidRDefault="001753BD" w:rsidP="001753BD">
      <w:pPr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53BD">
        <w:rPr>
          <w:rFonts w:ascii="Times New Roman" w:eastAsia="Calibri" w:hAnsi="Times New Roman" w:cs="Times New Roman"/>
          <w:sz w:val="24"/>
          <w:szCs w:val="24"/>
          <w:lang w:eastAsia="en-US"/>
        </w:rPr>
        <w:t>Реакция происходит, когда частицы приближаются вплотную к ядру и попадают под действие ядерных сил.</w:t>
      </w:r>
    </w:p>
    <w:p w:rsidR="001753BD" w:rsidRPr="001753BD" w:rsidRDefault="001753BD" w:rsidP="001753BD">
      <w:pPr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53BD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Энергетический выход ядерной реакции – </w:t>
      </w:r>
      <w:r w:rsidRPr="001753BD">
        <w:rPr>
          <w:rFonts w:ascii="Times New Roman" w:eastAsia="Calibri" w:hAnsi="Times New Roman" w:cs="Times New Roman"/>
          <w:sz w:val="24"/>
          <w:szCs w:val="24"/>
          <w:lang w:eastAsia="en-US"/>
        </w:rPr>
        <w:t>это разность энергий покоя ядер до реакции и после нее.</w:t>
      </w:r>
    </w:p>
    <w:p w:rsidR="001753BD" w:rsidRPr="001753BD" w:rsidRDefault="001753BD" w:rsidP="001753BD">
      <w:pPr>
        <w:numPr>
          <w:ilvl w:val="0"/>
          <w:numId w:val="78"/>
        </w:num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753B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Цепная ядерная реакция.</w:t>
      </w: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53BD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Цепная ядерная реакция</w:t>
      </w:r>
      <w:r w:rsidRPr="001753B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это реакция, в которой частицы, вызывающие ее (например, нейтроны) об</w:t>
      </w: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разуются как продукты реакции. </w:t>
      </w:r>
    </w:p>
    <w:p w:rsidR="001753BD" w:rsidRPr="001753BD" w:rsidRDefault="001753BD" w:rsidP="001753BD">
      <w:pPr>
        <w:numPr>
          <w:ilvl w:val="0"/>
          <w:numId w:val="79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Изотопы урана</w:t>
      </w:r>
    </w:p>
    <w:p w:rsidR="001753BD" w:rsidRPr="001753BD" w:rsidRDefault="00CE1907" w:rsidP="001753B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sPre>
          <m:sPre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sPrePr>
          <m:sub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92</m:t>
            </m:r>
          </m:sub>
          <m:sup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235</m:t>
            </m:r>
          </m:sup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val="en-US" w:eastAsia="en-US"/>
              </w:rPr>
              <m:t>U</m:t>
            </m:r>
          </m:e>
        </m:sPre>
      </m:oMath>
      <w:r w:rsidR="001753BD" w:rsidRPr="001753BD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- </w:t>
      </w:r>
      <w:r w:rsidR="001753BD"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>делится под влиянием быстрых и медленных нейтронов.</w:t>
      </w:r>
    </w:p>
    <w:p w:rsidR="001753BD" w:rsidRPr="001753BD" w:rsidRDefault="00CE1907" w:rsidP="001753B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>
        <m:sPre>
          <m:sPre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  <w:lang w:eastAsia="en-US"/>
              </w:rPr>
            </m:ctrlPr>
          </m:sPrePr>
          <m:sub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92</m:t>
            </m:r>
          </m:sub>
          <m:sup>
            <m:r>
              <w:rPr>
                <w:rFonts w:ascii="Cambria Math" w:eastAsiaTheme="minorHAnsi" w:hAnsi="Times New Roman" w:cs="Times New Roman"/>
                <w:sz w:val="24"/>
                <w:szCs w:val="24"/>
                <w:lang w:eastAsia="en-US"/>
              </w:rPr>
              <m:t>238</m:t>
            </m:r>
          </m:sup>
          <m:e>
            <m:r>
              <w:rPr>
                <w:rFonts w:ascii="Cambria Math" w:eastAsiaTheme="minorHAnsi" w:hAnsi="Cambria Math" w:cs="Times New Roman"/>
                <w:sz w:val="24"/>
                <w:szCs w:val="24"/>
                <w:lang w:val="en-US" w:eastAsia="en-US"/>
              </w:rPr>
              <m:t>U</m:t>
            </m:r>
          </m:e>
        </m:sPre>
      </m:oMath>
      <w:r w:rsidR="001753BD" w:rsidRPr="001753BD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– </w:t>
      </w:r>
      <w:r w:rsidR="001753BD"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>делится под влиянием только быстрых нейтронов.</w:t>
      </w:r>
    </w:p>
    <w:p w:rsidR="001753BD" w:rsidRPr="001753BD" w:rsidRDefault="001753BD" w:rsidP="001753BD">
      <w:pPr>
        <w:numPr>
          <w:ilvl w:val="0"/>
          <w:numId w:val="79"/>
        </w:numPr>
        <w:spacing w:after="0" w:line="240" w:lineRule="auto"/>
        <w:ind w:left="1080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Коэффициент размножения нейтроном</w:t>
      </w: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Коэффициент </w:t>
      </w:r>
      <w:r w:rsidRPr="001753BD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размножения</w:t>
      </w: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нейтронов </w:t>
      </w:r>
      <w:r w:rsidRPr="001753BD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k</w:t>
      </w: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численно равен отношению числа протонов деления последующего к числу нейтронов предыдущего деления.</w:t>
      </w: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m:oMathPara>
        <m:oMath>
          <m:r>
            <w:rPr>
              <w:rFonts w:ascii="Cambria Math" w:eastAsiaTheme="minorHAnsi" w:hAnsi="Cambria Math" w:cs="Times New Roman"/>
              <w:sz w:val="24"/>
              <w:szCs w:val="24"/>
              <w:lang w:eastAsia="en-US"/>
            </w:rPr>
            <m:t>k</m:t>
          </m:r>
          <m:r>
            <w:rPr>
              <w:rFonts w:ascii="Cambria Math" w:eastAsiaTheme="minorHAnsi" w:hAnsi="Times New Roman" w:cs="Times New Roman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Times New Roman" w:cs="Times New Roman"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eastAsia="en-US"/>
                    </w:rPr>
                    <m:t>N</m:t>
                  </m:r>
                </m:e>
                <m:sub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>посл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HAnsi" w:hAnsi="Times New Roman" w:cs="Times New Roman"/>
                      <w:i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/>
                    </w:rPr>
                    <m:t>N</m:t>
                  </m:r>
                </m:e>
                <m:sub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>пред</m:t>
                  </m:r>
                </m:sub>
              </m:sSub>
            </m:den>
          </m:f>
        </m:oMath>
      </m:oMathPara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Условие выполнения ядерной реакции: </w:t>
      </w:r>
      <m:oMath>
        <m:r>
          <w:rPr>
            <w:rFonts w:ascii="Cambria Math" w:eastAsiaTheme="minorHAnsi" w:hAnsi="Cambria Math" w:cs="Times New Roman"/>
            <w:sz w:val="24"/>
            <w:szCs w:val="24"/>
            <w:lang w:eastAsia="en-US"/>
          </w:rPr>
          <m:t>k≫</m:t>
        </m:r>
        <m:r>
          <w:rPr>
            <w:rFonts w:ascii="Cambria Math" w:eastAsiaTheme="minorHAnsi" w:hAnsi="Times New Roman" w:cs="Times New Roman"/>
            <w:sz w:val="24"/>
            <w:szCs w:val="24"/>
            <w:lang w:eastAsia="en-US"/>
          </w:rPr>
          <m:t>1</m:t>
        </m:r>
      </m:oMath>
    </w:p>
    <w:p w:rsidR="001753BD" w:rsidRPr="001753BD" w:rsidRDefault="001753BD" w:rsidP="001753BD">
      <w:pPr>
        <w:numPr>
          <w:ilvl w:val="0"/>
          <w:numId w:val="79"/>
        </w:numPr>
        <w:spacing w:after="0" w:line="240" w:lineRule="auto"/>
        <w:ind w:left="1080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Образование плутония</w:t>
      </w:r>
    </w:p>
    <w:p w:rsidR="001753BD" w:rsidRPr="001753BD" w:rsidRDefault="00CE1907" w:rsidP="001753BD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val="en-US" w:eastAsia="en-US"/>
        </w:rPr>
      </w:pPr>
      <m:oMathPara>
        <m:oMathParaPr>
          <m:jc m:val="left"/>
        </m:oMathParaPr>
        <m:oMath>
          <m:sPre>
            <m:sPre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eastAsia="en-US"/>
                </w:rPr>
              </m:ctrlPr>
            </m:sPrePr>
            <m:sub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eastAsia="en-US"/>
                </w:rPr>
                <m:t>92</m:t>
              </m:r>
            </m:sub>
            <m:sup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eastAsia="en-US"/>
                </w:rPr>
                <m:t>238</m:t>
              </m:r>
            </m:sup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U</m:t>
              </m:r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val="en-US" w:eastAsia="en-US"/>
                </w:rPr>
                <m:t>+</m:t>
              </m:r>
              <m:sPre>
                <m:sPrePr>
                  <m:ctrlPr>
                    <w:rPr>
                      <w:rFonts w:ascii="Cambria Math" w:eastAsiaTheme="minorHAnsi" w:hAnsi="Times New Roman" w:cs="Times New Roman"/>
                      <w:i/>
                      <w:sz w:val="24"/>
                      <w:szCs w:val="24"/>
                      <w:lang w:val="en-US" w:eastAsia="en-US"/>
                    </w:rPr>
                  </m:ctrlPr>
                </m:sPrePr>
                <m:sub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val="en-US" w:eastAsia="en-US"/>
                    </w:rPr>
                    <m:t>0</m:t>
                  </m:r>
                </m:sub>
                <m:sup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val="en-US" w:eastAsia="en-US"/>
                    </w:rPr>
                    <m:t>1</m:t>
                  </m:r>
                </m:sup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/>
                    </w:rPr>
                    <m:t>n</m:t>
                  </m:r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val="en-US" w:eastAsia="en-US"/>
                    </w:rPr>
                    <m:t>→</m:t>
                  </m:r>
                  <m:sPre>
                    <m:sPrePr>
                      <m:ctrlPr>
                        <w:rPr>
                          <w:rFonts w:ascii="Cambria Math" w:eastAsiaTheme="minorHAnsi" w:hAnsi="Times New Roman" w:cs="Times New Roman"/>
                          <w:i/>
                          <w:sz w:val="24"/>
                          <w:szCs w:val="24"/>
                          <w:lang w:val="en-US" w:eastAsia="en-US"/>
                        </w:rPr>
                      </m:ctrlPr>
                    </m:sPrePr>
                    <m:sub>
                      <m:r>
                        <w:rPr>
                          <w:rFonts w:ascii="Cambria Math" w:eastAsiaTheme="minorHAnsi" w:hAnsi="Times New Roman" w:cs="Times New Roman"/>
                          <w:sz w:val="24"/>
                          <w:szCs w:val="24"/>
                          <w:lang w:val="en-US" w:eastAsia="en-US"/>
                        </w:rPr>
                        <m:t>92</m:t>
                      </m:r>
                    </m:sub>
                    <m:sup>
                      <m:r>
                        <w:rPr>
                          <w:rFonts w:ascii="Cambria Math" w:eastAsiaTheme="minorHAnsi" w:hAnsi="Times New Roman" w:cs="Times New Roman"/>
                          <w:sz w:val="24"/>
                          <w:szCs w:val="24"/>
                          <w:lang w:val="en-US" w:eastAsia="en-US"/>
                        </w:rPr>
                        <m:t>239</m:t>
                      </m:r>
                    </m:sup>
                    <m:e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val="en-US" w:eastAsia="en-US"/>
                        </w:rPr>
                        <m:t>U</m:t>
                      </m:r>
                      <m:r>
                        <w:rPr>
                          <w:rFonts w:ascii="Cambria Math" w:eastAsiaTheme="minorHAnsi" w:hAnsi="Times New Roman" w:cs="Times New Roman"/>
                          <w:sz w:val="24"/>
                          <w:szCs w:val="24"/>
                          <w:lang w:val="en-US" w:eastAsia="en-US"/>
                        </w:rPr>
                        <m:t xml:space="preserve">           </m:t>
                      </m:r>
                    </m:e>
                  </m:sPre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val="en-US" w:eastAsia="en-US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Theme="minorHAnsi" w:hAnsi="Times New Roman" w:cs="Times New Roman"/>
                          <w:i/>
                          <w:sz w:val="24"/>
                          <w:szCs w:val="24"/>
                          <w:lang w:val="en-US" w:eastAsia="en-US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val="en-US" w:eastAsia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HAnsi" w:hAnsi="Times New Roman" w:cs="Times New Roman"/>
                          <w:sz w:val="24"/>
                          <w:szCs w:val="24"/>
                          <w:lang w:val="en-US" w:eastAsia="en-US"/>
                        </w:rPr>
                        <m:t>1|2</m:t>
                      </m:r>
                    </m:sub>
                  </m:sSub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val="en-US" w:eastAsia="en-US"/>
                    </w:rPr>
                    <m:t xml:space="preserve">=23 </m:t>
                  </m:r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eastAsia="en-US"/>
                    </w:rPr>
                    <m:t>мин</m:t>
                  </m:r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val="en-US" w:eastAsia="en-US"/>
                    </w:rPr>
                    <m:t>)</m:t>
                  </m:r>
                </m:e>
              </m:sPre>
            </m:e>
          </m:sPre>
        </m:oMath>
      </m:oMathPara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val="en-US" w:eastAsia="en-US"/>
        </w:rPr>
      </w:pPr>
    </w:p>
    <w:p w:rsidR="001753BD" w:rsidRPr="001753BD" w:rsidRDefault="00CE1907" w:rsidP="001753BD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val="en-US" w:eastAsia="en-US"/>
        </w:rPr>
      </w:pPr>
      <m:oMathPara>
        <m:oMathParaPr>
          <m:jc m:val="left"/>
        </m:oMathParaPr>
        <m:oMath>
          <m:sPre>
            <m:sPre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val="en-US" w:eastAsia="en-US"/>
                </w:rPr>
              </m:ctrlPr>
            </m:sPrePr>
            <m:sub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val="en-US" w:eastAsia="en-US"/>
                </w:rPr>
                <m:t>92</m:t>
              </m:r>
            </m:sub>
            <m:sup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val="en-US" w:eastAsia="en-US"/>
                </w:rPr>
                <m:t>239</m:t>
              </m:r>
            </m:sup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U</m:t>
              </m:r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val="en-US" w:eastAsia="en-US"/>
                </w:rPr>
                <m:t>→</m:t>
              </m:r>
              <m:sPre>
                <m:sPrePr>
                  <m:ctrlPr>
                    <w:rPr>
                      <w:rFonts w:ascii="Cambria Math" w:eastAsiaTheme="minorHAnsi" w:hAnsi="Times New Roman" w:cs="Times New Roman"/>
                      <w:i/>
                      <w:sz w:val="24"/>
                      <w:szCs w:val="24"/>
                      <w:lang w:val="en-US" w:eastAsia="en-US"/>
                    </w:rPr>
                  </m:ctrlPr>
                </m:sPrePr>
                <m:sub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/>
                    </w:rPr>
                    <m:t>-</m:t>
                  </m:r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val="en-US" w:eastAsia="en-US"/>
                    </w:rPr>
                    <m:t>1</m:t>
                  </m:r>
                </m:sub>
                <m:sup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val="en-US" w:eastAsia="en-US"/>
                    </w:rPr>
                    <m:t>0</m:t>
                  </m:r>
                </m:sup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/>
                    </w:rPr>
                    <m:t>e</m:t>
                  </m:r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val="en-US" w:eastAsia="en-US"/>
                    </w:rPr>
                    <m:t>+</m:t>
                  </m:r>
                  <m:sPre>
                    <m:sPrePr>
                      <m:ctrlPr>
                        <w:rPr>
                          <w:rFonts w:ascii="Cambria Math" w:eastAsiaTheme="minorHAnsi" w:hAnsi="Times New Roman" w:cs="Times New Roman"/>
                          <w:i/>
                          <w:sz w:val="24"/>
                          <w:szCs w:val="24"/>
                          <w:lang w:val="en-US" w:eastAsia="en-US"/>
                        </w:rPr>
                      </m:ctrlPr>
                    </m:sPrePr>
                    <m:sub>
                      <m:r>
                        <w:rPr>
                          <w:rFonts w:ascii="Cambria Math" w:eastAsiaTheme="minorHAnsi" w:hAnsi="Times New Roman" w:cs="Times New Roman"/>
                          <w:sz w:val="24"/>
                          <w:szCs w:val="24"/>
                          <w:lang w:val="en-US" w:eastAsia="en-US"/>
                        </w:rPr>
                        <m:t>93</m:t>
                      </m:r>
                    </m:sub>
                    <m:sup>
                      <m:r>
                        <w:rPr>
                          <w:rFonts w:ascii="Cambria Math" w:eastAsiaTheme="minorHAnsi" w:hAnsi="Times New Roman" w:cs="Times New Roman"/>
                          <w:sz w:val="24"/>
                          <w:szCs w:val="24"/>
                          <w:lang w:val="en-US" w:eastAsia="en-US"/>
                        </w:rPr>
                        <m:t>239</m:t>
                      </m:r>
                    </m:sup>
                    <m:e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val="en-US" w:eastAsia="en-US"/>
                        </w:rPr>
                        <m:t>Np</m:t>
                      </m:r>
                      <m:r>
                        <w:rPr>
                          <w:rFonts w:ascii="Cambria Math" w:eastAsiaTheme="minorHAnsi" w:hAnsi="Times New Roman" w:cs="Times New Roman"/>
                          <w:sz w:val="24"/>
                          <w:szCs w:val="24"/>
                          <w:lang w:val="en-US" w:eastAsia="en-US"/>
                        </w:rPr>
                        <m:t xml:space="preserve">        (</m:t>
                      </m:r>
                      <m:sSub>
                        <m:sSubPr>
                          <m:ctrlPr>
                            <w:rPr>
                              <w:rFonts w:ascii="Cambria Math" w:eastAsiaTheme="minorHAnsi" w:hAnsi="Times New Roman" w:cs="Times New Roman"/>
                              <w:i/>
                              <w:sz w:val="24"/>
                              <w:szCs w:val="24"/>
                              <w:lang w:val="en-US"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HAnsi" w:hAnsi="Cambria Math" w:cs="Times New Roman"/>
                              <w:sz w:val="24"/>
                              <w:szCs w:val="24"/>
                              <w:lang w:val="en-US" w:eastAsia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HAnsi" w:hAnsi="Times New Roman" w:cs="Times New Roman"/>
                              <w:sz w:val="24"/>
                              <w:szCs w:val="24"/>
                              <w:lang w:val="en-US" w:eastAsia="en-US"/>
                            </w:rPr>
                            <m:t>1|2</m:t>
                          </m:r>
                        </m:sub>
                      </m:sSub>
                      <m:r>
                        <w:rPr>
                          <w:rFonts w:ascii="Cambria Math" w:eastAsiaTheme="minorHAnsi" w:hAnsi="Times New Roman" w:cs="Times New Roman"/>
                          <w:sz w:val="24"/>
                          <w:szCs w:val="24"/>
                          <w:lang w:val="en-US" w:eastAsia="en-US"/>
                        </w:rPr>
                        <m:t xml:space="preserve">=2 </m:t>
                      </m:r>
                      <m:r>
                        <w:rPr>
                          <w:rFonts w:ascii="Cambria Math" w:eastAsiaTheme="minorHAnsi" w:hAnsi="Times New Roman" w:cs="Times New Roman"/>
                          <w:sz w:val="24"/>
                          <w:szCs w:val="24"/>
                          <w:lang w:val="en-US" w:eastAsia="en-US"/>
                        </w:rPr>
                        <m:t>сут</m:t>
                      </m:r>
                      <m:r>
                        <w:rPr>
                          <w:rFonts w:ascii="Cambria Math" w:eastAsiaTheme="minorHAnsi" w:hAnsi="Times New Roman" w:cs="Times New Roman"/>
                          <w:sz w:val="24"/>
                          <w:szCs w:val="24"/>
                          <w:lang w:val="en-US" w:eastAsia="en-US"/>
                        </w:rPr>
                        <m:t xml:space="preserve">)        </m:t>
                      </m:r>
                    </m:e>
                  </m:sPre>
                </m:e>
              </m:sPre>
            </m:e>
          </m:sPre>
        </m:oMath>
      </m:oMathPara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val="en-US" w:eastAsia="en-US"/>
        </w:rPr>
      </w:pPr>
    </w:p>
    <w:p w:rsidR="001753BD" w:rsidRPr="001753BD" w:rsidRDefault="00CE1907" w:rsidP="001753BD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m:oMathPara>
        <m:oMathParaPr>
          <m:jc m:val="left"/>
        </m:oMathParaPr>
        <m:oMath>
          <m:sPre>
            <m:sPre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val="en-US" w:eastAsia="en-US"/>
                </w:rPr>
              </m:ctrlPr>
            </m:sPrePr>
            <m:sub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val="en-US" w:eastAsia="en-US"/>
                </w:rPr>
                <m:t>93</m:t>
              </m:r>
            </m:sub>
            <m:sup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val="en-US" w:eastAsia="en-US"/>
                </w:rPr>
                <m:t>239</m:t>
              </m:r>
            </m:sup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U</m:t>
              </m:r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val="en-US" w:eastAsia="en-US"/>
                </w:rPr>
                <m:t>→</m:t>
              </m:r>
              <m:sPre>
                <m:sPrePr>
                  <m:ctrlPr>
                    <w:rPr>
                      <w:rFonts w:ascii="Cambria Math" w:eastAsiaTheme="minorHAnsi" w:hAnsi="Times New Roman" w:cs="Times New Roman"/>
                      <w:i/>
                      <w:sz w:val="24"/>
                      <w:szCs w:val="24"/>
                      <w:lang w:val="en-US" w:eastAsia="en-US"/>
                    </w:rPr>
                  </m:ctrlPr>
                </m:sPrePr>
                <m:sub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/>
                    </w:rPr>
                    <m:t>-</m:t>
                  </m:r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val="en-US" w:eastAsia="en-US"/>
                    </w:rPr>
                    <m:t>1</m:t>
                  </m:r>
                </m:sub>
                <m:sup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val="en-US" w:eastAsia="en-US"/>
                    </w:rPr>
                    <m:t>0</m:t>
                  </m:r>
                </m:sup>
                <m:e>
                  <m: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/>
                    </w:rPr>
                    <m:t>e</m:t>
                  </m:r>
                  <m: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val="en-US" w:eastAsia="en-US"/>
                    </w:rPr>
                    <m:t>+</m:t>
                  </m:r>
                  <m:sPre>
                    <m:sPrePr>
                      <m:ctrlPr>
                        <w:rPr>
                          <w:rFonts w:ascii="Cambria Math" w:eastAsiaTheme="minorHAnsi" w:hAnsi="Times New Roman" w:cs="Times New Roman"/>
                          <w:i/>
                          <w:sz w:val="24"/>
                          <w:szCs w:val="24"/>
                          <w:lang w:val="en-US" w:eastAsia="en-US"/>
                        </w:rPr>
                      </m:ctrlPr>
                    </m:sPrePr>
                    <m:sub>
                      <m:r>
                        <w:rPr>
                          <w:rFonts w:ascii="Cambria Math" w:eastAsiaTheme="minorHAnsi" w:hAnsi="Times New Roman" w:cs="Times New Roman"/>
                          <w:sz w:val="24"/>
                          <w:szCs w:val="24"/>
                          <w:lang w:val="en-US" w:eastAsia="en-US"/>
                        </w:rPr>
                        <m:t>94</m:t>
                      </m:r>
                    </m:sub>
                    <m:sup>
                      <m:r>
                        <w:rPr>
                          <w:rFonts w:ascii="Cambria Math" w:eastAsiaTheme="minorHAnsi" w:hAnsi="Times New Roman" w:cs="Times New Roman"/>
                          <w:sz w:val="24"/>
                          <w:szCs w:val="24"/>
                          <w:lang w:val="en-US" w:eastAsia="en-US"/>
                        </w:rPr>
                        <m:t>239</m:t>
                      </m:r>
                    </m:sup>
                    <m:e>
                      <m:r>
                        <w:rPr>
                          <w:rFonts w:ascii="Cambria Math" w:eastAsiaTheme="minorHAnsi" w:hAnsi="Cambria Math" w:cs="Times New Roman"/>
                          <w:sz w:val="24"/>
                          <w:szCs w:val="24"/>
                          <w:lang w:val="en-US" w:eastAsia="en-US"/>
                        </w:rPr>
                        <m:t>Pu</m:t>
                      </m:r>
                    </m:e>
                  </m:sPre>
                </m:e>
              </m:sPre>
            </m:e>
          </m:sPre>
          <m:r>
            <w:rPr>
              <w:rFonts w:ascii="Cambria Math" w:eastAsiaTheme="minorHAnsi" w:hAnsi="Times New Roman" w:cs="Times New Roman"/>
              <w:sz w:val="24"/>
              <w:szCs w:val="24"/>
              <w:lang w:val="en-US" w:eastAsia="en-US"/>
            </w:rPr>
            <m:t xml:space="preserve">           (</m:t>
          </m:r>
          <m:sSub>
            <m:sSubPr>
              <m:ctrlPr>
                <w:rPr>
                  <w:rFonts w:ascii="Cambria Math" w:eastAsiaTheme="minorHAnsi" w:hAnsi="Times New Roman" w:cs="Times New Roman"/>
                  <w:i/>
                  <w:sz w:val="24"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eastAsiaTheme="minorHAnsi" w:hAnsi="Cambria Math" w:cs="Times New Roman"/>
                  <w:sz w:val="24"/>
                  <w:szCs w:val="24"/>
                  <w:lang w:val="en-US" w:eastAsia="en-US"/>
                </w:rPr>
                <m:t>T</m:t>
              </m:r>
            </m:e>
            <m:sub>
              <m:r>
                <w:rPr>
                  <w:rFonts w:ascii="Cambria Math" w:eastAsiaTheme="minorHAnsi" w:hAnsi="Times New Roman" w:cs="Times New Roman"/>
                  <w:sz w:val="24"/>
                  <w:szCs w:val="24"/>
                  <w:lang w:val="en-US" w:eastAsia="en-US"/>
                </w:rPr>
                <m:t>1|2</m:t>
              </m:r>
            </m:sub>
          </m:sSub>
          <m:r>
            <w:rPr>
              <w:rFonts w:ascii="Cambria Math" w:eastAsiaTheme="minorHAnsi" w:hAnsi="Times New Roman" w:cs="Times New Roman"/>
              <w:sz w:val="24"/>
              <w:szCs w:val="24"/>
              <w:lang w:val="en-US" w:eastAsia="en-US"/>
            </w:rPr>
            <m:t xml:space="preserve">=24000 </m:t>
          </m:r>
          <m:r>
            <w:rPr>
              <w:rFonts w:ascii="Cambria Math" w:eastAsiaTheme="minorHAnsi" w:hAnsi="Times New Roman" w:cs="Times New Roman"/>
              <w:sz w:val="24"/>
              <w:szCs w:val="24"/>
              <w:lang w:val="en-US" w:eastAsia="en-US"/>
            </w:rPr>
            <m:t>лет</m:t>
          </m:r>
          <m:r>
            <w:rPr>
              <w:rFonts w:ascii="Cambria Math" w:eastAsiaTheme="minorHAnsi" w:hAnsi="Times New Roman" w:cs="Times New Roman"/>
              <w:sz w:val="24"/>
              <w:szCs w:val="24"/>
              <w:lang w:val="en-US" w:eastAsia="en-US"/>
            </w:rPr>
            <m:t xml:space="preserve">)   </m:t>
          </m:r>
        </m:oMath>
      </m:oMathPara>
    </w:p>
    <w:p w:rsidR="001753BD" w:rsidRPr="001753BD" w:rsidRDefault="001753BD" w:rsidP="001753BD">
      <w:pPr>
        <w:numPr>
          <w:ilvl w:val="0"/>
          <w:numId w:val="79"/>
        </w:numPr>
        <w:spacing w:after="0" w:line="240" w:lineRule="auto"/>
        <w:ind w:left="1080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Ядерный реактор</w:t>
      </w:r>
    </w:p>
    <w:p w:rsidR="001753BD" w:rsidRPr="001753BD" w:rsidRDefault="001753BD" w:rsidP="001753B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53BD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Ядерным реактором</w:t>
      </w:r>
      <w:r w:rsidRPr="001753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называется устройство, в котором осуществляется управляемая реакция деления ядер.</w:t>
      </w:r>
    </w:p>
    <w:p w:rsidR="00C74D9C" w:rsidRPr="00C74D9C" w:rsidRDefault="00C74D9C" w:rsidP="00C74D9C">
      <w:pPr>
        <w:spacing w:after="0" w:line="240" w:lineRule="auto"/>
        <w:rPr>
          <w:rFonts w:ascii="Times New Roman" w:hAnsi="Times New Roman" w:cs="Times New Roman"/>
          <w:b/>
        </w:rPr>
      </w:pPr>
    </w:p>
    <w:sectPr w:rsidR="00C74D9C" w:rsidRPr="00C74D9C" w:rsidSect="0024676B">
      <w:footerReference w:type="default" r:id="rId65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113" w:rsidRDefault="006F2113" w:rsidP="006C7D4C">
      <w:pPr>
        <w:spacing w:after="0" w:line="240" w:lineRule="auto"/>
      </w:pPr>
      <w:r>
        <w:separator/>
      </w:r>
    </w:p>
  </w:endnote>
  <w:endnote w:type="continuationSeparator" w:id="0">
    <w:p w:rsidR="006F2113" w:rsidRDefault="006F2113" w:rsidP="006C7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7978100"/>
      <w:docPartObj>
        <w:docPartGallery w:val="Page Numbers (Bottom of Page)"/>
        <w:docPartUnique/>
      </w:docPartObj>
    </w:sdtPr>
    <w:sdtContent>
      <w:p w:rsidR="00CE1907" w:rsidRDefault="00CE190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02A1">
          <w:rPr>
            <w:noProof/>
          </w:rPr>
          <w:t>3</w:t>
        </w:r>
        <w:r>
          <w:fldChar w:fldCharType="end"/>
        </w:r>
      </w:p>
    </w:sdtContent>
  </w:sdt>
  <w:p w:rsidR="00CE1907" w:rsidRDefault="00CE190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113" w:rsidRDefault="006F2113" w:rsidP="006C7D4C">
      <w:pPr>
        <w:spacing w:after="0" w:line="240" w:lineRule="auto"/>
      </w:pPr>
      <w:r>
        <w:separator/>
      </w:r>
    </w:p>
  </w:footnote>
  <w:footnote w:type="continuationSeparator" w:id="0">
    <w:p w:rsidR="006F2113" w:rsidRDefault="006F2113" w:rsidP="006C7D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327AB"/>
    <w:multiLevelType w:val="hybridMultilevel"/>
    <w:tmpl w:val="16F29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1E7DDE"/>
    <w:multiLevelType w:val="hybridMultilevel"/>
    <w:tmpl w:val="DCE4C3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1D00BD"/>
    <w:multiLevelType w:val="hybridMultilevel"/>
    <w:tmpl w:val="E442459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7696617"/>
    <w:multiLevelType w:val="hybridMultilevel"/>
    <w:tmpl w:val="880838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025C2A"/>
    <w:multiLevelType w:val="hybridMultilevel"/>
    <w:tmpl w:val="B39E4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D30828"/>
    <w:multiLevelType w:val="hybridMultilevel"/>
    <w:tmpl w:val="296EE624"/>
    <w:lvl w:ilvl="0" w:tplc="84A2DDA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A61F6E"/>
    <w:multiLevelType w:val="hybridMultilevel"/>
    <w:tmpl w:val="C2888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3277C7"/>
    <w:multiLevelType w:val="hybridMultilevel"/>
    <w:tmpl w:val="C14CF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56616B"/>
    <w:multiLevelType w:val="hybridMultilevel"/>
    <w:tmpl w:val="0F48AB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F3B0F24"/>
    <w:multiLevelType w:val="hybridMultilevel"/>
    <w:tmpl w:val="0576C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F14A97"/>
    <w:multiLevelType w:val="hybridMultilevel"/>
    <w:tmpl w:val="931E818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4A2DDAE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13042238"/>
    <w:multiLevelType w:val="hybridMultilevel"/>
    <w:tmpl w:val="E3F49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C56C3D"/>
    <w:multiLevelType w:val="hybridMultilevel"/>
    <w:tmpl w:val="59E8A2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4228CF"/>
    <w:multiLevelType w:val="hybridMultilevel"/>
    <w:tmpl w:val="9BCA34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548264C"/>
    <w:multiLevelType w:val="hybridMultilevel"/>
    <w:tmpl w:val="E154D1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0F15ED"/>
    <w:multiLevelType w:val="hybridMultilevel"/>
    <w:tmpl w:val="0E263446"/>
    <w:lvl w:ilvl="0" w:tplc="84A2DDA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1C7154"/>
    <w:multiLevelType w:val="hybridMultilevel"/>
    <w:tmpl w:val="00EE1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284B44"/>
    <w:multiLevelType w:val="hybridMultilevel"/>
    <w:tmpl w:val="636A361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1A3D3B5D"/>
    <w:multiLevelType w:val="hybridMultilevel"/>
    <w:tmpl w:val="C65EBF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A846DF1"/>
    <w:multiLevelType w:val="hybridMultilevel"/>
    <w:tmpl w:val="A6C0A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D64545"/>
    <w:multiLevelType w:val="hybridMultilevel"/>
    <w:tmpl w:val="AF3292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E320EAD"/>
    <w:multiLevelType w:val="hybridMultilevel"/>
    <w:tmpl w:val="49081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ED333B8"/>
    <w:multiLevelType w:val="hybridMultilevel"/>
    <w:tmpl w:val="A274AF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1F9C487C"/>
    <w:multiLevelType w:val="hybridMultilevel"/>
    <w:tmpl w:val="014AE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C172ED"/>
    <w:multiLevelType w:val="hybridMultilevel"/>
    <w:tmpl w:val="5CB87F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46B519F"/>
    <w:multiLevelType w:val="hybridMultilevel"/>
    <w:tmpl w:val="7A940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6705B5A"/>
    <w:multiLevelType w:val="hybridMultilevel"/>
    <w:tmpl w:val="9BCA34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7396023"/>
    <w:multiLevelType w:val="hybridMultilevel"/>
    <w:tmpl w:val="D69A7C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4A2DDA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7CB5D16"/>
    <w:multiLevelType w:val="hybridMultilevel"/>
    <w:tmpl w:val="C95EB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8550AFC"/>
    <w:multiLevelType w:val="hybridMultilevel"/>
    <w:tmpl w:val="0B2267D6"/>
    <w:lvl w:ilvl="0" w:tplc="84A2DDA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88A6C6E"/>
    <w:multiLevelType w:val="hybridMultilevel"/>
    <w:tmpl w:val="0A4C5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BA35637"/>
    <w:multiLevelType w:val="multilevel"/>
    <w:tmpl w:val="83028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E302B43"/>
    <w:multiLevelType w:val="hybridMultilevel"/>
    <w:tmpl w:val="AD88D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1E26B66"/>
    <w:multiLevelType w:val="hybridMultilevel"/>
    <w:tmpl w:val="CE74CD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337D713B"/>
    <w:multiLevelType w:val="hybridMultilevel"/>
    <w:tmpl w:val="7D8A73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348A558B"/>
    <w:multiLevelType w:val="hybridMultilevel"/>
    <w:tmpl w:val="0A081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5F373D8"/>
    <w:multiLevelType w:val="hybridMultilevel"/>
    <w:tmpl w:val="EAD0B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63C5E8E"/>
    <w:multiLevelType w:val="hybridMultilevel"/>
    <w:tmpl w:val="F8461D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6755887"/>
    <w:multiLevelType w:val="hybridMultilevel"/>
    <w:tmpl w:val="DC0089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36824B43"/>
    <w:multiLevelType w:val="hybridMultilevel"/>
    <w:tmpl w:val="FDB4888E"/>
    <w:lvl w:ilvl="0" w:tplc="D76032F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37AA35D3"/>
    <w:multiLevelType w:val="hybridMultilevel"/>
    <w:tmpl w:val="27D2FD3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80F5404"/>
    <w:multiLevelType w:val="hybridMultilevel"/>
    <w:tmpl w:val="B6AC97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9D97576"/>
    <w:multiLevelType w:val="hybridMultilevel"/>
    <w:tmpl w:val="28E07626"/>
    <w:lvl w:ilvl="0" w:tplc="84A2DDA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AC71185"/>
    <w:multiLevelType w:val="hybridMultilevel"/>
    <w:tmpl w:val="9E129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B782A9D"/>
    <w:multiLevelType w:val="hybridMultilevel"/>
    <w:tmpl w:val="7CC07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D0D6171"/>
    <w:multiLevelType w:val="hybridMultilevel"/>
    <w:tmpl w:val="DFF674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3E1278C2"/>
    <w:multiLevelType w:val="hybridMultilevel"/>
    <w:tmpl w:val="10B40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3E8837B4"/>
    <w:multiLevelType w:val="hybridMultilevel"/>
    <w:tmpl w:val="0B52C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F4E4C80"/>
    <w:multiLevelType w:val="hybridMultilevel"/>
    <w:tmpl w:val="38D0E5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2D231C8"/>
    <w:multiLevelType w:val="hybridMultilevel"/>
    <w:tmpl w:val="2AFA3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03C4ACD"/>
    <w:multiLevelType w:val="hybridMultilevel"/>
    <w:tmpl w:val="A4909F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0BE56CC"/>
    <w:multiLevelType w:val="hybridMultilevel"/>
    <w:tmpl w:val="07FA4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0C97169"/>
    <w:multiLevelType w:val="hybridMultilevel"/>
    <w:tmpl w:val="27DA3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1137C29"/>
    <w:multiLevelType w:val="hybridMultilevel"/>
    <w:tmpl w:val="BEE4A1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A2DDAE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36D55F8"/>
    <w:multiLevelType w:val="hybridMultilevel"/>
    <w:tmpl w:val="CA9C40C6"/>
    <w:lvl w:ilvl="0" w:tplc="780E23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10080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0601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8041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DE6F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7C61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182E1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CE11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9871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3E1232F"/>
    <w:multiLevelType w:val="hybridMultilevel"/>
    <w:tmpl w:val="0186A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4323679"/>
    <w:multiLevelType w:val="hybridMultilevel"/>
    <w:tmpl w:val="1DA6B244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7" w15:restartNumberingAfterBreak="0">
    <w:nsid w:val="54C30987"/>
    <w:multiLevelType w:val="hybridMultilevel"/>
    <w:tmpl w:val="67D00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5933473E"/>
    <w:multiLevelType w:val="hybridMultilevel"/>
    <w:tmpl w:val="E11A21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5CE7440F"/>
    <w:multiLevelType w:val="hybridMultilevel"/>
    <w:tmpl w:val="CFF20CD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DED1514"/>
    <w:multiLevelType w:val="hybridMultilevel"/>
    <w:tmpl w:val="9452B0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5FEE6F9D"/>
    <w:multiLevelType w:val="hybridMultilevel"/>
    <w:tmpl w:val="43E8A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1513C2D"/>
    <w:multiLevelType w:val="hybridMultilevel"/>
    <w:tmpl w:val="741CF784"/>
    <w:lvl w:ilvl="0" w:tplc="84A2DDA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23F5562"/>
    <w:multiLevelType w:val="hybridMultilevel"/>
    <w:tmpl w:val="CD920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29F4C61"/>
    <w:multiLevelType w:val="hybridMultilevel"/>
    <w:tmpl w:val="5874F7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B310F3"/>
    <w:multiLevelType w:val="hybridMultilevel"/>
    <w:tmpl w:val="FF32E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5CD40D8"/>
    <w:multiLevelType w:val="hybridMultilevel"/>
    <w:tmpl w:val="B0C4E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64707BD"/>
    <w:multiLevelType w:val="hybridMultilevel"/>
    <w:tmpl w:val="C0A05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EE73CE"/>
    <w:multiLevelType w:val="hybridMultilevel"/>
    <w:tmpl w:val="020853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80E371A"/>
    <w:multiLevelType w:val="hybridMultilevel"/>
    <w:tmpl w:val="2376D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A521AA9"/>
    <w:multiLevelType w:val="hybridMultilevel"/>
    <w:tmpl w:val="1B32B5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C61110B"/>
    <w:multiLevelType w:val="hybridMultilevel"/>
    <w:tmpl w:val="0EA2C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0165CB8"/>
    <w:multiLevelType w:val="hybridMultilevel"/>
    <w:tmpl w:val="795085CE"/>
    <w:lvl w:ilvl="0" w:tplc="BC2A08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4675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06D87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96752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BCD8E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50A8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909D3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D80D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F68D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3420583"/>
    <w:multiLevelType w:val="hybridMultilevel"/>
    <w:tmpl w:val="38AA6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44A0D10"/>
    <w:multiLevelType w:val="hybridMultilevel"/>
    <w:tmpl w:val="936870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77B063E8"/>
    <w:multiLevelType w:val="hybridMultilevel"/>
    <w:tmpl w:val="FD321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8813213"/>
    <w:multiLevelType w:val="hybridMultilevel"/>
    <w:tmpl w:val="A3626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E3759D2"/>
    <w:multiLevelType w:val="hybridMultilevel"/>
    <w:tmpl w:val="D18A4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F3449A9"/>
    <w:multiLevelType w:val="hybridMultilevel"/>
    <w:tmpl w:val="07FA4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77"/>
  </w:num>
  <w:num w:numId="3">
    <w:abstractNumId w:val="76"/>
  </w:num>
  <w:num w:numId="4">
    <w:abstractNumId w:val="22"/>
  </w:num>
  <w:num w:numId="5">
    <w:abstractNumId w:val="35"/>
  </w:num>
  <w:num w:numId="6">
    <w:abstractNumId w:val="56"/>
  </w:num>
  <w:num w:numId="7">
    <w:abstractNumId w:val="68"/>
  </w:num>
  <w:num w:numId="8">
    <w:abstractNumId w:val="41"/>
  </w:num>
  <w:num w:numId="9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9"/>
  </w:num>
  <w:num w:numId="13">
    <w:abstractNumId w:val="62"/>
  </w:num>
  <w:num w:numId="14">
    <w:abstractNumId w:val="48"/>
  </w:num>
  <w:num w:numId="15">
    <w:abstractNumId w:val="64"/>
  </w:num>
  <w:num w:numId="16">
    <w:abstractNumId w:val="59"/>
  </w:num>
  <w:num w:numId="17">
    <w:abstractNumId w:val="38"/>
  </w:num>
  <w:num w:numId="18">
    <w:abstractNumId w:val="25"/>
  </w:num>
  <w:num w:numId="19">
    <w:abstractNumId w:val="53"/>
  </w:num>
  <w:num w:numId="20">
    <w:abstractNumId w:val="19"/>
  </w:num>
  <w:num w:numId="21">
    <w:abstractNumId w:val="5"/>
  </w:num>
  <w:num w:numId="22">
    <w:abstractNumId w:val="42"/>
  </w:num>
  <w:num w:numId="23">
    <w:abstractNumId w:val="15"/>
  </w:num>
  <w:num w:numId="24">
    <w:abstractNumId w:val="32"/>
  </w:num>
  <w:num w:numId="25">
    <w:abstractNumId w:val="1"/>
  </w:num>
  <w:num w:numId="26">
    <w:abstractNumId w:val="61"/>
  </w:num>
  <w:num w:numId="27">
    <w:abstractNumId w:val="78"/>
  </w:num>
  <w:num w:numId="28">
    <w:abstractNumId w:val="29"/>
  </w:num>
  <w:num w:numId="29">
    <w:abstractNumId w:val="51"/>
  </w:num>
  <w:num w:numId="30">
    <w:abstractNumId w:val="50"/>
  </w:num>
  <w:num w:numId="31">
    <w:abstractNumId w:val="46"/>
  </w:num>
  <w:num w:numId="32">
    <w:abstractNumId w:val="4"/>
  </w:num>
  <w:num w:numId="33">
    <w:abstractNumId w:val="57"/>
  </w:num>
  <w:num w:numId="34">
    <w:abstractNumId w:val="47"/>
  </w:num>
  <w:num w:numId="35">
    <w:abstractNumId w:val="60"/>
  </w:num>
  <w:num w:numId="36">
    <w:abstractNumId w:val="8"/>
  </w:num>
  <w:num w:numId="37">
    <w:abstractNumId w:val="40"/>
  </w:num>
  <w:num w:numId="38">
    <w:abstractNumId w:val="49"/>
  </w:num>
  <w:num w:numId="39">
    <w:abstractNumId w:val="14"/>
  </w:num>
  <w:num w:numId="40">
    <w:abstractNumId w:val="33"/>
  </w:num>
  <w:num w:numId="41">
    <w:abstractNumId w:val="37"/>
  </w:num>
  <w:num w:numId="42">
    <w:abstractNumId w:val="18"/>
  </w:num>
  <w:num w:numId="43">
    <w:abstractNumId w:val="45"/>
  </w:num>
  <w:num w:numId="44">
    <w:abstractNumId w:val="6"/>
  </w:num>
  <w:num w:numId="45">
    <w:abstractNumId w:val="74"/>
  </w:num>
  <w:num w:numId="46">
    <w:abstractNumId w:val="17"/>
  </w:num>
  <w:num w:numId="47">
    <w:abstractNumId w:val="39"/>
  </w:num>
  <w:num w:numId="48">
    <w:abstractNumId w:val="67"/>
  </w:num>
  <w:num w:numId="49">
    <w:abstractNumId w:val="9"/>
  </w:num>
  <w:num w:numId="50">
    <w:abstractNumId w:val="43"/>
  </w:num>
  <w:num w:numId="51">
    <w:abstractNumId w:val="63"/>
  </w:num>
  <w:num w:numId="52">
    <w:abstractNumId w:val="7"/>
  </w:num>
  <w:num w:numId="53">
    <w:abstractNumId w:val="66"/>
  </w:num>
  <w:num w:numId="54">
    <w:abstractNumId w:val="36"/>
  </w:num>
  <w:num w:numId="55">
    <w:abstractNumId w:val="73"/>
  </w:num>
  <w:num w:numId="56">
    <w:abstractNumId w:val="28"/>
  </w:num>
  <w:num w:numId="57">
    <w:abstractNumId w:val="12"/>
  </w:num>
  <w:num w:numId="58">
    <w:abstractNumId w:val="34"/>
  </w:num>
  <w:num w:numId="59">
    <w:abstractNumId w:val="2"/>
  </w:num>
  <w:num w:numId="60">
    <w:abstractNumId w:val="71"/>
  </w:num>
  <w:num w:numId="61">
    <w:abstractNumId w:val="54"/>
  </w:num>
  <w:num w:numId="62">
    <w:abstractNumId w:val="72"/>
  </w:num>
  <w:num w:numId="63">
    <w:abstractNumId w:val="75"/>
  </w:num>
  <w:num w:numId="64">
    <w:abstractNumId w:val="30"/>
  </w:num>
  <w:num w:numId="65">
    <w:abstractNumId w:val="16"/>
  </w:num>
  <w:num w:numId="66">
    <w:abstractNumId w:val="11"/>
  </w:num>
  <w:num w:numId="67">
    <w:abstractNumId w:val="52"/>
  </w:num>
  <w:num w:numId="68">
    <w:abstractNumId w:val="27"/>
  </w:num>
  <w:num w:numId="69">
    <w:abstractNumId w:val="58"/>
  </w:num>
  <w:num w:numId="70">
    <w:abstractNumId w:val="31"/>
  </w:num>
  <w:num w:numId="71">
    <w:abstractNumId w:val="24"/>
  </w:num>
  <w:num w:numId="72">
    <w:abstractNumId w:val="10"/>
  </w:num>
  <w:num w:numId="73">
    <w:abstractNumId w:val="0"/>
  </w:num>
  <w:num w:numId="74">
    <w:abstractNumId w:val="3"/>
  </w:num>
  <w:num w:numId="75">
    <w:abstractNumId w:val="65"/>
  </w:num>
  <w:num w:numId="76">
    <w:abstractNumId w:val="20"/>
  </w:num>
  <w:num w:numId="77">
    <w:abstractNumId w:val="44"/>
  </w:num>
  <w:num w:numId="78">
    <w:abstractNumId w:val="13"/>
  </w:num>
  <w:num w:numId="79">
    <w:abstractNumId w:val="26"/>
  </w:num>
  <w:num w:numId="80">
    <w:abstractNumId w:val="5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186"/>
    <w:rsid w:val="000048A8"/>
    <w:rsid w:val="000242A3"/>
    <w:rsid w:val="00025AF8"/>
    <w:rsid w:val="00033DF5"/>
    <w:rsid w:val="000E02A1"/>
    <w:rsid w:val="0015341B"/>
    <w:rsid w:val="001753BD"/>
    <w:rsid w:val="001A67D6"/>
    <w:rsid w:val="00204096"/>
    <w:rsid w:val="00226F16"/>
    <w:rsid w:val="0024676B"/>
    <w:rsid w:val="00287972"/>
    <w:rsid w:val="002A619C"/>
    <w:rsid w:val="002F170F"/>
    <w:rsid w:val="002F51E5"/>
    <w:rsid w:val="00356ADE"/>
    <w:rsid w:val="00396FC2"/>
    <w:rsid w:val="003B1ABB"/>
    <w:rsid w:val="003B78FB"/>
    <w:rsid w:val="003E5BEF"/>
    <w:rsid w:val="003F7AC1"/>
    <w:rsid w:val="00401DEB"/>
    <w:rsid w:val="00434785"/>
    <w:rsid w:val="004372B3"/>
    <w:rsid w:val="00446D13"/>
    <w:rsid w:val="004D2343"/>
    <w:rsid w:val="0050788A"/>
    <w:rsid w:val="00513199"/>
    <w:rsid w:val="005203C3"/>
    <w:rsid w:val="00534668"/>
    <w:rsid w:val="005833FA"/>
    <w:rsid w:val="00596533"/>
    <w:rsid w:val="005B571D"/>
    <w:rsid w:val="005D62B5"/>
    <w:rsid w:val="005D7B4B"/>
    <w:rsid w:val="005F77F9"/>
    <w:rsid w:val="00605D31"/>
    <w:rsid w:val="00627D72"/>
    <w:rsid w:val="00637F76"/>
    <w:rsid w:val="0065505E"/>
    <w:rsid w:val="0066268E"/>
    <w:rsid w:val="00667C41"/>
    <w:rsid w:val="0069608A"/>
    <w:rsid w:val="006C7137"/>
    <w:rsid w:val="006C7D4C"/>
    <w:rsid w:val="006D0E67"/>
    <w:rsid w:val="006F2113"/>
    <w:rsid w:val="00704CA9"/>
    <w:rsid w:val="00721C2B"/>
    <w:rsid w:val="0074546E"/>
    <w:rsid w:val="00772CC1"/>
    <w:rsid w:val="00774016"/>
    <w:rsid w:val="007908B8"/>
    <w:rsid w:val="007B52E9"/>
    <w:rsid w:val="007B790A"/>
    <w:rsid w:val="0081320C"/>
    <w:rsid w:val="00826499"/>
    <w:rsid w:val="008453D7"/>
    <w:rsid w:val="00876BF6"/>
    <w:rsid w:val="008D7897"/>
    <w:rsid w:val="0092113D"/>
    <w:rsid w:val="00924A3D"/>
    <w:rsid w:val="00925A17"/>
    <w:rsid w:val="009305B3"/>
    <w:rsid w:val="00936741"/>
    <w:rsid w:val="00942B29"/>
    <w:rsid w:val="00942F44"/>
    <w:rsid w:val="00946E32"/>
    <w:rsid w:val="00966186"/>
    <w:rsid w:val="009841C1"/>
    <w:rsid w:val="009A0FA8"/>
    <w:rsid w:val="009B102E"/>
    <w:rsid w:val="009F4CFE"/>
    <w:rsid w:val="00A746FA"/>
    <w:rsid w:val="00A777F0"/>
    <w:rsid w:val="00AC438A"/>
    <w:rsid w:val="00AC667D"/>
    <w:rsid w:val="00AD2BD7"/>
    <w:rsid w:val="00AF120C"/>
    <w:rsid w:val="00AF2F0F"/>
    <w:rsid w:val="00B206AC"/>
    <w:rsid w:val="00B30A1F"/>
    <w:rsid w:val="00B47681"/>
    <w:rsid w:val="00B83649"/>
    <w:rsid w:val="00BA3732"/>
    <w:rsid w:val="00BD15DE"/>
    <w:rsid w:val="00BD18D6"/>
    <w:rsid w:val="00BD44D1"/>
    <w:rsid w:val="00BF7EE8"/>
    <w:rsid w:val="00C10F58"/>
    <w:rsid w:val="00C2757E"/>
    <w:rsid w:val="00C74D9C"/>
    <w:rsid w:val="00C86820"/>
    <w:rsid w:val="00C86FD9"/>
    <w:rsid w:val="00CC512A"/>
    <w:rsid w:val="00CE1907"/>
    <w:rsid w:val="00CE4DCB"/>
    <w:rsid w:val="00D14D04"/>
    <w:rsid w:val="00D25E05"/>
    <w:rsid w:val="00D37859"/>
    <w:rsid w:val="00D64037"/>
    <w:rsid w:val="00D67C4B"/>
    <w:rsid w:val="00D71143"/>
    <w:rsid w:val="00D715B4"/>
    <w:rsid w:val="00D77A0D"/>
    <w:rsid w:val="00D9472F"/>
    <w:rsid w:val="00D97E35"/>
    <w:rsid w:val="00DA1F46"/>
    <w:rsid w:val="00DB7F0D"/>
    <w:rsid w:val="00DE757B"/>
    <w:rsid w:val="00EC08D9"/>
    <w:rsid w:val="00EC431E"/>
    <w:rsid w:val="00EF1FC3"/>
    <w:rsid w:val="00F22D41"/>
    <w:rsid w:val="00F62D64"/>
    <w:rsid w:val="00F67E35"/>
    <w:rsid w:val="00F746DB"/>
    <w:rsid w:val="00FC0E28"/>
    <w:rsid w:val="00FF4F5D"/>
    <w:rsid w:val="00FF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71"/>
    <o:shapelayout v:ext="edit">
      <o:idmap v:ext="edit" data="1"/>
    </o:shapelayout>
  </w:shapeDefaults>
  <w:decimalSymbol w:val=","/>
  <w:listSeparator w:val=";"/>
  <w15:docId w15:val="{8E0EC87E-E564-44B2-A545-35DD0793B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618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6618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C7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7D4C"/>
  </w:style>
  <w:style w:type="paragraph" w:styleId="a7">
    <w:name w:val="footer"/>
    <w:basedOn w:val="a"/>
    <w:link w:val="a8"/>
    <w:uiPriority w:val="99"/>
    <w:unhideWhenUsed/>
    <w:rsid w:val="006C7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7D4C"/>
  </w:style>
  <w:style w:type="paragraph" w:styleId="a9">
    <w:name w:val="Balloon Text"/>
    <w:basedOn w:val="a"/>
    <w:link w:val="aa"/>
    <w:uiPriority w:val="99"/>
    <w:semiHidden/>
    <w:unhideWhenUsed/>
    <w:rsid w:val="006C7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7D4C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0048A8"/>
    <w:rPr>
      <w:color w:val="808080"/>
    </w:rPr>
  </w:style>
  <w:style w:type="character" w:styleId="ac">
    <w:name w:val="Hyperlink"/>
    <w:basedOn w:val="a0"/>
    <w:rsid w:val="00BA3732"/>
    <w:rPr>
      <w:color w:val="0000FF" w:themeColor="hyperlink"/>
      <w:u w:val="single"/>
    </w:rPr>
  </w:style>
  <w:style w:type="paragraph" w:styleId="ad">
    <w:name w:val="Body Text Indent"/>
    <w:basedOn w:val="a"/>
    <w:link w:val="ae"/>
    <w:rsid w:val="00DA1F4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rsid w:val="00DA1F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4372B3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3"/>
    <w:rsid w:val="006960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rsid w:val="00930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9305B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3"/>
    <w:uiPriority w:val="59"/>
    <w:rsid w:val="009305B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">
    <w:name w:val="Сетка таблицы5"/>
    <w:basedOn w:val="a1"/>
    <w:next w:val="a3"/>
    <w:uiPriority w:val="59"/>
    <w:rsid w:val="0050788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6">
    <w:name w:val="Сетка таблицы6"/>
    <w:basedOn w:val="a1"/>
    <w:next w:val="a3"/>
    <w:uiPriority w:val="59"/>
    <w:rsid w:val="00721C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1"/>
    <w:basedOn w:val="a1"/>
    <w:next w:val="a3"/>
    <w:rsid w:val="00721C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59"/>
    <w:rsid w:val="00721C2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8">
    <w:name w:val="Сетка таблицы8"/>
    <w:basedOn w:val="a1"/>
    <w:next w:val="a3"/>
    <w:uiPriority w:val="59"/>
    <w:rsid w:val="004D234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erm">
    <w:name w:val="term"/>
    <w:basedOn w:val="a0"/>
    <w:rsid w:val="00C74D9C"/>
  </w:style>
  <w:style w:type="character" w:customStyle="1" w:styleId="em">
    <w:name w:val="em"/>
    <w:basedOn w:val="a0"/>
    <w:rsid w:val="00C74D9C"/>
  </w:style>
  <w:style w:type="table" w:customStyle="1" w:styleId="12">
    <w:name w:val="Сетка таблицы12"/>
    <w:basedOn w:val="a1"/>
    <w:next w:val="a3"/>
    <w:uiPriority w:val="59"/>
    <w:rsid w:val="00C74D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">
    <w:name w:val="Сетка таблицы21"/>
    <w:basedOn w:val="a1"/>
    <w:next w:val="a3"/>
    <w:uiPriority w:val="59"/>
    <w:rsid w:val="00C74D9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3">
    <w:name w:val="Сетка таблицы13"/>
    <w:basedOn w:val="a1"/>
    <w:next w:val="a3"/>
    <w:uiPriority w:val="59"/>
    <w:rsid w:val="009B102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4">
    <w:name w:val="Сетка таблицы14"/>
    <w:basedOn w:val="a1"/>
    <w:next w:val="a3"/>
    <w:uiPriority w:val="59"/>
    <w:rsid w:val="009B102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2">
    <w:name w:val="Сетка таблицы22"/>
    <w:basedOn w:val="a1"/>
    <w:next w:val="a3"/>
    <w:uiPriority w:val="59"/>
    <w:rsid w:val="009B102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5">
    <w:name w:val="Сетка таблицы15"/>
    <w:basedOn w:val="a1"/>
    <w:next w:val="a3"/>
    <w:uiPriority w:val="59"/>
    <w:rsid w:val="009B102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6">
    <w:name w:val="Сетка таблицы16"/>
    <w:basedOn w:val="a1"/>
    <w:next w:val="a3"/>
    <w:uiPriority w:val="59"/>
    <w:rsid w:val="009B102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61">
    <w:name w:val="Сетка таблицы61"/>
    <w:basedOn w:val="a1"/>
    <w:next w:val="a3"/>
    <w:uiPriority w:val="59"/>
    <w:rsid w:val="0059653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62">
    <w:name w:val="Сетка таблицы62"/>
    <w:basedOn w:val="a1"/>
    <w:next w:val="a3"/>
    <w:uiPriority w:val="59"/>
    <w:rsid w:val="0059653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9">
    <w:name w:val="Сетка таблицы9"/>
    <w:basedOn w:val="a1"/>
    <w:next w:val="a3"/>
    <w:uiPriority w:val="59"/>
    <w:rsid w:val="009F4CF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7.bin"/><Relationship Id="rId34" Type="http://schemas.openxmlformats.org/officeDocument/2006/relationships/image" Target="media/image17.wmf"/><Relationship Id="rId42" Type="http://schemas.openxmlformats.org/officeDocument/2006/relationships/image" Target="media/image21.wmf"/><Relationship Id="rId47" Type="http://schemas.openxmlformats.org/officeDocument/2006/relationships/image" Target="media/image24.png"/><Relationship Id="rId50" Type="http://schemas.openxmlformats.org/officeDocument/2006/relationships/oleObject" Target="embeddings/oleObject18.bin"/><Relationship Id="rId55" Type="http://schemas.openxmlformats.org/officeDocument/2006/relationships/hyperlink" Target="http://ru.wikipedia.org/wiki/%D0%9A%D0%B2%D0%B0%D0%BD%D1%82%D0%BE%D0%B2%D0%B0%D1%8F_%D0%BC%D0%B5%D1%85%D0%B0%D0%BD%D0%B8%D0%BA%D0%B0" TargetMode="External"/><Relationship Id="rId63" Type="http://schemas.openxmlformats.org/officeDocument/2006/relationships/diagramColors" Target="diagrams/colors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9.wmf"/><Relationship Id="rId32" Type="http://schemas.openxmlformats.org/officeDocument/2006/relationships/image" Target="media/image15.png"/><Relationship Id="rId37" Type="http://schemas.openxmlformats.org/officeDocument/2006/relationships/oleObject" Target="embeddings/oleObject12.bin"/><Relationship Id="rId40" Type="http://schemas.openxmlformats.org/officeDocument/2006/relationships/image" Target="media/image20.wmf"/><Relationship Id="rId45" Type="http://schemas.openxmlformats.org/officeDocument/2006/relationships/image" Target="media/image23.wmf"/><Relationship Id="rId53" Type="http://schemas.openxmlformats.org/officeDocument/2006/relationships/hyperlink" Target="http://ru.wikipedia.org/wiki/%D0%9D%D0%B0%D0%B3%D0%B0%D0%BE%D0%BA%D0%B0,_%D0%A5%D0%B0%D0%BD%D1%82%D0%B0%D1%80%D0%BE" TargetMode="External"/><Relationship Id="rId58" Type="http://schemas.openxmlformats.org/officeDocument/2006/relationships/image" Target="media/image27.wmf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8.wmf"/><Relationship Id="rId49" Type="http://schemas.openxmlformats.org/officeDocument/2006/relationships/image" Target="media/image25.wmf"/><Relationship Id="rId57" Type="http://schemas.openxmlformats.org/officeDocument/2006/relationships/oleObject" Target="embeddings/oleObject19.bin"/><Relationship Id="rId61" Type="http://schemas.openxmlformats.org/officeDocument/2006/relationships/diagramLayout" Target="diagrams/layout1.xml"/><Relationship Id="rId10" Type="http://schemas.openxmlformats.org/officeDocument/2006/relationships/image" Target="media/image2.jpg"/><Relationship Id="rId19" Type="http://schemas.openxmlformats.org/officeDocument/2006/relationships/oleObject" Target="embeddings/oleObject6.bin"/><Relationship Id="rId31" Type="http://schemas.openxmlformats.org/officeDocument/2006/relationships/image" Target="media/image14.png"/><Relationship Id="rId44" Type="http://schemas.openxmlformats.org/officeDocument/2006/relationships/image" Target="media/image22.gif"/><Relationship Id="rId52" Type="http://schemas.openxmlformats.org/officeDocument/2006/relationships/hyperlink" Target="http://ru.wikipedia.org/wiki/%D0%94%D0%B8%D1%81%D0%BA%D1%80%D0%B5%D1%82%D0%BD%D0%BE%D1%81%D1%82%D1%8C" TargetMode="External"/><Relationship Id="rId60" Type="http://schemas.openxmlformats.org/officeDocument/2006/relationships/diagramData" Target="diagrams/data1.xml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17.bin"/><Relationship Id="rId56" Type="http://schemas.openxmlformats.org/officeDocument/2006/relationships/image" Target="media/image26.wmf"/><Relationship Id="rId64" Type="http://schemas.microsoft.com/office/2007/relationships/diagramDrawing" Target="diagrams/drawing1.xml"/><Relationship Id="rId8" Type="http://schemas.openxmlformats.org/officeDocument/2006/relationships/image" Target="media/image1.wmf"/><Relationship Id="rId51" Type="http://schemas.openxmlformats.org/officeDocument/2006/relationships/hyperlink" Target="http://ru.wikipedia.org/wiki/%D0%AD%D0%BB%D0%B5%D0%BA%D1%82%D1%80%D0%BE%D0%BD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6.jpeg"/><Relationship Id="rId38" Type="http://schemas.openxmlformats.org/officeDocument/2006/relationships/image" Target="media/image19.wmf"/><Relationship Id="rId46" Type="http://schemas.openxmlformats.org/officeDocument/2006/relationships/oleObject" Target="embeddings/oleObject16.bin"/><Relationship Id="rId59" Type="http://schemas.openxmlformats.org/officeDocument/2006/relationships/oleObject" Target="embeddings/oleObject20.bin"/><Relationship Id="rId67" Type="http://schemas.openxmlformats.org/officeDocument/2006/relationships/theme" Target="theme/theme1.xml"/><Relationship Id="rId20" Type="http://schemas.openxmlformats.org/officeDocument/2006/relationships/image" Target="media/image7.wmf"/><Relationship Id="rId41" Type="http://schemas.openxmlformats.org/officeDocument/2006/relationships/oleObject" Target="embeddings/oleObject14.bin"/><Relationship Id="rId54" Type="http://schemas.openxmlformats.org/officeDocument/2006/relationships/hyperlink" Target="http://ru.wikipedia.org/wiki/%D0%9F%D0%BB%D0%B0%D0%BD%D0%B5%D1%82%D0%BD%D0%B0%D1%8F_%D1%81%D0%B8%D1%81%D1%82%D0%B5%D0%BC%D0%B0" TargetMode="External"/><Relationship Id="rId62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A499C4D-CA8D-4D4F-938F-264E19FE7B20}" type="doc">
      <dgm:prSet loTypeId="urn:microsoft.com/office/officeart/2005/8/layout/hierarchy2" loCatId="hierarchy" qsTypeId="urn:microsoft.com/office/officeart/2005/8/quickstyle/simple1" qsCatId="simple" csTypeId="urn:microsoft.com/office/officeart/2005/8/colors/accent2_1" csCatId="accent2"/>
      <dgm:spPr/>
    </dgm:pt>
    <dgm:pt modelId="{BB055094-4AF6-4A20-AB0B-46AD7F745D0F}">
      <dgm:prSet/>
      <dgm:spPr>
        <a:xfrm>
          <a:off x="223" y="488244"/>
          <a:ext cx="783580" cy="39179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0"/>
          <a:r>
            <a:rPr lang="ru-RU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Вещество</a:t>
          </a:r>
        </a:p>
      </dgm:t>
    </dgm:pt>
    <dgm:pt modelId="{CB292E82-1FD7-4104-A847-C6DFFCB94551}" type="parTrans" cxnId="{9118688E-882F-47A8-8720-94CEF2A9049F}">
      <dgm:prSet/>
      <dgm:spPr/>
      <dgm:t>
        <a:bodyPr/>
        <a:lstStyle/>
        <a:p>
          <a:endParaRPr lang="ru-RU"/>
        </a:p>
      </dgm:t>
    </dgm:pt>
    <dgm:pt modelId="{31CE76F0-572D-4EE7-AC93-C5755CB48322}" type="sibTrans" cxnId="{9118688E-882F-47A8-8720-94CEF2A9049F}">
      <dgm:prSet/>
      <dgm:spPr/>
      <dgm:t>
        <a:bodyPr/>
        <a:lstStyle/>
        <a:p>
          <a:endParaRPr lang="ru-RU"/>
        </a:p>
      </dgm:t>
    </dgm:pt>
    <dgm:pt modelId="{41BF1576-7C25-4DCD-A37E-D0F9AD97DB9D}">
      <dgm:prSet/>
      <dgm:spPr>
        <a:xfrm>
          <a:off x="1097235" y="488244"/>
          <a:ext cx="783580" cy="39179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0"/>
          <a:r>
            <a:rPr lang="ru-RU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Молекула</a:t>
          </a:r>
        </a:p>
      </dgm:t>
    </dgm:pt>
    <dgm:pt modelId="{165C14C9-F474-411A-AEBA-80D19A2DAA14}" type="parTrans" cxnId="{BDC0D642-DB49-458D-BB61-3213250B16EB}">
      <dgm:prSet/>
      <dgm:spPr>
        <a:xfrm>
          <a:off x="783803" y="653290"/>
          <a:ext cx="313432" cy="61699"/>
        </a:xfr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6E7A975-2537-4514-B7BD-E881A9A60935}" type="sibTrans" cxnId="{BDC0D642-DB49-458D-BB61-3213250B16EB}">
      <dgm:prSet/>
      <dgm:spPr/>
      <dgm:t>
        <a:bodyPr/>
        <a:lstStyle/>
        <a:p>
          <a:endParaRPr lang="ru-RU"/>
        </a:p>
      </dgm:t>
    </dgm:pt>
    <dgm:pt modelId="{23544DFE-03FF-4B9E-9CC1-8CF811F3F928}">
      <dgm:prSet/>
      <dgm:spPr>
        <a:xfrm>
          <a:off x="2194247" y="488244"/>
          <a:ext cx="783580" cy="39179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0"/>
          <a:r>
            <a:rPr lang="ru-RU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Атом</a:t>
          </a:r>
        </a:p>
      </dgm:t>
    </dgm:pt>
    <dgm:pt modelId="{BE4E2762-7021-4EAF-B4CB-ED2610E78BC7}" type="parTrans" cxnId="{1BD6F6A1-7695-478D-8D53-0EFFDBF3EFC0}">
      <dgm:prSet/>
      <dgm:spPr>
        <a:xfrm>
          <a:off x="1880815" y="653290"/>
          <a:ext cx="313432" cy="61699"/>
        </a:xfrm>
        <a:noFill/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CC4DA50-0819-4C57-A58E-446D5E8FBC3B}" type="sibTrans" cxnId="{1BD6F6A1-7695-478D-8D53-0EFFDBF3EFC0}">
      <dgm:prSet/>
      <dgm:spPr/>
      <dgm:t>
        <a:bodyPr/>
        <a:lstStyle/>
        <a:p>
          <a:endParaRPr lang="ru-RU"/>
        </a:p>
      </dgm:t>
    </dgm:pt>
    <dgm:pt modelId="{5DBECFA9-26A3-475F-B5C0-51800DEB357C}">
      <dgm:prSet/>
      <dgm:spPr>
        <a:xfrm>
          <a:off x="3291259" y="262965"/>
          <a:ext cx="783580" cy="39179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0"/>
          <a:r>
            <a:rPr lang="ru-RU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Ядро</a:t>
          </a:r>
        </a:p>
      </dgm:t>
    </dgm:pt>
    <dgm:pt modelId="{62E4AAA8-9BA1-47FB-ABE9-7CC7DD1AB3EF}" type="parTrans" cxnId="{4968F106-7379-4B24-AF06-F4B96245B1CD}">
      <dgm:prSet/>
      <dgm:spPr>
        <a:xfrm rot="19457599">
          <a:off x="2941547" y="540650"/>
          <a:ext cx="385992" cy="61699"/>
        </a:xfrm>
        <a:noFill/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CC5C980-ED86-4163-8B50-7F97E4B76500}" type="sibTrans" cxnId="{4968F106-7379-4B24-AF06-F4B96245B1CD}">
      <dgm:prSet/>
      <dgm:spPr/>
      <dgm:t>
        <a:bodyPr/>
        <a:lstStyle/>
        <a:p>
          <a:endParaRPr lang="ru-RU"/>
        </a:p>
      </dgm:t>
    </dgm:pt>
    <dgm:pt modelId="{8F569743-89B3-436F-8457-AC59BE37A1A5}">
      <dgm:prSet/>
      <dgm:spPr>
        <a:xfrm>
          <a:off x="4388271" y="37686"/>
          <a:ext cx="783580" cy="39179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0"/>
          <a:r>
            <a:rPr lang="ru-RU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Протоны</a:t>
          </a:r>
        </a:p>
      </dgm:t>
    </dgm:pt>
    <dgm:pt modelId="{5169F7BF-91B5-411D-ACDA-12E4AFDF39DD}" type="parTrans" cxnId="{51FFBD66-B5F8-43D2-AAEA-70CEA3A3DA6B}">
      <dgm:prSet/>
      <dgm:spPr>
        <a:xfrm rot="19457599">
          <a:off x="4038559" y="315371"/>
          <a:ext cx="385992" cy="61699"/>
        </a:xfrm>
        <a:noFill/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03B4218-5D0F-42A5-9021-0CB989C3924B}" type="sibTrans" cxnId="{51FFBD66-B5F8-43D2-AAEA-70CEA3A3DA6B}">
      <dgm:prSet/>
      <dgm:spPr/>
      <dgm:t>
        <a:bodyPr/>
        <a:lstStyle/>
        <a:p>
          <a:endParaRPr lang="ru-RU"/>
        </a:p>
      </dgm:t>
    </dgm:pt>
    <dgm:pt modelId="{5B509F3E-5FD1-4C16-B958-DAE013BE9ACD}">
      <dgm:prSet/>
      <dgm:spPr>
        <a:xfrm>
          <a:off x="4388271" y="488244"/>
          <a:ext cx="783580" cy="39179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0"/>
          <a:r>
            <a:rPr lang="ru-RU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Нейтрон</a:t>
          </a:r>
        </a:p>
      </dgm:t>
    </dgm:pt>
    <dgm:pt modelId="{93BA06CB-4869-4618-BC10-D7F510355BEF}" type="parTrans" cxnId="{89F2FB61-009F-4695-B81A-ED479769368A}">
      <dgm:prSet/>
      <dgm:spPr>
        <a:xfrm rot="2142401">
          <a:off x="4038559" y="540650"/>
          <a:ext cx="385992" cy="61699"/>
        </a:xfrm>
        <a:noFill/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74CE521-6CA9-44A6-AB24-DAB23521AC80}" type="sibTrans" cxnId="{89F2FB61-009F-4695-B81A-ED479769368A}">
      <dgm:prSet/>
      <dgm:spPr/>
      <dgm:t>
        <a:bodyPr/>
        <a:lstStyle/>
        <a:p>
          <a:endParaRPr lang="ru-RU"/>
        </a:p>
      </dgm:t>
    </dgm:pt>
    <dgm:pt modelId="{BAB7EFCA-635B-4E1C-9227-C190044EA224}">
      <dgm:prSet/>
      <dgm:spPr>
        <a:xfrm>
          <a:off x="3291259" y="713523"/>
          <a:ext cx="783580" cy="39179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rtl="0"/>
          <a:r>
            <a:rPr lang="ru-RU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Электроны</a:t>
          </a:r>
        </a:p>
      </dgm:t>
    </dgm:pt>
    <dgm:pt modelId="{F0AF1F57-0AED-4F83-8810-01B85760CB57}" type="parTrans" cxnId="{3AF35037-5161-4CC9-B40C-02A39E9C729D}">
      <dgm:prSet/>
      <dgm:spPr>
        <a:xfrm rot="2142401">
          <a:off x="2941547" y="765929"/>
          <a:ext cx="385992" cy="61699"/>
        </a:xfrm>
        <a:noFill/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4343493-CB08-461A-AE7B-B9141170AC87}" type="sibTrans" cxnId="{3AF35037-5161-4CC9-B40C-02A39E9C729D}">
      <dgm:prSet/>
      <dgm:spPr/>
      <dgm:t>
        <a:bodyPr/>
        <a:lstStyle/>
        <a:p>
          <a:endParaRPr lang="ru-RU"/>
        </a:p>
      </dgm:t>
    </dgm:pt>
    <dgm:pt modelId="{E5AA9619-E998-47AF-B9EA-D17318028981}" type="pres">
      <dgm:prSet presAssocID="{5A499C4D-CA8D-4D4F-938F-264E19FE7B20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94FB3B3D-14E4-4E5D-922F-E3404644EC51}" type="pres">
      <dgm:prSet presAssocID="{BB055094-4AF6-4A20-AB0B-46AD7F745D0F}" presName="root1" presStyleCnt="0"/>
      <dgm:spPr/>
    </dgm:pt>
    <dgm:pt modelId="{E30B5017-478F-4D41-81E7-0CC50DB64617}" type="pres">
      <dgm:prSet presAssocID="{BB055094-4AF6-4A20-AB0B-46AD7F745D0F}" presName="LevelOneTextNode" presStyleLbl="node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852D58D-0E33-4497-BABF-36541B4B323E}" type="pres">
      <dgm:prSet presAssocID="{BB055094-4AF6-4A20-AB0B-46AD7F745D0F}" presName="level2hierChild" presStyleCnt="0"/>
      <dgm:spPr/>
    </dgm:pt>
    <dgm:pt modelId="{0DB8C85B-2F57-42A0-8A6D-638D5E07A794}" type="pres">
      <dgm:prSet presAssocID="{165C14C9-F474-411A-AEBA-80D19A2DAA14}" presName="conn2-1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30849"/>
              </a:moveTo>
              <a:lnTo>
                <a:pt x="313432" y="3084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014F921-8882-4FF7-A88D-1ABB14BC5D5A}" type="pres">
      <dgm:prSet presAssocID="{165C14C9-F474-411A-AEBA-80D19A2DAA14}" presName="connTx" presStyleLbl="parChTrans1D2" presStyleIdx="0" presStyleCnt="1"/>
      <dgm:spPr/>
      <dgm:t>
        <a:bodyPr/>
        <a:lstStyle/>
        <a:p>
          <a:endParaRPr lang="ru-RU"/>
        </a:p>
      </dgm:t>
    </dgm:pt>
    <dgm:pt modelId="{E2D2F4B1-AD29-4AC8-BB7A-BCF8F0B2578A}" type="pres">
      <dgm:prSet presAssocID="{41BF1576-7C25-4DCD-A37E-D0F9AD97DB9D}" presName="root2" presStyleCnt="0"/>
      <dgm:spPr/>
    </dgm:pt>
    <dgm:pt modelId="{2A625D5D-3678-4530-8AD4-070F929D48AD}" type="pres">
      <dgm:prSet presAssocID="{41BF1576-7C25-4DCD-A37E-D0F9AD97DB9D}" presName="LevelTwoTextNode" presStyleLbl="node2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DB254F15-436D-4E86-8BE2-D788F39A2B40}" type="pres">
      <dgm:prSet presAssocID="{41BF1576-7C25-4DCD-A37E-D0F9AD97DB9D}" presName="level3hierChild" presStyleCnt="0"/>
      <dgm:spPr/>
    </dgm:pt>
    <dgm:pt modelId="{8BA32C04-885E-41A4-96BD-A53F416F7397}" type="pres">
      <dgm:prSet presAssocID="{BE4E2762-7021-4EAF-B4CB-ED2610E78BC7}" presName="conn2-1" presStyleLbl="parChTrans1D3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30849"/>
              </a:moveTo>
              <a:lnTo>
                <a:pt x="313432" y="3084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EC3B409-D5D0-40E5-9C6C-439C12DD502E}" type="pres">
      <dgm:prSet presAssocID="{BE4E2762-7021-4EAF-B4CB-ED2610E78BC7}" presName="connTx" presStyleLbl="parChTrans1D3" presStyleIdx="0" presStyleCnt="1"/>
      <dgm:spPr/>
      <dgm:t>
        <a:bodyPr/>
        <a:lstStyle/>
        <a:p>
          <a:endParaRPr lang="ru-RU"/>
        </a:p>
      </dgm:t>
    </dgm:pt>
    <dgm:pt modelId="{EE5A44C8-9BA3-4DBB-8C50-E8D8F0D49945}" type="pres">
      <dgm:prSet presAssocID="{23544DFE-03FF-4B9E-9CC1-8CF811F3F928}" presName="root2" presStyleCnt="0"/>
      <dgm:spPr/>
    </dgm:pt>
    <dgm:pt modelId="{5D4A8A6D-1F70-4F83-BB24-A30814901848}" type="pres">
      <dgm:prSet presAssocID="{23544DFE-03FF-4B9E-9CC1-8CF811F3F928}" presName="LevelTwoTextNode" presStyleLbl="node3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3E51CC9-16D0-4BBD-92CE-39E83DD430DF}" type="pres">
      <dgm:prSet presAssocID="{23544DFE-03FF-4B9E-9CC1-8CF811F3F928}" presName="level3hierChild" presStyleCnt="0"/>
      <dgm:spPr/>
    </dgm:pt>
    <dgm:pt modelId="{2B57A287-2422-4A8D-9656-85B52244F1F6}" type="pres">
      <dgm:prSet presAssocID="{62E4AAA8-9BA1-47FB-ABE9-7CC7DD1AB3EF}" presName="conn2-1" presStyleLbl="parChTrans1D4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30849"/>
              </a:moveTo>
              <a:lnTo>
                <a:pt x="385992" y="3084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9D59692-A6D1-41DF-8F95-D2727ABF12C5}" type="pres">
      <dgm:prSet presAssocID="{62E4AAA8-9BA1-47FB-ABE9-7CC7DD1AB3EF}" presName="connTx" presStyleLbl="parChTrans1D4" presStyleIdx="0" presStyleCnt="4"/>
      <dgm:spPr/>
      <dgm:t>
        <a:bodyPr/>
        <a:lstStyle/>
        <a:p>
          <a:endParaRPr lang="ru-RU"/>
        </a:p>
      </dgm:t>
    </dgm:pt>
    <dgm:pt modelId="{A5B17E57-6AE2-40C4-B88D-E9A71E64F5F0}" type="pres">
      <dgm:prSet presAssocID="{5DBECFA9-26A3-475F-B5C0-51800DEB357C}" presName="root2" presStyleCnt="0"/>
      <dgm:spPr/>
    </dgm:pt>
    <dgm:pt modelId="{59614EA3-DF2A-428C-9D62-33A731EB3512}" type="pres">
      <dgm:prSet presAssocID="{5DBECFA9-26A3-475F-B5C0-51800DEB357C}" presName="LevelTwoTextNode" presStyleLbl="node4" presStyleIdx="0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AF35C9D-1C38-4713-AB9C-5B45CCD3382B}" type="pres">
      <dgm:prSet presAssocID="{5DBECFA9-26A3-475F-B5C0-51800DEB357C}" presName="level3hierChild" presStyleCnt="0"/>
      <dgm:spPr/>
    </dgm:pt>
    <dgm:pt modelId="{8498799D-55D0-4EEE-81A9-9DD9F1774ECD}" type="pres">
      <dgm:prSet presAssocID="{5169F7BF-91B5-411D-ACDA-12E4AFDF39DD}" presName="conn2-1" presStyleLbl="parChTrans1D4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30849"/>
              </a:moveTo>
              <a:lnTo>
                <a:pt x="385992" y="3084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719411A-21B3-4D7D-9512-4C7AC54AE94F}" type="pres">
      <dgm:prSet presAssocID="{5169F7BF-91B5-411D-ACDA-12E4AFDF39DD}" presName="connTx" presStyleLbl="parChTrans1D4" presStyleIdx="1" presStyleCnt="4"/>
      <dgm:spPr/>
      <dgm:t>
        <a:bodyPr/>
        <a:lstStyle/>
        <a:p>
          <a:endParaRPr lang="ru-RU"/>
        </a:p>
      </dgm:t>
    </dgm:pt>
    <dgm:pt modelId="{78297506-BD3A-4AC9-B65F-E49303EA867F}" type="pres">
      <dgm:prSet presAssocID="{8F569743-89B3-436F-8457-AC59BE37A1A5}" presName="root2" presStyleCnt="0"/>
      <dgm:spPr/>
    </dgm:pt>
    <dgm:pt modelId="{10FB5D68-6B67-415A-B556-272B058802BF}" type="pres">
      <dgm:prSet presAssocID="{8F569743-89B3-436F-8457-AC59BE37A1A5}" presName="LevelTwoTextNode" presStyleLbl="node4" presStyleIdx="1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9C6241A-F2A3-4A6F-8CEB-10B66DDF59C3}" type="pres">
      <dgm:prSet presAssocID="{8F569743-89B3-436F-8457-AC59BE37A1A5}" presName="level3hierChild" presStyleCnt="0"/>
      <dgm:spPr/>
    </dgm:pt>
    <dgm:pt modelId="{FD9515BA-F239-4041-8DAF-54883EBB1EEA}" type="pres">
      <dgm:prSet presAssocID="{93BA06CB-4869-4618-BC10-D7F510355BEF}" presName="conn2-1" presStyleLbl="parChTrans1D4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30849"/>
              </a:moveTo>
              <a:lnTo>
                <a:pt x="385992" y="3084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F10B9C9-D40E-4D2D-9B3D-5B0B47503B4C}" type="pres">
      <dgm:prSet presAssocID="{93BA06CB-4869-4618-BC10-D7F510355BEF}" presName="connTx" presStyleLbl="parChTrans1D4" presStyleIdx="2" presStyleCnt="4"/>
      <dgm:spPr/>
      <dgm:t>
        <a:bodyPr/>
        <a:lstStyle/>
        <a:p>
          <a:endParaRPr lang="ru-RU"/>
        </a:p>
      </dgm:t>
    </dgm:pt>
    <dgm:pt modelId="{345BD70B-E127-42CC-A517-86513276703F}" type="pres">
      <dgm:prSet presAssocID="{5B509F3E-5FD1-4C16-B958-DAE013BE9ACD}" presName="root2" presStyleCnt="0"/>
      <dgm:spPr/>
    </dgm:pt>
    <dgm:pt modelId="{260DE478-7846-437C-B917-BCDDDEC3BC0E}" type="pres">
      <dgm:prSet presAssocID="{5B509F3E-5FD1-4C16-B958-DAE013BE9ACD}" presName="LevelTwoTextNode" presStyleLbl="node4" presStyleIdx="2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DB24666E-9764-43A3-B306-03564D789D66}" type="pres">
      <dgm:prSet presAssocID="{5B509F3E-5FD1-4C16-B958-DAE013BE9ACD}" presName="level3hierChild" presStyleCnt="0"/>
      <dgm:spPr/>
    </dgm:pt>
    <dgm:pt modelId="{CD785254-A1D2-4453-B3DD-00E04ED3F511}" type="pres">
      <dgm:prSet presAssocID="{F0AF1F57-0AED-4F83-8810-01B85760CB57}" presName="conn2-1" presStyleLbl="parChTrans1D4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30849"/>
              </a:moveTo>
              <a:lnTo>
                <a:pt x="385992" y="3084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C9CC4CE-7213-48FF-9579-8956A1945ADD}" type="pres">
      <dgm:prSet presAssocID="{F0AF1F57-0AED-4F83-8810-01B85760CB57}" presName="connTx" presStyleLbl="parChTrans1D4" presStyleIdx="3" presStyleCnt="4"/>
      <dgm:spPr/>
      <dgm:t>
        <a:bodyPr/>
        <a:lstStyle/>
        <a:p>
          <a:endParaRPr lang="ru-RU"/>
        </a:p>
      </dgm:t>
    </dgm:pt>
    <dgm:pt modelId="{423712B4-0B29-475F-9573-BC035E593473}" type="pres">
      <dgm:prSet presAssocID="{BAB7EFCA-635B-4E1C-9227-C190044EA224}" presName="root2" presStyleCnt="0"/>
      <dgm:spPr/>
    </dgm:pt>
    <dgm:pt modelId="{CFC817DF-3EFB-4515-80BF-233F1A10C94F}" type="pres">
      <dgm:prSet presAssocID="{BAB7EFCA-635B-4E1C-9227-C190044EA224}" presName="LevelTwoTextNode" presStyleLbl="node4" presStyleIdx="3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667CF96-3F14-4192-8507-2348844894B1}" type="pres">
      <dgm:prSet presAssocID="{BAB7EFCA-635B-4E1C-9227-C190044EA224}" presName="level3hierChild" presStyleCnt="0"/>
      <dgm:spPr/>
    </dgm:pt>
  </dgm:ptLst>
  <dgm:cxnLst>
    <dgm:cxn modelId="{3AF35037-5161-4CC9-B40C-02A39E9C729D}" srcId="{23544DFE-03FF-4B9E-9CC1-8CF811F3F928}" destId="{BAB7EFCA-635B-4E1C-9227-C190044EA224}" srcOrd="1" destOrd="0" parTransId="{F0AF1F57-0AED-4F83-8810-01B85760CB57}" sibTransId="{44343493-CB08-461A-AE7B-B9141170AC87}"/>
    <dgm:cxn modelId="{12284725-D4BE-44B7-9343-8011B8FB456F}" type="presOf" srcId="{93BA06CB-4869-4618-BC10-D7F510355BEF}" destId="{FD9515BA-F239-4041-8DAF-54883EBB1EEA}" srcOrd="0" destOrd="0" presId="urn:microsoft.com/office/officeart/2005/8/layout/hierarchy2"/>
    <dgm:cxn modelId="{89F2FB61-009F-4695-B81A-ED479769368A}" srcId="{5DBECFA9-26A3-475F-B5C0-51800DEB357C}" destId="{5B509F3E-5FD1-4C16-B958-DAE013BE9ACD}" srcOrd="1" destOrd="0" parTransId="{93BA06CB-4869-4618-BC10-D7F510355BEF}" sibTransId="{274CE521-6CA9-44A6-AB24-DAB23521AC80}"/>
    <dgm:cxn modelId="{BDC0D642-DB49-458D-BB61-3213250B16EB}" srcId="{BB055094-4AF6-4A20-AB0B-46AD7F745D0F}" destId="{41BF1576-7C25-4DCD-A37E-D0F9AD97DB9D}" srcOrd="0" destOrd="0" parTransId="{165C14C9-F474-411A-AEBA-80D19A2DAA14}" sibTransId="{56E7A975-2537-4514-B7BD-E881A9A60935}"/>
    <dgm:cxn modelId="{7403ACD3-7677-44EC-9E02-6D115203C86F}" type="presOf" srcId="{62E4AAA8-9BA1-47FB-ABE9-7CC7DD1AB3EF}" destId="{49D59692-A6D1-41DF-8F95-D2727ABF12C5}" srcOrd="1" destOrd="0" presId="urn:microsoft.com/office/officeart/2005/8/layout/hierarchy2"/>
    <dgm:cxn modelId="{BCBE8E0D-66BB-4A72-9645-23E38265F6C4}" type="presOf" srcId="{BB055094-4AF6-4A20-AB0B-46AD7F745D0F}" destId="{E30B5017-478F-4D41-81E7-0CC50DB64617}" srcOrd="0" destOrd="0" presId="urn:microsoft.com/office/officeart/2005/8/layout/hierarchy2"/>
    <dgm:cxn modelId="{2BC22F53-35AA-4BE5-8F11-B26C0481063E}" type="presOf" srcId="{5169F7BF-91B5-411D-ACDA-12E4AFDF39DD}" destId="{5719411A-21B3-4D7D-9512-4C7AC54AE94F}" srcOrd="1" destOrd="0" presId="urn:microsoft.com/office/officeart/2005/8/layout/hierarchy2"/>
    <dgm:cxn modelId="{ACC4F5AC-B61C-4ED3-8A67-7A78D5CD829A}" type="presOf" srcId="{5169F7BF-91B5-411D-ACDA-12E4AFDF39DD}" destId="{8498799D-55D0-4EEE-81A9-9DD9F1774ECD}" srcOrd="0" destOrd="0" presId="urn:microsoft.com/office/officeart/2005/8/layout/hierarchy2"/>
    <dgm:cxn modelId="{E6C38B29-D594-47AC-B4C6-37327847A801}" type="presOf" srcId="{F0AF1F57-0AED-4F83-8810-01B85760CB57}" destId="{2C9CC4CE-7213-48FF-9579-8956A1945ADD}" srcOrd="1" destOrd="0" presId="urn:microsoft.com/office/officeart/2005/8/layout/hierarchy2"/>
    <dgm:cxn modelId="{1BD6F6A1-7695-478D-8D53-0EFFDBF3EFC0}" srcId="{41BF1576-7C25-4DCD-A37E-D0F9AD97DB9D}" destId="{23544DFE-03FF-4B9E-9CC1-8CF811F3F928}" srcOrd="0" destOrd="0" parTransId="{BE4E2762-7021-4EAF-B4CB-ED2610E78BC7}" sibTransId="{CCC4DA50-0819-4C57-A58E-446D5E8FBC3B}"/>
    <dgm:cxn modelId="{A196B595-5953-4F1F-BAFC-B1B63651FC3C}" type="presOf" srcId="{62E4AAA8-9BA1-47FB-ABE9-7CC7DD1AB3EF}" destId="{2B57A287-2422-4A8D-9656-85B52244F1F6}" srcOrd="0" destOrd="0" presId="urn:microsoft.com/office/officeart/2005/8/layout/hierarchy2"/>
    <dgm:cxn modelId="{4968F106-7379-4B24-AF06-F4B96245B1CD}" srcId="{23544DFE-03FF-4B9E-9CC1-8CF811F3F928}" destId="{5DBECFA9-26A3-475F-B5C0-51800DEB357C}" srcOrd="0" destOrd="0" parTransId="{62E4AAA8-9BA1-47FB-ABE9-7CC7DD1AB3EF}" sibTransId="{8CC5C980-ED86-4163-8B50-7F97E4B76500}"/>
    <dgm:cxn modelId="{4D9AC901-F8CC-4B44-B654-1A08438430BB}" type="presOf" srcId="{165C14C9-F474-411A-AEBA-80D19A2DAA14}" destId="{D014F921-8882-4FF7-A88D-1ABB14BC5D5A}" srcOrd="1" destOrd="0" presId="urn:microsoft.com/office/officeart/2005/8/layout/hierarchy2"/>
    <dgm:cxn modelId="{3A4D7D3F-B4AA-45EE-B41C-6378067B720D}" type="presOf" srcId="{165C14C9-F474-411A-AEBA-80D19A2DAA14}" destId="{0DB8C85B-2F57-42A0-8A6D-638D5E07A794}" srcOrd="0" destOrd="0" presId="urn:microsoft.com/office/officeart/2005/8/layout/hierarchy2"/>
    <dgm:cxn modelId="{ACD25371-61C6-4987-AD1D-437A23998EC5}" type="presOf" srcId="{41BF1576-7C25-4DCD-A37E-D0F9AD97DB9D}" destId="{2A625D5D-3678-4530-8AD4-070F929D48AD}" srcOrd="0" destOrd="0" presId="urn:microsoft.com/office/officeart/2005/8/layout/hierarchy2"/>
    <dgm:cxn modelId="{F6955369-F8D3-43E9-90A9-82ECF77CA190}" type="presOf" srcId="{BE4E2762-7021-4EAF-B4CB-ED2610E78BC7}" destId="{8BA32C04-885E-41A4-96BD-A53F416F7397}" srcOrd="0" destOrd="0" presId="urn:microsoft.com/office/officeart/2005/8/layout/hierarchy2"/>
    <dgm:cxn modelId="{75C60205-13CE-4D9A-839D-2CF0F406BAD3}" type="presOf" srcId="{5A499C4D-CA8D-4D4F-938F-264E19FE7B20}" destId="{E5AA9619-E998-47AF-B9EA-D17318028981}" srcOrd="0" destOrd="0" presId="urn:microsoft.com/office/officeart/2005/8/layout/hierarchy2"/>
    <dgm:cxn modelId="{3CB51B34-087D-4DC4-A248-1A663C1DDF9A}" type="presOf" srcId="{93BA06CB-4869-4618-BC10-D7F510355BEF}" destId="{9F10B9C9-D40E-4D2D-9B3D-5B0B47503B4C}" srcOrd="1" destOrd="0" presId="urn:microsoft.com/office/officeart/2005/8/layout/hierarchy2"/>
    <dgm:cxn modelId="{51FFBD66-B5F8-43D2-AAEA-70CEA3A3DA6B}" srcId="{5DBECFA9-26A3-475F-B5C0-51800DEB357C}" destId="{8F569743-89B3-436F-8457-AC59BE37A1A5}" srcOrd="0" destOrd="0" parTransId="{5169F7BF-91B5-411D-ACDA-12E4AFDF39DD}" sibTransId="{803B4218-5D0F-42A5-9021-0CB989C3924B}"/>
    <dgm:cxn modelId="{7FF177B2-CDE6-4E4F-A965-7D4F80C17A05}" type="presOf" srcId="{BAB7EFCA-635B-4E1C-9227-C190044EA224}" destId="{CFC817DF-3EFB-4515-80BF-233F1A10C94F}" srcOrd="0" destOrd="0" presId="urn:microsoft.com/office/officeart/2005/8/layout/hierarchy2"/>
    <dgm:cxn modelId="{B7C9016F-3747-453F-BF6F-AE09015630F9}" type="presOf" srcId="{BE4E2762-7021-4EAF-B4CB-ED2610E78BC7}" destId="{1EC3B409-D5D0-40E5-9C6C-439C12DD502E}" srcOrd="1" destOrd="0" presId="urn:microsoft.com/office/officeart/2005/8/layout/hierarchy2"/>
    <dgm:cxn modelId="{97C56C1A-2116-4B9E-9E32-5AD503C031DE}" type="presOf" srcId="{8F569743-89B3-436F-8457-AC59BE37A1A5}" destId="{10FB5D68-6B67-415A-B556-272B058802BF}" srcOrd="0" destOrd="0" presId="urn:microsoft.com/office/officeart/2005/8/layout/hierarchy2"/>
    <dgm:cxn modelId="{9118688E-882F-47A8-8720-94CEF2A9049F}" srcId="{5A499C4D-CA8D-4D4F-938F-264E19FE7B20}" destId="{BB055094-4AF6-4A20-AB0B-46AD7F745D0F}" srcOrd="0" destOrd="0" parTransId="{CB292E82-1FD7-4104-A847-C6DFFCB94551}" sibTransId="{31CE76F0-572D-4EE7-AC93-C5755CB48322}"/>
    <dgm:cxn modelId="{1BE28A83-21B7-4D94-A4FC-F46B62BBB876}" type="presOf" srcId="{5B509F3E-5FD1-4C16-B958-DAE013BE9ACD}" destId="{260DE478-7846-437C-B917-BCDDDEC3BC0E}" srcOrd="0" destOrd="0" presId="urn:microsoft.com/office/officeart/2005/8/layout/hierarchy2"/>
    <dgm:cxn modelId="{6937E3C8-5FAA-4E2F-B342-DBAE634D406C}" type="presOf" srcId="{23544DFE-03FF-4B9E-9CC1-8CF811F3F928}" destId="{5D4A8A6D-1F70-4F83-BB24-A30814901848}" srcOrd="0" destOrd="0" presId="urn:microsoft.com/office/officeart/2005/8/layout/hierarchy2"/>
    <dgm:cxn modelId="{41F81068-DCCE-4E6D-B743-D19964E978CD}" type="presOf" srcId="{F0AF1F57-0AED-4F83-8810-01B85760CB57}" destId="{CD785254-A1D2-4453-B3DD-00E04ED3F511}" srcOrd="0" destOrd="0" presId="urn:microsoft.com/office/officeart/2005/8/layout/hierarchy2"/>
    <dgm:cxn modelId="{D40726BE-FD29-41AE-B770-71101152CAD3}" type="presOf" srcId="{5DBECFA9-26A3-475F-B5C0-51800DEB357C}" destId="{59614EA3-DF2A-428C-9D62-33A731EB3512}" srcOrd="0" destOrd="0" presId="urn:microsoft.com/office/officeart/2005/8/layout/hierarchy2"/>
    <dgm:cxn modelId="{CA9F8811-FA24-4FBD-9499-A57024514146}" type="presParOf" srcId="{E5AA9619-E998-47AF-B9EA-D17318028981}" destId="{94FB3B3D-14E4-4E5D-922F-E3404644EC51}" srcOrd="0" destOrd="0" presId="urn:microsoft.com/office/officeart/2005/8/layout/hierarchy2"/>
    <dgm:cxn modelId="{C3FD1483-93DB-40DE-9D00-625AD38FD72C}" type="presParOf" srcId="{94FB3B3D-14E4-4E5D-922F-E3404644EC51}" destId="{E30B5017-478F-4D41-81E7-0CC50DB64617}" srcOrd="0" destOrd="0" presId="urn:microsoft.com/office/officeart/2005/8/layout/hierarchy2"/>
    <dgm:cxn modelId="{6DA12A21-C054-4D24-9E12-2A027B07ACD9}" type="presParOf" srcId="{94FB3B3D-14E4-4E5D-922F-E3404644EC51}" destId="{7852D58D-0E33-4497-BABF-36541B4B323E}" srcOrd="1" destOrd="0" presId="urn:microsoft.com/office/officeart/2005/8/layout/hierarchy2"/>
    <dgm:cxn modelId="{F185E48F-A439-4647-9B8E-8BA6AAA4EDBE}" type="presParOf" srcId="{7852D58D-0E33-4497-BABF-36541B4B323E}" destId="{0DB8C85B-2F57-42A0-8A6D-638D5E07A794}" srcOrd="0" destOrd="0" presId="urn:microsoft.com/office/officeart/2005/8/layout/hierarchy2"/>
    <dgm:cxn modelId="{41B44F10-1FDC-4ECA-8C15-FB1F74273033}" type="presParOf" srcId="{0DB8C85B-2F57-42A0-8A6D-638D5E07A794}" destId="{D014F921-8882-4FF7-A88D-1ABB14BC5D5A}" srcOrd="0" destOrd="0" presId="urn:microsoft.com/office/officeart/2005/8/layout/hierarchy2"/>
    <dgm:cxn modelId="{F0C17DB4-23D2-4A45-8321-1B4F6C722171}" type="presParOf" srcId="{7852D58D-0E33-4497-BABF-36541B4B323E}" destId="{E2D2F4B1-AD29-4AC8-BB7A-BCF8F0B2578A}" srcOrd="1" destOrd="0" presId="urn:microsoft.com/office/officeart/2005/8/layout/hierarchy2"/>
    <dgm:cxn modelId="{393261BE-AC76-4C7D-A5FA-518851B046A7}" type="presParOf" srcId="{E2D2F4B1-AD29-4AC8-BB7A-BCF8F0B2578A}" destId="{2A625D5D-3678-4530-8AD4-070F929D48AD}" srcOrd="0" destOrd="0" presId="urn:microsoft.com/office/officeart/2005/8/layout/hierarchy2"/>
    <dgm:cxn modelId="{DECFD419-BA6A-456D-82D3-426DD13A2DCF}" type="presParOf" srcId="{E2D2F4B1-AD29-4AC8-BB7A-BCF8F0B2578A}" destId="{DB254F15-436D-4E86-8BE2-D788F39A2B40}" srcOrd="1" destOrd="0" presId="urn:microsoft.com/office/officeart/2005/8/layout/hierarchy2"/>
    <dgm:cxn modelId="{AF015F7A-4DCB-46B8-842D-B6CD881C810D}" type="presParOf" srcId="{DB254F15-436D-4E86-8BE2-D788F39A2B40}" destId="{8BA32C04-885E-41A4-96BD-A53F416F7397}" srcOrd="0" destOrd="0" presId="urn:microsoft.com/office/officeart/2005/8/layout/hierarchy2"/>
    <dgm:cxn modelId="{5A99658F-D0EA-4C72-9927-47FBB77330DA}" type="presParOf" srcId="{8BA32C04-885E-41A4-96BD-A53F416F7397}" destId="{1EC3B409-D5D0-40E5-9C6C-439C12DD502E}" srcOrd="0" destOrd="0" presId="urn:microsoft.com/office/officeart/2005/8/layout/hierarchy2"/>
    <dgm:cxn modelId="{3FD50AAC-8EA8-408C-93C1-EE1CFC4F0BBE}" type="presParOf" srcId="{DB254F15-436D-4E86-8BE2-D788F39A2B40}" destId="{EE5A44C8-9BA3-4DBB-8C50-E8D8F0D49945}" srcOrd="1" destOrd="0" presId="urn:microsoft.com/office/officeart/2005/8/layout/hierarchy2"/>
    <dgm:cxn modelId="{E5893912-F258-445D-98CA-B19E187F2D4A}" type="presParOf" srcId="{EE5A44C8-9BA3-4DBB-8C50-E8D8F0D49945}" destId="{5D4A8A6D-1F70-4F83-BB24-A30814901848}" srcOrd="0" destOrd="0" presId="urn:microsoft.com/office/officeart/2005/8/layout/hierarchy2"/>
    <dgm:cxn modelId="{8D1C9BA8-7AC7-45DE-A67B-F154857150F1}" type="presParOf" srcId="{EE5A44C8-9BA3-4DBB-8C50-E8D8F0D49945}" destId="{E3E51CC9-16D0-4BBD-92CE-39E83DD430DF}" srcOrd="1" destOrd="0" presId="urn:microsoft.com/office/officeart/2005/8/layout/hierarchy2"/>
    <dgm:cxn modelId="{7110C62E-D67B-4BF9-995A-84B8EFF61FCC}" type="presParOf" srcId="{E3E51CC9-16D0-4BBD-92CE-39E83DD430DF}" destId="{2B57A287-2422-4A8D-9656-85B52244F1F6}" srcOrd="0" destOrd="0" presId="urn:microsoft.com/office/officeart/2005/8/layout/hierarchy2"/>
    <dgm:cxn modelId="{E4133B70-E001-4517-B3A9-1844153F9C7D}" type="presParOf" srcId="{2B57A287-2422-4A8D-9656-85B52244F1F6}" destId="{49D59692-A6D1-41DF-8F95-D2727ABF12C5}" srcOrd="0" destOrd="0" presId="urn:microsoft.com/office/officeart/2005/8/layout/hierarchy2"/>
    <dgm:cxn modelId="{5E19D2B2-F73F-4CDA-8F36-82784C16DE63}" type="presParOf" srcId="{E3E51CC9-16D0-4BBD-92CE-39E83DD430DF}" destId="{A5B17E57-6AE2-40C4-B88D-E9A71E64F5F0}" srcOrd="1" destOrd="0" presId="urn:microsoft.com/office/officeart/2005/8/layout/hierarchy2"/>
    <dgm:cxn modelId="{89BC5659-4D0E-484B-8E81-7C67F6A40F9D}" type="presParOf" srcId="{A5B17E57-6AE2-40C4-B88D-E9A71E64F5F0}" destId="{59614EA3-DF2A-428C-9D62-33A731EB3512}" srcOrd="0" destOrd="0" presId="urn:microsoft.com/office/officeart/2005/8/layout/hierarchy2"/>
    <dgm:cxn modelId="{53429617-5F35-4507-B07D-FC7DA3435EDE}" type="presParOf" srcId="{A5B17E57-6AE2-40C4-B88D-E9A71E64F5F0}" destId="{EAF35C9D-1C38-4713-AB9C-5B45CCD3382B}" srcOrd="1" destOrd="0" presId="urn:microsoft.com/office/officeart/2005/8/layout/hierarchy2"/>
    <dgm:cxn modelId="{1A2BF5F5-07FE-47E1-ABA7-D83AA4361AF1}" type="presParOf" srcId="{EAF35C9D-1C38-4713-AB9C-5B45CCD3382B}" destId="{8498799D-55D0-4EEE-81A9-9DD9F1774ECD}" srcOrd="0" destOrd="0" presId="urn:microsoft.com/office/officeart/2005/8/layout/hierarchy2"/>
    <dgm:cxn modelId="{CC2E7D52-56E7-48C9-B4A6-A29E50447C46}" type="presParOf" srcId="{8498799D-55D0-4EEE-81A9-9DD9F1774ECD}" destId="{5719411A-21B3-4D7D-9512-4C7AC54AE94F}" srcOrd="0" destOrd="0" presId="urn:microsoft.com/office/officeart/2005/8/layout/hierarchy2"/>
    <dgm:cxn modelId="{E76BB2D3-EA80-4FF3-AEC3-F124EFB03FF1}" type="presParOf" srcId="{EAF35C9D-1C38-4713-AB9C-5B45CCD3382B}" destId="{78297506-BD3A-4AC9-B65F-E49303EA867F}" srcOrd="1" destOrd="0" presId="urn:microsoft.com/office/officeart/2005/8/layout/hierarchy2"/>
    <dgm:cxn modelId="{D3FF8AD1-62EC-463D-A0ED-11428F33F449}" type="presParOf" srcId="{78297506-BD3A-4AC9-B65F-E49303EA867F}" destId="{10FB5D68-6B67-415A-B556-272B058802BF}" srcOrd="0" destOrd="0" presId="urn:microsoft.com/office/officeart/2005/8/layout/hierarchy2"/>
    <dgm:cxn modelId="{F8D47A36-C50A-47E6-9DCC-9B6C0B8344F3}" type="presParOf" srcId="{78297506-BD3A-4AC9-B65F-E49303EA867F}" destId="{49C6241A-F2A3-4A6F-8CEB-10B66DDF59C3}" srcOrd="1" destOrd="0" presId="urn:microsoft.com/office/officeart/2005/8/layout/hierarchy2"/>
    <dgm:cxn modelId="{712680C1-5290-4D5B-AA77-981999101C46}" type="presParOf" srcId="{EAF35C9D-1C38-4713-AB9C-5B45CCD3382B}" destId="{FD9515BA-F239-4041-8DAF-54883EBB1EEA}" srcOrd="2" destOrd="0" presId="urn:microsoft.com/office/officeart/2005/8/layout/hierarchy2"/>
    <dgm:cxn modelId="{B60B96A8-0AE6-4126-95B0-797017DDA00C}" type="presParOf" srcId="{FD9515BA-F239-4041-8DAF-54883EBB1EEA}" destId="{9F10B9C9-D40E-4D2D-9B3D-5B0B47503B4C}" srcOrd="0" destOrd="0" presId="urn:microsoft.com/office/officeart/2005/8/layout/hierarchy2"/>
    <dgm:cxn modelId="{71580E5B-0EAC-4764-8D32-CA5E920FDC51}" type="presParOf" srcId="{EAF35C9D-1C38-4713-AB9C-5B45CCD3382B}" destId="{345BD70B-E127-42CC-A517-86513276703F}" srcOrd="3" destOrd="0" presId="urn:microsoft.com/office/officeart/2005/8/layout/hierarchy2"/>
    <dgm:cxn modelId="{E123782E-7B40-4EDA-9949-414D221C39A0}" type="presParOf" srcId="{345BD70B-E127-42CC-A517-86513276703F}" destId="{260DE478-7846-437C-B917-BCDDDEC3BC0E}" srcOrd="0" destOrd="0" presId="urn:microsoft.com/office/officeart/2005/8/layout/hierarchy2"/>
    <dgm:cxn modelId="{8A257B79-CCF2-4B91-85F2-12E61B26DAEB}" type="presParOf" srcId="{345BD70B-E127-42CC-A517-86513276703F}" destId="{DB24666E-9764-43A3-B306-03564D789D66}" srcOrd="1" destOrd="0" presId="urn:microsoft.com/office/officeart/2005/8/layout/hierarchy2"/>
    <dgm:cxn modelId="{526654B4-8C3E-43CA-92D9-79981B2523C7}" type="presParOf" srcId="{E3E51CC9-16D0-4BBD-92CE-39E83DD430DF}" destId="{CD785254-A1D2-4453-B3DD-00E04ED3F511}" srcOrd="2" destOrd="0" presId="urn:microsoft.com/office/officeart/2005/8/layout/hierarchy2"/>
    <dgm:cxn modelId="{0D32B1C4-46F3-4D9A-B281-6167D00FAA16}" type="presParOf" srcId="{CD785254-A1D2-4453-B3DD-00E04ED3F511}" destId="{2C9CC4CE-7213-48FF-9579-8956A1945ADD}" srcOrd="0" destOrd="0" presId="urn:microsoft.com/office/officeart/2005/8/layout/hierarchy2"/>
    <dgm:cxn modelId="{82A49CE3-EC41-49DC-8080-00BD4E7D1774}" type="presParOf" srcId="{E3E51CC9-16D0-4BBD-92CE-39E83DD430DF}" destId="{423712B4-0B29-475F-9573-BC035E593473}" srcOrd="3" destOrd="0" presId="urn:microsoft.com/office/officeart/2005/8/layout/hierarchy2"/>
    <dgm:cxn modelId="{F1BC78DA-7698-4DA0-A171-B1143CB671F2}" type="presParOf" srcId="{423712B4-0B29-475F-9573-BC035E593473}" destId="{CFC817DF-3EFB-4515-80BF-233F1A10C94F}" srcOrd="0" destOrd="0" presId="urn:microsoft.com/office/officeart/2005/8/layout/hierarchy2"/>
    <dgm:cxn modelId="{12EBB2B2-C77A-47D6-9F94-E8AEE3A00CE9}" type="presParOf" srcId="{423712B4-0B29-475F-9573-BC035E593473}" destId="{5667CF96-3F14-4192-8507-2348844894B1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0B5017-478F-4D41-81E7-0CC50DB64617}">
      <dsp:nvSpPr>
        <dsp:cNvPr id="0" name=""/>
        <dsp:cNvSpPr/>
      </dsp:nvSpPr>
      <dsp:spPr>
        <a:xfrm>
          <a:off x="223" y="488244"/>
          <a:ext cx="783580" cy="39179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Вещество</a:t>
          </a:r>
        </a:p>
      </dsp:txBody>
      <dsp:txXfrm>
        <a:off x="11698" y="499719"/>
        <a:ext cx="760630" cy="368840"/>
      </dsp:txXfrm>
    </dsp:sp>
    <dsp:sp modelId="{0DB8C85B-2F57-42A0-8A6D-638D5E07A794}">
      <dsp:nvSpPr>
        <dsp:cNvPr id="0" name=""/>
        <dsp:cNvSpPr/>
      </dsp:nvSpPr>
      <dsp:spPr>
        <a:xfrm>
          <a:off x="783803" y="653290"/>
          <a:ext cx="313432" cy="61699"/>
        </a:xfrm>
        <a:custGeom>
          <a:avLst/>
          <a:gdLst/>
          <a:ahLst/>
          <a:cxnLst/>
          <a:rect l="0" t="0" r="0" b="0"/>
          <a:pathLst>
            <a:path>
              <a:moveTo>
                <a:pt x="0" y="30849"/>
              </a:moveTo>
              <a:lnTo>
                <a:pt x="313432" y="30849"/>
              </a:lnTo>
            </a:path>
          </a:pathLst>
        </a:custGeom>
        <a:noFill/>
        <a:ln w="25400" cap="flat" cmpd="sng" algn="ctr">
          <a:solidFill>
            <a:srgbClr val="C0504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932683" y="676303"/>
        <a:ext cx="15671" cy="15671"/>
      </dsp:txXfrm>
    </dsp:sp>
    <dsp:sp modelId="{2A625D5D-3678-4530-8AD4-070F929D48AD}">
      <dsp:nvSpPr>
        <dsp:cNvPr id="0" name=""/>
        <dsp:cNvSpPr/>
      </dsp:nvSpPr>
      <dsp:spPr>
        <a:xfrm>
          <a:off x="1097235" y="488244"/>
          <a:ext cx="783580" cy="39179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Молекула</a:t>
          </a:r>
        </a:p>
      </dsp:txBody>
      <dsp:txXfrm>
        <a:off x="1108710" y="499719"/>
        <a:ext cx="760630" cy="368840"/>
      </dsp:txXfrm>
    </dsp:sp>
    <dsp:sp modelId="{8BA32C04-885E-41A4-96BD-A53F416F7397}">
      <dsp:nvSpPr>
        <dsp:cNvPr id="0" name=""/>
        <dsp:cNvSpPr/>
      </dsp:nvSpPr>
      <dsp:spPr>
        <a:xfrm>
          <a:off x="1880815" y="653290"/>
          <a:ext cx="313432" cy="61699"/>
        </a:xfrm>
        <a:custGeom>
          <a:avLst/>
          <a:gdLst/>
          <a:ahLst/>
          <a:cxnLst/>
          <a:rect l="0" t="0" r="0" b="0"/>
          <a:pathLst>
            <a:path>
              <a:moveTo>
                <a:pt x="0" y="30849"/>
              </a:moveTo>
              <a:lnTo>
                <a:pt x="313432" y="30849"/>
              </a:lnTo>
            </a:path>
          </a:pathLst>
        </a:custGeom>
        <a:noFill/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29695" y="676303"/>
        <a:ext cx="15671" cy="15671"/>
      </dsp:txXfrm>
    </dsp:sp>
    <dsp:sp modelId="{5D4A8A6D-1F70-4F83-BB24-A30814901848}">
      <dsp:nvSpPr>
        <dsp:cNvPr id="0" name=""/>
        <dsp:cNvSpPr/>
      </dsp:nvSpPr>
      <dsp:spPr>
        <a:xfrm>
          <a:off x="2194247" y="488244"/>
          <a:ext cx="783580" cy="39179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Атом</a:t>
          </a:r>
        </a:p>
      </dsp:txBody>
      <dsp:txXfrm>
        <a:off x="2205722" y="499719"/>
        <a:ext cx="760630" cy="368840"/>
      </dsp:txXfrm>
    </dsp:sp>
    <dsp:sp modelId="{2B57A287-2422-4A8D-9656-85B52244F1F6}">
      <dsp:nvSpPr>
        <dsp:cNvPr id="0" name=""/>
        <dsp:cNvSpPr/>
      </dsp:nvSpPr>
      <dsp:spPr>
        <a:xfrm rot="19457599">
          <a:off x="2941547" y="540650"/>
          <a:ext cx="385992" cy="61699"/>
        </a:xfrm>
        <a:custGeom>
          <a:avLst/>
          <a:gdLst/>
          <a:ahLst/>
          <a:cxnLst/>
          <a:rect l="0" t="0" r="0" b="0"/>
          <a:pathLst>
            <a:path>
              <a:moveTo>
                <a:pt x="0" y="30849"/>
              </a:moveTo>
              <a:lnTo>
                <a:pt x="385992" y="30849"/>
              </a:lnTo>
            </a:path>
          </a:pathLst>
        </a:custGeom>
        <a:noFill/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124893" y="561850"/>
        <a:ext cx="19299" cy="19299"/>
      </dsp:txXfrm>
    </dsp:sp>
    <dsp:sp modelId="{59614EA3-DF2A-428C-9D62-33A731EB3512}">
      <dsp:nvSpPr>
        <dsp:cNvPr id="0" name=""/>
        <dsp:cNvSpPr/>
      </dsp:nvSpPr>
      <dsp:spPr>
        <a:xfrm>
          <a:off x="3291259" y="262965"/>
          <a:ext cx="783580" cy="39179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Ядро</a:t>
          </a:r>
        </a:p>
      </dsp:txBody>
      <dsp:txXfrm>
        <a:off x="3302734" y="274440"/>
        <a:ext cx="760630" cy="368840"/>
      </dsp:txXfrm>
    </dsp:sp>
    <dsp:sp modelId="{8498799D-55D0-4EEE-81A9-9DD9F1774ECD}">
      <dsp:nvSpPr>
        <dsp:cNvPr id="0" name=""/>
        <dsp:cNvSpPr/>
      </dsp:nvSpPr>
      <dsp:spPr>
        <a:xfrm rot="19457599">
          <a:off x="4038559" y="315371"/>
          <a:ext cx="385992" cy="61699"/>
        </a:xfrm>
        <a:custGeom>
          <a:avLst/>
          <a:gdLst/>
          <a:ahLst/>
          <a:cxnLst/>
          <a:rect l="0" t="0" r="0" b="0"/>
          <a:pathLst>
            <a:path>
              <a:moveTo>
                <a:pt x="0" y="30849"/>
              </a:moveTo>
              <a:lnTo>
                <a:pt x="385992" y="30849"/>
              </a:lnTo>
            </a:path>
          </a:pathLst>
        </a:custGeom>
        <a:noFill/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21905" y="336570"/>
        <a:ext cx="19299" cy="19299"/>
      </dsp:txXfrm>
    </dsp:sp>
    <dsp:sp modelId="{10FB5D68-6B67-415A-B556-272B058802BF}">
      <dsp:nvSpPr>
        <dsp:cNvPr id="0" name=""/>
        <dsp:cNvSpPr/>
      </dsp:nvSpPr>
      <dsp:spPr>
        <a:xfrm>
          <a:off x="4388271" y="37686"/>
          <a:ext cx="783580" cy="39179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Протоны</a:t>
          </a:r>
        </a:p>
      </dsp:txBody>
      <dsp:txXfrm>
        <a:off x="4399746" y="49161"/>
        <a:ext cx="760630" cy="368840"/>
      </dsp:txXfrm>
    </dsp:sp>
    <dsp:sp modelId="{FD9515BA-F239-4041-8DAF-54883EBB1EEA}">
      <dsp:nvSpPr>
        <dsp:cNvPr id="0" name=""/>
        <dsp:cNvSpPr/>
      </dsp:nvSpPr>
      <dsp:spPr>
        <a:xfrm rot="2142401">
          <a:off x="4038559" y="540650"/>
          <a:ext cx="385992" cy="61699"/>
        </a:xfrm>
        <a:custGeom>
          <a:avLst/>
          <a:gdLst/>
          <a:ahLst/>
          <a:cxnLst/>
          <a:rect l="0" t="0" r="0" b="0"/>
          <a:pathLst>
            <a:path>
              <a:moveTo>
                <a:pt x="0" y="30849"/>
              </a:moveTo>
              <a:lnTo>
                <a:pt x="385992" y="30849"/>
              </a:lnTo>
            </a:path>
          </a:pathLst>
        </a:custGeom>
        <a:noFill/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21905" y="561850"/>
        <a:ext cx="19299" cy="19299"/>
      </dsp:txXfrm>
    </dsp:sp>
    <dsp:sp modelId="{260DE478-7846-437C-B917-BCDDDEC3BC0E}">
      <dsp:nvSpPr>
        <dsp:cNvPr id="0" name=""/>
        <dsp:cNvSpPr/>
      </dsp:nvSpPr>
      <dsp:spPr>
        <a:xfrm>
          <a:off x="4388271" y="488244"/>
          <a:ext cx="783580" cy="39179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Нейтрон</a:t>
          </a:r>
        </a:p>
      </dsp:txBody>
      <dsp:txXfrm>
        <a:off x="4399746" y="499719"/>
        <a:ext cx="760630" cy="368840"/>
      </dsp:txXfrm>
    </dsp:sp>
    <dsp:sp modelId="{CD785254-A1D2-4453-B3DD-00E04ED3F511}">
      <dsp:nvSpPr>
        <dsp:cNvPr id="0" name=""/>
        <dsp:cNvSpPr/>
      </dsp:nvSpPr>
      <dsp:spPr>
        <a:xfrm rot="2142401">
          <a:off x="2941547" y="765929"/>
          <a:ext cx="385992" cy="61699"/>
        </a:xfrm>
        <a:custGeom>
          <a:avLst/>
          <a:gdLst/>
          <a:ahLst/>
          <a:cxnLst/>
          <a:rect l="0" t="0" r="0" b="0"/>
          <a:pathLst>
            <a:path>
              <a:moveTo>
                <a:pt x="0" y="30849"/>
              </a:moveTo>
              <a:lnTo>
                <a:pt x="385992" y="30849"/>
              </a:lnTo>
            </a:path>
          </a:pathLst>
        </a:custGeom>
        <a:noFill/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124893" y="787129"/>
        <a:ext cx="19299" cy="19299"/>
      </dsp:txXfrm>
    </dsp:sp>
    <dsp:sp modelId="{CFC817DF-3EFB-4515-80BF-233F1A10C94F}">
      <dsp:nvSpPr>
        <dsp:cNvPr id="0" name=""/>
        <dsp:cNvSpPr/>
      </dsp:nvSpPr>
      <dsp:spPr>
        <a:xfrm>
          <a:off x="3291259" y="713523"/>
          <a:ext cx="783580" cy="39179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Электроны</a:t>
          </a:r>
        </a:p>
      </dsp:txBody>
      <dsp:txXfrm>
        <a:off x="3302734" y="724998"/>
        <a:ext cx="760630" cy="3688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1CC3E-A235-443C-9971-846BE1C75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53</Pages>
  <Words>12978</Words>
  <Characters>73975</Characters>
  <Application>Microsoft Office Word</Application>
  <DocSecurity>0</DocSecurity>
  <Lines>616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Шпак С.И.                                                                            Сборник конспектов уроков</vt:lpstr>
    </vt:vector>
  </TitlesOfParts>
  <Company>Microsoft</Company>
  <LinksUpToDate>false</LinksUpToDate>
  <CharactersWithSpaces>86780</CharactersWithSpaces>
  <SharedDoc>false</SharedDoc>
  <HLinks>
    <vt:vector size="6" baseType="variant">
      <vt:variant>
        <vt:i4>6422651</vt:i4>
      </vt:variant>
      <vt:variant>
        <vt:i4>3</vt:i4>
      </vt:variant>
      <vt:variant>
        <vt:i4>0</vt:i4>
      </vt:variant>
      <vt:variant>
        <vt:i4>5</vt:i4>
      </vt:variant>
      <vt:variant>
        <vt:lpwstr>http://www.kabinet403.ucoz.ru/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Шпак С.И.                                                                            Сборник конспектов уроков</dc:title>
  <dc:creator>.</dc:creator>
  <cp:lastModifiedBy>Пользователь Windows</cp:lastModifiedBy>
  <cp:revision>23</cp:revision>
  <cp:lastPrinted>2015-12-07T07:03:00Z</cp:lastPrinted>
  <dcterms:created xsi:type="dcterms:W3CDTF">2020-03-25T23:40:00Z</dcterms:created>
  <dcterms:modified xsi:type="dcterms:W3CDTF">2020-03-29T07:13:00Z</dcterms:modified>
</cp:coreProperties>
</file>